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2190"/>
        <w:tblW w:w="4000" w:type="pct"/>
        <w:tblBorders>
          <w:left w:val="single" w:sz="18" w:space="0" w:color="4F81BD" w:themeColor="accent1"/>
        </w:tblBorders>
        <w:tblLook w:val="04A0" w:firstRow="1" w:lastRow="0" w:firstColumn="1" w:lastColumn="0" w:noHBand="0" w:noVBand="1"/>
      </w:tblPr>
      <w:tblGrid>
        <w:gridCol w:w="7672"/>
      </w:tblGrid>
      <w:tr w:rsidR="00A347A8" w14:paraId="3BB58E42" w14:textId="77777777" w:rsidTr="00A347A8">
        <w:tc>
          <w:tcPr>
            <w:tcW w:w="7672" w:type="dxa"/>
            <w:tcMar>
              <w:top w:w="216" w:type="dxa"/>
              <w:left w:w="115" w:type="dxa"/>
              <w:bottom w:w="216" w:type="dxa"/>
              <w:right w:w="115" w:type="dxa"/>
            </w:tcMar>
          </w:tcPr>
          <w:p w14:paraId="070509DD" w14:textId="77777777" w:rsidR="00A347A8" w:rsidRDefault="00A347A8" w:rsidP="00A347A8">
            <w:pPr>
              <w:pStyle w:val="NoSpacing"/>
              <w:rPr>
                <w:noProof/>
              </w:rPr>
            </w:pPr>
            <w:r>
              <w:rPr>
                <w:noProof/>
              </w:rPr>
              <w:drawing>
                <wp:inline distT="0" distB="0" distL="0" distR="0" wp14:anchorId="26AF10A5" wp14:editId="4D35553C">
                  <wp:extent cx="1946246" cy="1946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h3.jpg"/>
                          <pic:cNvPicPr/>
                        </pic:nvPicPr>
                        <pic:blipFill>
                          <a:blip r:embed="rId10" cstate="print">
                            <a:extLst>
                              <a:ext uri="{28A0092B-C50C-407E-A947-70E740481C1C}">
                                <a14:useLocalDpi xmlns:a14="http://schemas.microsoft.com/office/drawing/2010/main"/>
                              </a:ext>
                            </a:extLst>
                          </a:blip>
                          <a:stretch>
                            <a:fillRect/>
                          </a:stretch>
                        </pic:blipFill>
                        <pic:spPr>
                          <a:xfrm>
                            <a:off x="0" y="0"/>
                            <a:ext cx="1947120" cy="1947120"/>
                          </a:xfrm>
                          <a:prstGeom prst="rect">
                            <a:avLst/>
                          </a:prstGeom>
                        </pic:spPr>
                      </pic:pic>
                    </a:graphicData>
                  </a:graphic>
                </wp:inline>
              </w:drawing>
            </w:r>
          </w:p>
          <w:p w14:paraId="675825F8" w14:textId="77777777" w:rsidR="00A347A8" w:rsidRDefault="009B0A0E" w:rsidP="00A347A8">
            <w:pPr>
              <w:pStyle w:val="NoSpacing"/>
              <w:rPr>
                <w:rFonts w:asciiTheme="majorHAnsi" w:eastAsiaTheme="majorEastAsia" w:hAnsiTheme="majorHAnsi" w:cstheme="majorBidi"/>
              </w:rPr>
            </w:pPr>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EndPr/>
              <w:sdtContent>
                <w:r w:rsidR="00A347A8">
                  <w:rPr>
                    <w:rFonts w:asciiTheme="majorHAnsi" w:eastAsiaTheme="majorEastAsia" w:hAnsiTheme="majorHAnsi" w:cstheme="majorBidi"/>
                  </w:rPr>
                  <w:t>KTH Royal Institute of Technology</w:t>
                </w:r>
              </w:sdtContent>
            </w:sdt>
          </w:p>
        </w:tc>
      </w:tr>
      <w:tr w:rsidR="00A347A8" w14:paraId="30EA9E92" w14:textId="77777777" w:rsidTr="00A347A8">
        <w:tc>
          <w:tcPr>
            <w:tcW w:w="7672" w:type="dxa"/>
          </w:tcPr>
          <w:sdt>
            <w:sdtPr>
              <w:rPr>
                <w:rFonts w:asciiTheme="majorHAnsi" w:eastAsiaTheme="majorEastAsia" w:hAnsiTheme="majorHAnsi" w:cstheme="majorBidi"/>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3F1F5AC9" w14:textId="77777777" w:rsidR="00A347A8" w:rsidRPr="00D429DE" w:rsidRDefault="00A347A8" w:rsidP="00A347A8">
                <w:pPr>
                  <w:pStyle w:val="NoSpacing"/>
                  <w:rPr>
                    <w:rFonts w:asciiTheme="majorHAnsi" w:eastAsiaTheme="majorEastAsia" w:hAnsiTheme="majorHAnsi" w:cstheme="majorBidi"/>
                    <w:sz w:val="80"/>
                    <w:szCs w:val="80"/>
                  </w:rPr>
                </w:pPr>
                <w:r>
                  <w:rPr>
                    <w:rFonts w:asciiTheme="majorHAnsi" w:eastAsiaTheme="majorEastAsia" w:hAnsiTheme="majorHAnsi" w:cstheme="majorBidi"/>
                    <w:sz w:val="80"/>
                    <w:szCs w:val="80"/>
                  </w:rPr>
                  <w:t>VHF/UHF Uplink Solutions for Remote Wireless Sensor Networks</w:t>
                </w:r>
              </w:p>
            </w:sdtContent>
          </w:sdt>
        </w:tc>
      </w:tr>
      <w:tr w:rsidR="00A347A8" w14:paraId="1F41498B" w14:textId="77777777" w:rsidTr="00A347A8">
        <w:trPr>
          <w:trHeight w:val="2064"/>
        </w:trPr>
        <w:sdt>
          <w:sdtPr>
            <w:rPr>
              <w:rFonts w:cs="Calibri"/>
              <w:sz w:val="1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3D220CE" w14:textId="5BF934D6" w:rsidR="00A347A8" w:rsidRPr="00412301" w:rsidRDefault="004B3DC5" w:rsidP="00B3317D">
                <w:pPr>
                  <w:pStyle w:val="NoSpacing"/>
                  <w:jc w:val="both"/>
                  <w:rPr>
                    <w:rFonts w:asciiTheme="majorHAnsi" w:eastAsiaTheme="majorEastAsia" w:hAnsiTheme="majorHAnsi" w:cstheme="majorBidi"/>
                    <w:color w:val="FF0000"/>
                    <w:sz w:val="18"/>
                    <w:highlight w:val="yellow"/>
                  </w:rPr>
                </w:pPr>
                <w:r>
                  <w:rPr>
                    <w:rFonts w:cs="Calibri"/>
                    <w:sz w:val="18"/>
                  </w:rPr>
                  <w:t xml:space="preserve">The </w:t>
                </w:r>
                <w:r w:rsidRPr="004B3DC5">
                  <w:rPr>
                    <w:rFonts w:cs="Calibri"/>
                    <w:sz w:val="18"/>
                  </w:rPr>
                  <w:t xml:space="preserve">purpose of this thesis </w:t>
                </w:r>
                <w:r w:rsidR="00B3317D">
                  <w:rPr>
                    <w:rFonts w:cs="Calibri"/>
                    <w:sz w:val="18"/>
                  </w:rPr>
                  <w:t>was</w:t>
                </w:r>
                <w:r w:rsidRPr="004B3DC5">
                  <w:rPr>
                    <w:rFonts w:cs="Calibri"/>
                    <w:sz w:val="18"/>
                  </w:rPr>
                  <w:t xml:space="preserve"> to compare alternative wireless links for transfer of data from sink motes of remote wireless sensor networks to a central repository.  We discuss</w:t>
                </w:r>
                <w:r w:rsidR="00B3317D">
                  <w:rPr>
                    <w:rFonts w:cs="Calibri"/>
                    <w:sz w:val="18"/>
                  </w:rPr>
                  <w:t>ed</w:t>
                </w:r>
                <w:r w:rsidRPr="004B3DC5">
                  <w:rPr>
                    <w:rFonts w:cs="Calibri"/>
                    <w:sz w:val="18"/>
                  </w:rPr>
                  <w:t xml:space="preserve"> a few different protocol stacks to be implemented in the WSN uplink gateway and a few implementation environments based on open source software and low-power hardware. To facilitate measurements and experimental validation, some of the alternatives have been implemented.  Experiments have been made using radio amateur frequencies, the 144 MHz band (VHF) and the 434 MHz band (UHF). The parameters studied include throughput, range, power-requirements, portability and compatibility with standards.</w:t>
                </w:r>
              </w:p>
            </w:tc>
          </w:sdtContent>
        </w:sdt>
      </w:tr>
    </w:tbl>
    <w:sdt>
      <w:sdtPr>
        <w:id w:val="1909953487"/>
        <w:docPartObj>
          <w:docPartGallery w:val="Cover Pages"/>
          <w:docPartUnique/>
        </w:docPartObj>
      </w:sdtPr>
      <w:sdtEndPr>
        <w:rPr>
          <w:highlight w:val="yellow"/>
        </w:rPr>
      </w:sdtEndPr>
      <w:sdtContent>
        <w:p w14:paraId="3DA3097F" w14:textId="77777777" w:rsidR="00EB0D7D" w:rsidRDefault="00EB0D7D" w:rsidP="00AA2E14">
          <w:pPr>
            <w:jc w:val="both"/>
          </w:pPr>
        </w:p>
        <w:p w14:paraId="6A4FC5E7" w14:textId="77777777" w:rsidR="00EB0D7D" w:rsidRDefault="00EB0D7D" w:rsidP="00AA2E14">
          <w:pPr>
            <w:jc w:val="both"/>
          </w:pPr>
        </w:p>
        <w:tbl>
          <w:tblPr>
            <w:tblpPr w:leftFromText="187" w:rightFromText="187" w:horzAnchor="margin" w:tblpXSpec="center" w:tblpYSpec="bottom"/>
            <w:tblW w:w="4000" w:type="pct"/>
            <w:tblLook w:val="04A0" w:firstRow="1" w:lastRow="0" w:firstColumn="1" w:lastColumn="0" w:noHBand="0" w:noVBand="1"/>
          </w:tblPr>
          <w:tblGrid>
            <w:gridCol w:w="7672"/>
          </w:tblGrid>
          <w:tr w:rsidR="00EB0D7D" w14:paraId="6B30487E" w14:textId="77777777">
            <w:tc>
              <w:tcPr>
                <w:tcW w:w="7672" w:type="dxa"/>
                <w:tcMar>
                  <w:top w:w="216" w:type="dxa"/>
                  <w:left w:w="115" w:type="dxa"/>
                  <w:bottom w:w="216" w:type="dxa"/>
                  <w:right w:w="115" w:type="dxa"/>
                </w:tcMar>
              </w:tcPr>
              <w:sdt>
                <w:sdt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116826BB" w14:textId="77777777" w:rsidR="00EB0D7D" w:rsidRPr="00D429DE" w:rsidRDefault="00EB0D7D" w:rsidP="00AA2E14">
                    <w:pPr>
                      <w:pStyle w:val="NoSpacing"/>
                      <w:jc w:val="both"/>
                    </w:pPr>
                    <w:r w:rsidRPr="00D429DE">
                      <w:t>Alp Sayin</w:t>
                    </w:r>
                  </w:p>
                </w:sdtContent>
              </w:sdt>
              <w:p w14:paraId="63A2986B" w14:textId="3929F002" w:rsidR="00EB0D7D" w:rsidRPr="00D429DE" w:rsidRDefault="00F72859" w:rsidP="00AA2E14">
                <w:pPr>
                  <w:pStyle w:val="NoSpacing"/>
                  <w:jc w:val="both"/>
                </w:pPr>
                <w:r>
                  <w:fldChar w:fldCharType="begin"/>
                </w:r>
                <w:r>
                  <w:instrText xml:space="preserve"> DATE \@ "dd MMM yyyy" </w:instrText>
                </w:r>
                <w:r>
                  <w:fldChar w:fldCharType="separate"/>
                </w:r>
                <w:r w:rsidR="00A46FED">
                  <w:rPr>
                    <w:noProof/>
                  </w:rPr>
                  <w:t>05 Jan 2014</w:t>
                </w:r>
                <w:r>
                  <w:fldChar w:fldCharType="end"/>
                </w:r>
              </w:p>
              <w:p w14:paraId="6FBE1B75" w14:textId="77777777" w:rsidR="00EB0D7D" w:rsidRDefault="00EB0D7D" w:rsidP="00AA2E14">
                <w:pPr>
                  <w:pStyle w:val="NoSpacing"/>
                  <w:jc w:val="both"/>
                  <w:rPr>
                    <w:color w:val="4F81BD" w:themeColor="accent1"/>
                  </w:rPr>
                </w:pPr>
              </w:p>
            </w:tc>
          </w:tr>
        </w:tbl>
        <w:p w14:paraId="686D8E17" w14:textId="77777777" w:rsidR="00F8107D" w:rsidRDefault="00EB0D7D" w:rsidP="00AA2E14">
          <w:pPr>
            <w:jc w:val="both"/>
          </w:pPr>
          <w:r>
            <w:br w:type="page"/>
          </w:r>
        </w:p>
        <w:p w14:paraId="512F4E5C" w14:textId="77777777" w:rsidR="00FA0578" w:rsidRDefault="00FA0578" w:rsidP="00FA0578">
          <w:pPr>
            <w:pStyle w:val="Heading1"/>
            <w:numPr>
              <w:ilvl w:val="0"/>
              <w:numId w:val="0"/>
            </w:numPr>
          </w:pPr>
          <w:bookmarkStart w:id="0" w:name="_Toc348550277"/>
          <w:r>
            <w:lastRenderedPageBreak/>
            <w:t>Abstract</w:t>
          </w:r>
        </w:p>
        <w:p w14:paraId="1EDE0A92" w14:textId="35D30BA3" w:rsidR="00FA0578" w:rsidRDefault="00FA0578" w:rsidP="00FA0578">
          <w:pPr>
            <w:jc w:val="both"/>
          </w:pPr>
          <w:r w:rsidRPr="00B3317D">
            <w:t>The purpose of this thesis was to compare alternative wireless links for transfer of data from sink motes of remote wireless sensor networ</w:t>
          </w:r>
          <w:r w:rsidR="00B84C1C">
            <w:t>ks to a central repository.  A</w:t>
          </w:r>
          <w:r w:rsidRPr="00B3317D">
            <w:t xml:space="preserve"> few different protocol stacks to be implemented in the WSN</w:t>
          </w:r>
          <w:r w:rsidR="00B84C1C">
            <w:t xml:space="preserve"> (Wireless Sensor Network)</w:t>
          </w:r>
          <w:r w:rsidRPr="00B3317D">
            <w:t xml:space="preserve"> uplink gateway</w:t>
          </w:r>
          <w:r w:rsidR="00B84C1C">
            <w:t xml:space="preserve"> and along with t</w:t>
          </w:r>
          <w:r w:rsidR="00F8440B">
            <w:t>h</w:t>
          </w:r>
          <w:r w:rsidR="00B84C1C">
            <w:t xml:space="preserve">em a few </w:t>
          </w:r>
          <w:r w:rsidRPr="00B3317D">
            <w:t>implementation environments based on open source software and low-power hardware</w:t>
          </w:r>
          <w:r w:rsidR="00B84C1C">
            <w:t xml:space="preserve"> </w:t>
          </w:r>
          <w:r w:rsidR="00F8440B">
            <w:t>were</w:t>
          </w:r>
          <w:r w:rsidR="00B84C1C">
            <w:t xml:space="preserve"> discussed</w:t>
          </w:r>
          <w:r w:rsidRPr="00B3317D">
            <w:t>. To facilitate measurements and experimental validation, some of the alternatives have been implemented.  Experiments have been made using</w:t>
          </w:r>
          <w:r w:rsidR="00F8440B">
            <w:t xml:space="preserve"> two of the</w:t>
          </w:r>
          <w:r w:rsidRPr="00B3317D">
            <w:t xml:space="preserve"> amateur </w:t>
          </w:r>
          <w:r w:rsidR="00F8440B">
            <w:t>radio bands</w:t>
          </w:r>
          <w:r w:rsidRPr="00B3317D">
            <w:t>, the 144 MHz b</w:t>
          </w:r>
          <w:r>
            <w:t>and (VHF) and the 433</w:t>
          </w:r>
          <w:r w:rsidRPr="00B3317D">
            <w:t xml:space="preserve"> MHz band (UHF). The parameters studied include throughput, range, power-requirements, portability an</w:t>
          </w:r>
          <w:r>
            <w:t>d compatibility with standards.</w:t>
          </w:r>
        </w:p>
        <w:p w14:paraId="47485323" w14:textId="643D9428" w:rsidR="00FA0578" w:rsidRDefault="00FA0578" w:rsidP="00FA0578">
          <w:pPr>
            <w:jc w:val="both"/>
          </w:pPr>
          <w:r>
            <w:t xml:space="preserve">Using different protocol stacks, different bands and sometimes different hardware 5 solutions were designed, implemented, tested and experimented with. Namely these solutions are called Radiotftp, Radiotftp_process, Radiotunnel, Soundmodem and APRX in this thesis. </w:t>
          </w:r>
        </w:p>
        <w:p w14:paraId="3CAA4639" w14:textId="1D259B04" w:rsidR="00FA0578" w:rsidRDefault="00FA0578" w:rsidP="00FA0578">
          <w:pPr>
            <w:jc w:val="both"/>
          </w:pPr>
          <w:r>
            <w:t xml:space="preserve">After the implementation phase, there was an open-field experimentation to measure the aforementioned parameters. The tests were conducted in Riddarholmen, Stockholm of Sweden. These open-field experiments helped us obtain real-life measurements about power, throughput, stability etc. </w:t>
          </w:r>
          <w:r w:rsidR="009647CB">
            <w:t>Experiments were conducted in a range of f</w:t>
          </w:r>
          <w:r>
            <w:t>rom a minimum of 2 meters to</w:t>
          </w:r>
          <w:r w:rsidR="009647CB">
            <w:t xml:space="preserve"> a</w:t>
          </w:r>
          <w:r w:rsidR="002730FE">
            <w:t xml:space="preserve"> maximum</w:t>
          </w:r>
          <w:r w:rsidR="009647CB">
            <w:t xml:space="preserve"> of 2.1 kilometers </w:t>
          </w:r>
          <w:r>
            <w:t>with some of the solutions.</w:t>
          </w:r>
        </w:p>
        <w:p w14:paraId="492951AE" w14:textId="19BD0F8D" w:rsidR="00FA0578" w:rsidRPr="00FA0578" w:rsidRDefault="00FA0578" w:rsidP="00FA0578">
          <w:pPr>
            <w:jc w:val="both"/>
          </w:pPr>
          <w:r>
            <w:t>In the end</w:t>
          </w:r>
          <w:r w:rsidR="00B84C1C">
            <w:t>,</w:t>
          </w:r>
          <w:r>
            <w:t xml:space="preserve"> some of these solutions proved themselves to be viable for the purpose of data communications for remote wireless sensor networks. Radiotftp gave the best throughput in both bands where it proved itself to be difficult to develop further applications. Radiotftp_process removed the necessity for</w:t>
          </w:r>
          <w:r w:rsidR="00D213F7">
            <w:t xml:space="preserve"> a</w:t>
          </w:r>
          <w:r>
            <w:t xml:space="preserve"> Linux running gateway machine but it was unable to work with faster baud rates. Radiotunnel opened up the path for a range of network applications to use radio links, but it also proved that it was unstable. On the other hand Soundmodem and APRX which were based on standard and open-source software proved that they were stable but rather slow. </w:t>
          </w:r>
          <w:r w:rsidR="00B84C1C">
            <w:t>It was proven</w:t>
          </w:r>
          <w:r>
            <w:t xml:space="preserve"> that every approach to problem has its advantages and disadvantages from different aspects such as throughput, range, power-requirements, portability and compatibility.</w:t>
          </w:r>
        </w:p>
        <w:p w14:paraId="410E873B" w14:textId="77777777" w:rsidR="00FA0578" w:rsidRDefault="00FA0578">
          <w:pPr>
            <w:rPr>
              <w:rFonts w:ascii="Cambria" w:eastAsia="Times New Roman" w:hAnsi="Cambria" w:cs="Times New Roman"/>
              <w:b/>
              <w:bCs/>
              <w:color w:val="365F91" w:themeColor="accent1" w:themeShade="BF"/>
              <w:sz w:val="26"/>
              <w:szCs w:val="26"/>
            </w:rPr>
          </w:pPr>
          <w:r>
            <w:rPr>
              <w:rFonts w:ascii="Cambria" w:eastAsia="Times New Roman" w:hAnsi="Cambria" w:cs="Times New Roman"/>
              <w:sz w:val="26"/>
              <w:szCs w:val="26"/>
            </w:rPr>
            <w:br w:type="page"/>
          </w:r>
        </w:p>
        <w:p w14:paraId="1F4AE4B7" w14:textId="7A3AE921" w:rsidR="00F8107D" w:rsidRDefault="00F8107D" w:rsidP="00574D46">
          <w:pPr>
            <w:pStyle w:val="Heading1"/>
            <w:numPr>
              <w:ilvl w:val="0"/>
              <w:numId w:val="0"/>
            </w:numPr>
            <w:rPr>
              <w:rFonts w:ascii="Cambria" w:eastAsia="Times New Roman" w:hAnsi="Cambria" w:cs="Times New Roman"/>
              <w:sz w:val="26"/>
              <w:szCs w:val="26"/>
            </w:rPr>
          </w:pPr>
          <w:r>
            <w:rPr>
              <w:rFonts w:ascii="Cambria" w:eastAsia="Times New Roman" w:hAnsi="Cambria" w:cs="Times New Roman"/>
              <w:sz w:val="26"/>
              <w:szCs w:val="26"/>
            </w:rPr>
            <w:lastRenderedPageBreak/>
            <w:t>Acknowledgements</w:t>
          </w:r>
          <w:bookmarkEnd w:id="0"/>
        </w:p>
        <w:p w14:paraId="08616CB2" w14:textId="77777777" w:rsidR="004906B2" w:rsidRDefault="004906B2" w:rsidP="004906B2">
          <w:pPr>
            <w:jc w:val="both"/>
          </w:pPr>
        </w:p>
        <w:p w14:paraId="1C93AE80" w14:textId="77777777" w:rsidR="004906B2" w:rsidRDefault="004906B2" w:rsidP="004906B2">
          <w:pPr>
            <w:jc w:val="both"/>
          </w:pPr>
        </w:p>
        <w:p w14:paraId="689A2310" w14:textId="77777777" w:rsidR="004906B2" w:rsidRDefault="004906B2" w:rsidP="004906B2">
          <w:pPr>
            <w:jc w:val="both"/>
          </w:pPr>
        </w:p>
        <w:p w14:paraId="7C401059" w14:textId="77777777" w:rsidR="004906B2" w:rsidRDefault="004906B2" w:rsidP="004906B2">
          <w:pPr>
            <w:jc w:val="both"/>
          </w:pPr>
        </w:p>
        <w:p w14:paraId="40C029FB" w14:textId="77777777" w:rsidR="004906B2" w:rsidRDefault="004906B2" w:rsidP="004906B2">
          <w:pPr>
            <w:jc w:val="both"/>
          </w:pPr>
        </w:p>
        <w:p w14:paraId="1446F6D0" w14:textId="718C8B9D" w:rsidR="004906B2" w:rsidRDefault="004906B2" w:rsidP="004906B2">
          <w:pPr>
            <w:jc w:val="both"/>
          </w:pPr>
          <w:r>
            <w:t xml:space="preserve">First of all, I would like to thank my project supervisors Bjorn Pehrson and Robert Olsson. They were the first people to introduce me to this interesting branch of wireless communications. Before this project I -literally- had no idea such a world even existed. Being a radio amateur himself Bjorn was always there to introduce me to new topics and technologies about the project. I was getting new information almost every week and I am very thankful about it. On the other hand Robert always helped me about the technical details, he taught me to ‘hack’ into the stuff that I didn’t know about. Later on, I found out that this is the only tool that I’ll need in real life, whether it </w:t>
          </w:r>
          <w:proofErr w:type="gramStart"/>
          <w:r>
            <w:t>be</w:t>
          </w:r>
          <w:proofErr w:type="gramEnd"/>
          <w:r>
            <w:t xml:space="preserve"> research topics or company projects.</w:t>
          </w:r>
        </w:p>
        <w:p w14:paraId="5705D373" w14:textId="734BBB84" w:rsidR="004906B2" w:rsidRDefault="004906B2" w:rsidP="004906B2">
          <w:pPr>
            <w:jc w:val="both"/>
          </w:pPr>
          <w:r>
            <w:t>Secondly, I would like to thank my examiner Hakan Olsson for his extended patience and understanding during my last semesters. Although we couldn’t be in contact that much, I always felt his support and belief for my success.</w:t>
          </w:r>
        </w:p>
        <w:p w14:paraId="7B3BE301" w14:textId="27402FAF" w:rsidR="004906B2" w:rsidRDefault="004906B2" w:rsidP="004906B2">
          <w:pPr>
            <w:jc w:val="both"/>
          </w:pPr>
          <w:r>
            <w:t xml:space="preserve">Finally, since this is the documentation of the end of my Master’s studies, I would like to thank to all people who have somehow supported me during the years I’ve spent in Sweden. These people are my family and my friends. </w:t>
          </w:r>
        </w:p>
        <w:p w14:paraId="359FF2A7" w14:textId="590E1205" w:rsidR="004906B2" w:rsidRDefault="004906B2" w:rsidP="004906B2">
          <w:pPr>
            <w:jc w:val="both"/>
          </w:pPr>
          <w:r>
            <w:t xml:space="preserve">Shortly I would like to mention their names; my parents, Meral Sayin and Erol Sayin who have supported me both financially and morally during my studies. They were the ones I held onto when I thought of quitting for a couple of times. My friends from Turkey; Melih Cinalioglu, Berkay Karatan, Berkay Balci and Burak Kilic, somehow they were always online whenever I needed an old friend to talk to. They were my online companions during the long nights of studies. My friends in Sweden; Moysis Tsamsakizoglou, Stefano Vignati, Theodor Stana, Bahar Palabiyik, Mert Karadogan and many more… In my belief without these people my Sweden experience would be a total disaster.  I owe it to them for all the great times we had. </w:t>
          </w:r>
          <w:bookmarkStart w:id="1" w:name="_GoBack"/>
          <w:bookmarkEnd w:id="1"/>
        </w:p>
        <w:p w14:paraId="5234337F" w14:textId="044FE719" w:rsidR="004906B2" w:rsidRDefault="004906B2" w:rsidP="004906B2">
          <w:pPr>
            <w:jc w:val="both"/>
          </w:pPr>
          <w:r>
            <w:t>If I start writing all the names in my head, this part of the thesis would probably be longer than the thesis itself, so I stop here. But people who have helped me even a little should consider themselves thanked here with great gratitude.</w:t>
          </w:r>
        </w:p>
        <w:p w14:paraId="37A877E3" w14:textId="77777777" w:rsidR="004906B2" w:rsidRDefault="004906B2" w:rsidP="004906B2">
          <w:pPr>
            <w:jc w:val="both"/>
          </w:pPr>
          <w:r>
            <w:t xml:space="preserve">All in all, I am very thankful to all the people who have somehow helped me or been there for me during these years. Even though this thesis has my name on it, I owe it to them, so I humbly present it to them. </w:t>
          </w:r>
        </w:p>
        <w:p w14:paraId="550C16C1" w14:textId="77777777" w:rsidR="004906B2" w:rsidRDefault="004906B2" w:rsidP="004906B2"/>
        <w:p w14:paraId="4BD1DB68" w14:textId="77777777" w:rsidR="004906B2" w:rsidRDefault="004906B2" w:rsidP="004906B2">
          <w:pPr>
            <w:jc w:val="right"/>
          </w:pPr>
          <w:r>
            <w:t>Alp Sayin</w:t>
          </w:r>
        </w:p>
        <w:p w14:paraId="4CDAF0D5" w14:textId="77777777" w:rsidR="004906B2" w:rsidRPr="009E2A1F" w:rsidRDefault="004906B2" w:rsidP="004906B2">
          <w:pPr>
            <w:jc w:val="right"/>
          </w:pPr>
          <w:r>
            <w:t>May 2013</w:t>
          </w:r>
        </w:p>
        <w:p w14:paraId="2A4B3AF6" w14:textId="0634D94C" w:rsidR="004C3CB5" w:rsidRDefault="00106719" w:rsidP="004C3CB5">
          <w:pPr>
            <w:rPr>
              <w:highlight w:val="yellow"/>
            </w:rPr>
          </w:pPr>
          <w:r>
            <w:rPr>
              <w:highlight w:val="yellow"/>
            </w:rPr>
            <w:br w:type="page"/>
          </w:r>
        </w:p>
      </w:sdtContent>
    </w:sdt>
    <w:bookmarkStart w:id="2" w:name="_Toc332644549" w:displacedByCustomXml="prev"/>
    <w:bookmarkStart w:id="3" w:name="_Toc332644901" w:displacedByCustomXml="prev"/>
    <w:bookmarkStart w:id="4" w:name="_Toc348550278" w:displacedByCustomXml="next"/>
    <w:sdt>
      <w:sdtPr>
        <w:rPr>
          <w:rFonts w:asciiTheme="minorHAnsi" w:eastAsiaTheme="minorEastAsia" w:hAnsiTheme="minorHAnsi" w:cstheme="minorBidi"/>
          <w:b w:val="0"/>
          <w:bCs w:val="0"/>
          <w:color w:val="auto"/>
          <w:sz w:val="22"/>
          <w:szCs w:val="22"/>
        </w:rPr>
        <w:id w:val="-926111585"/>
        <w:docPartObj>
          <w:docPartGallery w:val="Table of Contents"/>
          <w:docPartUnique/>
        </w:docPartObj>
      </w:sdtPr>
      <w:sdtEndPr>
        <w:rPr>
          <w:noProof/>
        </w:rPr>
      </w:sdtEndPr>
      <w:sdtContent>
        <w:p w14:paraId="3F1884DF" w14:textId="75E69767" w:rsidR="0015478F" w:rsidRPr="004C3CB5" w:rsidRDefault="0015478F" w:rsidP="004C3CB5">
          <w:pPr>
            <w:pStyle w:val="Heading1"/>
            <w:numPr>
              <w:ilvl w:val="0"/>
              <w:numId w:val="0"/>
            </w:numPr>
            <w:rPr>
              <w:highlight w:val="yellow"/>
            </w:rPr>
          </w:pPr>
          <w:r>
            <w:t>Table of Contents</w:t>
          </w:r>
          <w:bookmarkEnd w:id="4"/>
        </w:p>
        <w:p w14:paraId="6A84A485" w14:textId="77777777" w:rsidR="004C3CB5" w:rsidRDefault="0015478F">
          <w:pPr>
            <w:pStyle w:val="TOC1"/>
            <w:tabs>
              <w:tab w:val="right" w:leader="dot" w:pos="9350"/>
            </w:tabs>
            <w:rPr>
              <w:noProof/>
            </w:rPr>
          </w:pPr>
          <w:r>
            <w:fldChar w:fldCharType="begin"/>
          </w:r>
          <w:r>
            <w:instrText xml:space="preserve"> TOC \o "1-4" \h \z \u </w:instrText>
          </w:r>
          <w:r>
            <w:fldChar w:fldCharType="separate"/>
          </w:r>
          <w:hyperlink w:anchor="_Toc348550277" w:history="1">
            <w:r w:rsidR="004C3CB5" w:rsidRPr="0007105B">
              <w:rPr>
                <w:rStyle w:val="Hyperlink"/>
                <w:rFonts w:ascii="Cambria" w:eastAsia="Times New Roman" w:hAnsi="Cambria" w:cs="Times New Roman"/>
                <w:noProof/>
              </w:rPr>
              <w:t>Acknowledgements</w:t>
            </w:r>
            <w:r w:rsidR="004C3CB5">
              <w:rPr>
                <w:noProof/>
                <w:webHidden/>
              </w:rPr>
              <w:tab/>
            </w:r>
            <w:r w:rsidR="004C3CB5">
              <w:rPr>
                <w:noProof/>
                <w:webHidden/>
              </w:rPr>
              <w:fldChar w:fldCharType="begin"/>
            </w:r>
            <w:r w:rsidR="004C3CB5">
              <w:rPr>
                <w:noProof/>
                <w:webHidden/>
              </w:rPr>
              <w:instrText xml:space="preserve"> PAGEREF _Toc348550277 \h </w:instrText>
            </w:r>
            <w:r w:rsidR="004C3CB5">
              <w:rPr>
                <w:noProof/>
                <w:webHidden/>
              </w:rPr>
            </w:r>
            <w:r w:rsidR="004C3CB5">
              <w:rPr>
                <w:noProof/>
                <w:webHidden/>
              </w:rPr>
              <w:fldChar w:fldCharType="separate"/>
            </w:r>
            <w:r w:rsidR="009E3FD6">
              <w:rPr>
                <w:noProof/>
                <w:webHidden/>
              </w:rPr>
              <w:t>2</w:t>
            </w:r>
            <w:r w:rsidR="004C3CB5">
              <w:rPr>
                <w:noProof/>
                <w:webHidden/>
              </w:rPr>
              <w:fldChar w:fldCharType="end"/>
            </w:r>
          </w:hyperlink>
        </w:p>
        <w:p w14:paraId="7DA87DA5" w14:textId="77777777" w:rsidR="004C3CB5" w:rsidRDefault="009B0A0E">
          <w:pPr>
            <w:pStyle w:val="TOC1"/>
            <w:tabs>
              <w:tab w:val="right" w:leader="dot" w:pos="9350"/>
            </w:tabs>
            <w:rPr>
              <w:noProof/>
            </w:rPr>
          </w:pPr>
          <w:hyperlink w:anchor="_Toc348550278" w:history="1">
            <w:r w:rsidR="004C3CB5" w:rsidRPr="0007105B">
              <w:rPr>
                <w:rStyle w:val="Hyperlink"/>
                <w:noProof/>
              </w:rPr>
              <w:t>Table of Contents</w:t>
            </w:r>
            <w:r w:rsidR="004C3CB5">
              <w:rPr>
                <w:noProof/>
                <w:webHidden/>
              </w:rPr>
              <w:tab/>
            </w:r>
            <w:r w:rsidR="004C3CB5">
              <w:rPr>
                <w:noProof/>
                <w:webHidden/>
              </w:rPr>
              <w:fldChar w:fldCharType="begin"/>
            </w:r>
            <w:r w:rsidR="004C3CB5">
              <w:rPr>
                <w:noProof/>
                <w:webHidden/>
              </w:rPr>
              <w:instrText xml:space="preserve"> PAGEREF _Toc348550278 \h </w:instrText>
            </w:r>
            <w:r w:rsidR="004C3CB5">
              <w:rPr>
                <w:noProof/>
                <w:webHidden/>
              </w:rPr>
            </w:r>
            <w:r w:rsidR="004C3CB5">
              <w:rPr>
                <w:noProof/>
                <w:webHidden/>
              </w:rPr>
              <w:fldChar w:fldCharType="separate"/>
            </w:r>
            <w:r w:rsidR="009E3FD6">
              <w:rPr>
                <w:noProof/>
                <w:webHidden/>
              </w:rPr>
              <w:t>4</w:t>
            </w:r>
            <w:r w:rsidR="004C3CB5">
              <w:rPr>
                <w:noProof/>
                <w:webHidden/>
              </w:rPr>
              <w:fldChar w:fldCharType="end"/>
            </w:r>
          </w:hyperlink>
        </w:p>
        <w:p w14:paraId="43E92265" w14:textId="77777777" w:rsidR="004C3CB5" w:rsidRDefault="009B0A0E">
          <w:pPr>
            <w:pStyle w:val="TOC1"/>
            <w:tabs>
              <w:tab w:val="right" w:leader="dot" w:pos="9350"/>
            </w:tabs>
            <w:rPr>
              <w:noProof/>
            </w:rPr>
          </w:pPr>
          <w:hyperlink w:anchor="_Toc348550279" w:history="1">
            <w:r w:rsidR="004C3CB5" w:rsidRPr="0007105B">
              <w:rPr>
                <w:rStyle w:val="Hyperlink"/>
                <w:noProof/>
              </w:rPr>
              <w:t>List of Figures</w:t>
            </w:r>
            <w:r w:rsidR="004C3CB5">
              <w:rPr>
                <w:noProof/>
                <w:webHidden/>
              </w:rPr>
              <w:tab/>
            </w:r>
            <w:r w:rsidR="004C3CB5">
              <w:rPr>
                <w:noProof/>
                <w:webHidden/>
              </w:rPr>
              <w:fldChar w:fldCharType="begin"/>
            </w:r>
            <w:r w:rsidR="004C3CB5">
              <w:rPr>
                <w:noProof/>
                <w:webHidden/>
              </w:rPr>
              <w:instrText xml:space="preserve"> PAGEREF _Toc348550279 \h </w:instrText>
            </w:r>
            <w:r w:rsidR="004C3CB5">
              <w:rPr>
                <w:noProof/>
                <w:webHidden/>
              </w:rPr>
            </w:r>
            <w:r w:rsidR="004C3CB5">
              <w:rPr>
                <w:noProof/>
                <w:webHidden/>
              </w:rPr>
              <w:fldChar w:fldCharType="separate"/>
            </w:r>
            <w:r w:rsidR="009E3FD6">
              <w:rPr>
                <w:noProof/>
                <w:webHidden/>
              </w:rPr>
              <w:t>7</w:t>
            </w:r>
            <w:r w:rsidR="004C3CB5">
              <w:rPr>
                <w:noProof/>
                <w:webHidden/>
              </w:rPr>
              <w:fldChar w:fldCharType="end"/>
            </w:r>
          </w:hyperlink>
        </w:p>
        <w:p w14:paraId="61D9557B" w14:textId="77777777" w:rsidR="004C3CB5" w:rsidRDefault="009B0A0E">
          <w:pPr>
            <w:pStyle w:val="TOC1"/>
            <w:tabs>
              <w:tab w:val="right" w:leader="dot" w:pos="9350"/>
            </w:tabs>
            <w:rPr>
              <w:noProof/>
            </w:rPr>
          </w:pPr>
          <w:hyperlink w:anchor="_Toc348550280" w:history="1">
            <w:r w:rsidR="004C3CB5" w:rsidRPr="0007105B">
              <w:rPr>
                <w:rStyle w:val="Hyperlink"/>
                <w:noProof/>
              </w:rPr>
              <w:t>List of Tables</w:t>
            </w:r>
            <w:r w:rsidR="004C3CB5">
              <w:rPr>
                <w:noProof/>
                <w:webHidden/>
              </w:rPr>
              <w:tab/>
            </w:r>
            <w:r w:rsidR="004C3CB5">
              <w:rPr>
                <w:noProof/>
                <w:webHidden/>
              </w:rPr>
              <w:fldChar w:fldCharType="begin"/>
            </w:r>
            <w:r w:rsidR="004C3CB5">
              <w:rPr>
                <w:noProof/>
                <w:webHidden/>
              </w:rPr>
              <w:instrText xml:space="preserve"> PAGEREF _Toc348550280 \h </w:instrText>
            </w:r>
            <w:r w:rsidR="004C3CB5">
              <w:rPr>
                <w:noProof/>
                <w:webHidden/>
              </w:rPr>
            </w:r>
            <w:r w:rsidR="004C3CB5">
              <w:rPr>
                <w:noProof/>
                <w:webHidden/>
              </w:rPr>
              <w:fldChar w:fldCharType="separate"/>
            </w:r>
            <w:r w:rsidR="009E3FD6">
              <w:rPr>
                <w:noProof/>
                <w:webHidden/>
              </w:rPr>
              <w:t>8</w:t>
            </w:r>
            <w:r w:rsidR="004C3CB5">
              <w:rPr>
                <w:noProof/>
                <w:webHidden/>
              </w:rPr>
              <w:fldChar w:fldCharType="end"/>
            </w:r>
          </w:hyperlink>
        </w:p>
        <w:p w14:paraId="69B132E3" w14:textId="77777777" w:rsidR="004C3CB5" w:rsidRDefault="009B0A0E">
          <w:pPr>
            <w:pStyle w:val="TOC1"/>
            <w:tabs>
              <w:tab w:val="right" w:leader="dot" w:pos="9350"/>
            </w:tabs>
            <w:rPr>
              <w:noProof/>
            </w:rPr>
          </w:pPr>
          <w:hyperlink w:anchor="_Toc348550281" w:history="1">
            <w:r w:rsidR="004C3CB5" w:rsidRPr="0007105B">
              <w:rPr>
                <w:rStyle w:val="Hyperlink"/>
                <w:noProof/>
              </w:rPr>
              <w:t>Abbreviations</w:t>
            </w:r>
            <w:r w:rsidR="004C3CB5">
              <w:rPr>
                <w:noProof/>
                <w:webHidden/>
              </w:rPr>
              <w:tab/>
            </w:r>
            <w:r w:rsidR="004C3CB5">
              <w:rPr>
                <w:noProof/>
                <w:webHidden/>
              </w:rPr>
              <w:fldChar w:fldCharType="begin"/>
            </w:r>
            <w:r w:rsidR="004C3CB5">
              <w:rPr>
                <w:noProof/>
                <w:webHidden/>
              </w:rPr>
              <w:instrText xml:space="preserve"> PAGEREF _Toc348550281 \h </w:instrText>
            </w:r>
            <w:r w:rsidR="004C3CB5">
              <w:rPr>
                <w:noProof/>
                <w:webHidden/>
              </w:rPr>
            </w:r>
            <w:r w:rsidR="004C3CB5">
              <w:rPr>
                <w:noProof/>
                <w:webHidden/>
              </w:rPr>
              <w:fldChar w:fldCharType="separate"/>
            </w:r>
            <w:r w:rsidR="009E3FD6">
              <w:rPr>
                <w:noProof/>
                <w:webHidden/>
              </w:rPr>
              <w:t>9</w:t>
            </w:r>
            <w:r w:rsidR="004C3CB5">
              <w:rPr>
                <w:noProof/>
                <w:webHidden/>
              </w:rPr>
              <w:fldChar w:fldCharType="end"/>
            </w:r>
          </w:hyperlink>
        </w:p>
        <w:p w14:paraId="4DFA1B2F" w14:textId="77777777" w:rsidR="004C3CB5" w:rsidRDefault="009B0A0E">
          <w:pPr>
            <w:pStyle w:val="TOC1"/>
            <w:tabs>
              <w:tab w:val="right" w:leader="dot" w:pos="9350"/>
            </w:tabs>
            <w:rPr>
              <w:noProof/>
            </w:rPr>
          </w:pPr>
          <w:hyperlink w:anchor="_Toc348550282" w:history="1">
            <w:r w:rsidR="004C3CB5" w:rsidRPr="0007105B">
              <w:rPr>
                <w:rStyle w:val="Hyperlink"/>
                <w:noProof/>
              </w:rPr>
              <w:t>Authors and Supervisors</w:t>
            </w:r>
            <w:r w:rsidR="004C3CB5">
              <w:rPr>
                <w:noProof/>
                <w:webHidden/>
              </w:rPr>
              <w:tab/>
            </w:r>
            <w:r w:rsidR="004C3CB5">
              <w:rPr>
                <w:noProof/>
                <w:webHidden/>
              </w:rPr>
              <w:fldChar w:fldCharType="begin"/>
            </w:r>
            <w:r w:rsidR="004C3CB5">
              <w:rPr>
                <w:noProof/>
                <w:webHidden/>
              </w:rPr>
              <w:instrText xml:space="preserve"> PAGEREF _Toc348550282 \h </w:instrText>
            </w:r>
            <w:r w:rsidR="004C3CB5">
              <w:rPr>
                <w:noProof/>
                <w:webHidden/>
              </w:rPr>
            </w:r>
            <w:r w:rsidR="004C3CB5">
              <w:rPr>
                <w:noProof/>
                <w:webHidden/>
              </w:rPr>
              <w:fldChar w:fldCharType="separate"/>
            </w:r>
            <w:r w:rsidR="009E3FD6">
              <w:rPr>
                <w:noProof/>
                <w:webHidden/>
              </w:rPr>
              <w:t>10</w:t>
            </w:r>
            <w:r w:rsidR="004C3CB5">
              <w:rPr>
                <w:noProof/>
                <w:webHidden/>
              </w:rPr>
              <w:fldChar w:fldCharType="end"/>
            </w:r>
          </w:hyperlink>
        </w:p>
        <w:p w14:paraId="0EF1C96C" w14:textId="77777777" w:rsidR="004C3CB5" w:rsidRDefault="009B0A0E">
          <w:pPr>
            <w:pStyle w:val="TOC1"/>
            <w:tabs>
              <w:tab w:val="left" w:pos="880"/>
              <w:tab w:val="right" w:leader="dot" w:pos="9350"/>
            </w:tabs>
            <w:rPr>
              <w:noProof/>
            </w:rPr>
          </w:pPr>
          <w:hyperlink w:anchor="_Toc348550283" w:history="1">
            <w:r w:rsidR="004C3CB5" w:rsidRPr="0007105B">
              <w:rPr>
                <w:rStyle w:val="Hyperlink"/>
                <w:noProof/>
              </w:rPr>
              <w:t>1</w:t>
            </w:r>
            <w:r w:rsidR="004C3CB5">
              <w:rPr>
                <w:noProof/>
              </w:rPr>
              <w:tab/>
            </w:r>
            <w:r w:rsidR="004C3CB5" w:rsidRPr="0007105B">
              <w:rPr>
                <w:rStyle w:val="Hyperlink"/>
                <w:noProof/>
              </w:rPr>
              <w:t>Background</w:t>
            </w:r>
            <w:r w:rsidR="004C3CB5">
              <w:rPr>
                <w:noProof/>
                <w:webHidden/>
              </w:rPr>
              <w:tab/>
            </w:r>
            <w:r w:rsidR="004C3CB5">
              <w:rPr>
                <w:noProof/>
                <w:webHidden/>
              </w:rPr>
              <w:fldChar w:fldCharType="begin"/>
            </w:r>
            <w:r w:rsidR="004C3CB5">
              <w:rPr>
                <w:noProof/>
                <w:webHidden/>
              </w:rPr>
              <w:instrText xml:space="preserve"> PAGEREF _Toc348550283 \h </w:instrText>
            </w:r>
            <w:r w:rsidR="004C3CB5">
              <w:rPr>
                <w:noProof/>
                <w:webHidden/>
              </w:rPr>
            </w:r>
            <w:r w:rsidR="004C3CB5">
              <w:rPr>
                <w:noProof/>
                <w:webHidden/>
              </w:rPr>
              <w:fldChar w:fldCharType="separate"/>
            </w:r>
            <w:r w:rsidR="009E3FD6">
              <w:rPr>
                <w:noProof/>
                <w:webHidden/>
              </w:rPr>
              <w:t>10</w:t>
            </w:r>
            <w:r w:rsidR="004C3CB5">
              <w:rPr>
                <w:noProof/>
                <w:webHidden/>
              </w:rPr>
              <w:fldChar w:fldCharType="end"/>
            </w:r>
          </w:hyperlink>
        </w:p>
        <w:p w14:paraId="6CC8E490" w14:textId="77777777" w:rsidR="004C3CB5" w:rsidRDefault="009B0A0E">
          <w:pPr>
            <w:pStyle w:val="TOC2"/>
            <w:tabs>
              <w:tab w:val="left" w:pos="1100"/>
              <w:tab w:val="right" w:leader="dot" w:pos="9350"/>
            </w:tabs>
            <w:rPr>
              <w:noProof/>
            </w:rPr>
          </w:pPr>
          <w:hyperlink w:anchor="_Toc348550284" w:history="1">
            <w:r w:rsidR="004C3CB5" w:rsidRPr="0007105B">
              <w:rPr>
                <w:rStyle w:val="Hyperlink"/>
                <w:noProof/>
              </w:rPr>
              <w:t>1.1</w:t>
            </w:r>
            <w:r w:rsidR="004C3CB5">
              <w:rPr>
                <w:noProof/>
              </w:rPr>
              <w:tab/>
            </w:r>
            <w:r w:rsidR="004C3CB5" w:rsidRPr="0007105B">
              <w:rPr>
                <w:rStyle w:val="Hyperlink"/>
                <w:noProof/>
              </w:rPr>
              <w:t>Wireless Sensor Network</w:t>
            </w:r>
            <w:r w:rsidR="004C3CB5">
              <w:rPr>
                <w:noProof/>
                <w:webHidden/>
              </w:rPr>
              <w:tab/>
            </w:r>
            <w:r w:rsidR="004C3CB5">
              <w:rPr>
                <w:noProof/>
                <w:webHidden/>
              </w:rPr>
              <w:fldChar w:fldCharType="begin"/>
            </w:r>
            <w:r w:rsidR="004C3CB5">
              <w:rPr>
                <w:noProof/>
                <w:webHidden/>
              </w:rPr>
              <w:instrText xml:space="preserve"> PAGEREF _Toc348550284 \h </w:instrText>
            </w:r>
            <w:r w:rsidR="004C3CB5">
              <w:rPr>
                <w:noProof/>
                <w:webHidden/>
              </w:rPr>
            </w:r>
            <w:r w:rsidR="004C3CB5">
              <w:rPr>
                <w:noProof/>
                <w:webHidden/>
              </w:rPr>
              <w:fldChar w:fldCharType="separate"/>
            </w:r>
            <w:r w:rsidR="009E3FD6">
              <w:rPr>
                <w:noProof/>
                <w:webHidden/>
              </w:rPr>
              <w:t>10</w:t>
            </w:r>
            <w:r w:rsidR="004C3CB5">
              <w:rPr>
                <w:noProof/>
                <w:webHidden/>
              </w:rPr>
              <w:fldChar w:fldCharType="end"/>
            </w:r>
          </w:hyperlink>
        </w:p>
        <w:p w14:paraId="71F54838" w14:textId="77777777" w:rsidR="004C3CB5" w:rsidRDefault="009B0A0E">
          <w:pPr>
            <w:pStyle w:val="TOC2"/>
            <w:tabs>
              <w:tab w:val="left" w:pos="1100"/>
              <w:tab w:val="right" w:leader="dot" w:pos="9350"/>
            </w:tabs>
            <w:rPr>
              <w:noProof/>
            </w:rPr>
          </w:pPr>
          <w:hyperlink w:anchor="_Toc348550285" w:history="1">
            <w:r w:rsidR="004C3CB5" w:rsidRPr="0007105B">
              <w:rPr>
                <w:rStyle w:val="Hyperlink"/>
                <w:noProof/>
              </w:rPr>
              <w:t>1.2</w:t>
            </w:r>
            <w:r w:rsidR="004C3CB5">
              <w:rPr>
                <w:noProof/>
              </w:rPr>
              <w:tab/>
            </w:r>
            <w:r w:rsidR="004C3CB5" w:rsidRPr="0007105B">
              <w:rPr>
                <w:rStyle w:val="Hyperlink"/>
                <w:noProof/>
              </w:rPr>
              <w:t>Sensors</w:t>
            </w:r>
            <w:r w:rsidR="004C3CB5">
              <w:rPr>
                <w:noProof/>
                <w:webHidden/>
              </w:rPr>
              <w:tab/>
            </w:r>
            <w:r w:rsidR="004C3CB5">
              <w:rPr>
                <w:noProof/>
                <w:webHidden/>
              </w:rPr>
              <w:fldChar w:fldCharType="begin"/>
            </w:r>
            <w:r w:rsidR="004C3CB5">
              <w:rPr>
                <w:noProof/>
                <w:webHidden/>
              </w:rPr>
              <w:instrText xml:space="preserve"> PAGEREF _Toc348550285 \h </w:instrText>
            </w:r>
            <w:r w:rsidR="004C3CB5">
              <w:rPr>
                <w:noProof/>
                <w:webHidden/>
              </w:rPr>
            </w:r>
            <w:r w:rsidR="004C3CB5">
              <w:rPr>
                <w:noProof/>
                <w:webHidden/>
              </w:rPr>
              <w:fldChar w:fldCharType="separate"/>
            </w:r>
            <w:r w:rsidR="009E3FD6">
              <w:rPr>
                <w:noProof/>
                <w:webHidden/>
              </w:rPr>
              <w:t>10</w:t>
            </w:r>
            <w:r w:rsidR="004C3CB5">
              <w:rPr>
                <w:noProof/>
                <w:webHidden/>
              </w:rPr>
              <w:fldChar w:fldCharType="end"/>
            </w:r>
          </w:hyperlink>
        </w:p>
        <w:p w14:paraId="69E0795D" w14:textId="77777777" w:rsidR="004C3CB5" w:rsidRDefault="009B0A0E">
          <w:pPr>
            <w:pStyle w:val="TOC2"/>
            <w:tabs>
              <w:tab w:val="left" w:pos="1100"/>
              <w:tab w:val="right" w:leader="dot" w:pos="9350"/>
            </w:tabs>
            <w:rPr>
              <w:noProof/>
            </w:rPr>
          </w:pPr>
          <w:hyperlink w:anchor="_Toc348550286" w:history="1">
            <w:r w:rsidR="004C3CB5" w:rsidRPr="0007105B">
              <w:rPr>
                <w:rStyle w:val="Hyperlink"/>
                <w:noProof/>
              </w:rPr>
              <w:t>1.3</w:t>
            </w:r>
            <w:r w:rsidR="004C3CB5">
              <w:rPr>
                <w:noProof/>
              </w:rPr>
              <w:tab/>
            </w:r>
            <w:r w:rsidR="004C3CB5" w:rsidRPr="0007105B">
              <w:rPr>
                <w:rStyle w:val="Hyperlink"/>
                <w:noProof/>
              </w:rPr>
              <w:t>MCU and OS</w:t>
            </w:r>
            <w:r w:rsidR="004C3CB5">
              <w:rPr>
                <w:noProof/>
                <w:webHidden/>
              </w:rPr>
              <w:tab/>
            </w:r>
            <w:r w:rsidR="004C3CB5">
              <w:rPr>
                <w:noProof/>
                <w:webHidden/>
              </w:rPr>
              <w:fldChar w:fldCharType="begin"/>
            </w:r>
            <w:r w:rsidR="004C3CB5">
              <w:rPr>
                <w:noProof/>
                <w:webHidden/>
              </w:rPr>
              <w:instrText xml:space="preserve"> PAGEREF _Toc348550286 \h </w:instrText>
            </w:r>
            <w:r w:rsidR="004C3CB5">
              <w:rPr>
                <w:noProof/>
                <w:webHidden/>
              </w:rPr>
            </w:r>
            <w:r w:rsidR="004C3CB5">
              <w:rPr>
                <w:noProof/>
                <w:webHidden/>
              </w:rPr>
              <w:fldChar w:fldCharType="separate"/>
            </w:r>
            <w:r w:rsidR="009E3FD6">
              <w:rPr>
                <w:noProof/>
                <w:webHidden/>
              </w:rPr>
              <w:t>11</w:t>
            </w:r>
            <w:r w:rsidR="004C3CB5">
              <w:rPr>
                <w:noProof/>
                <w:webHidden/>
              </w:rPr>
              <w:fldChar w:fldCharType="end"/>
            </w:r>
          </w:hyperlink>
        </w:p>
        <w:p w14:paraId="639CC9B6" w14:textId="77777777" w:rsidR="004C3CB5" w:rsidRDefault="009B0A0E">
          <w:pPr>
            <w:pStyle w:val="TOC2"/>
            <w:tabs>
              <w:tab w:val="left" w:pos="1100"/>
              <w:tab w:val="right" w:leader="dot" w:pos="9350"/>
            </w:tabs>
            <w:rPr>
              <w:noProof/>
            </w:rPr>
          </w:pPr>
          <w:hyperlink w:anchor="_Toc348550287" w:history="1">
            <w:r w:rsidR="004C3CB5" w:rsidRPr="0007105B">
              <w:rPr>
                <w:rStyle w:val="Hyperlink"/>
                <w:noProof/>
              </w:rPr>
              <w:t>1.4</w:t>
            </w:r>
            <w:r w:rsidR="004C3CB5">
              <w:rPr>
                <w:noProof/>
              </w:rPr>
              <w:tab/>
            </w:r>
            <w:r w:rsidR="004C3CB5" w:rsidRPr="0007105B">
              <w:rPr>
                <w:rStyle w:val="Hyperlink"/>
                <w:noProof/>
              </w:rPr>
              <w:t>Inter-Node Communication</w:t>
            </w:r>
            <w:r w:rsidR="004C3CB5">
              <w:rPr>
                <w:noProof/>
                <w:webHidden/>
              </w:rPr>
              <w:tab/>
            </w:r>
            <w:r w:rsidR="004C3CB5">
              <w:rPr>
                <w:noProof/>
                <w:webHidden/>
              </w:rPr>
              <w:fldChar w:fldCharType="begin"/>
            </w:r>
            <w:r w:rsidR="004C3CB5">
              <w:rPr>
                <w:noProof/>
                <w:webHidden/>
              </w:rPr>
              <w:instrText xml:space="preserve"> PAGEREF _Toc348550287 \h </w:instrText>
            </w:r>
            <w:r w:rsidR="004C3CB5">
              <w:rPr>
                <w:noProof/>
                <w:webHidden/>
              </w:rPr>
            </w:r>
            <w:r w:rsidR="004C3CB5">
              <w:rPr>
                <w:noProof/>
                <w:webHidden/>
              </w:rPr>
              <w:fldChar w:fldCharType="separate"/>
            </w:r>
            <w:r w:rsidR="009E3FD6">
              <w:rPr>
                <w:noProof/>
                <w:webHidden/>
              </w:rPr>
              <w:t>11</w:t>
            </w:r>
            <w:r w:rsidR="004C3CB5">
              <w:rPr>
                <w:noProof/>
                <w:webHidden/>
              </w:rPr>
              <w:fldChar w:fldCharType="end"/>
            </w:r>
          </w:hyperlink>
        </w:p>
        <w:p w14:paraId="10F33EA9" w14:textId="77777777" w:rsidR="004C3CB5" w:rsidRDefault="009B0A0E">
          <w:pPr>
            <w:pStyle w:val="TOC2"/>
            <w:tabs>
              <w:tab w:val="left" w:pos="1100"/>
              <w:tab w:val="right" w:leader="dot" w:pos="9350"/>
            </w:tabs>
            <w:rPr>
              <w:noProof/>
            </w:rPr>
          </w:pPr>
          <w:hyperlink w:anchor="_Toc348550288" w:history="1">
            <w:r w:rsidR="004C3CB5" w:rsidRPr="0007105B">
              <w:rPr>
                <w:rStyle w:val="Hyperlink"/>
                <w:noProof/>
              </w:rPr>
              <w:t>1.5</w:t>
            </w:r>
            <w:r w:rsidR="004C3CB5">
              <w:rPr>
                <w:noProof/>
              </w:rPr>
              <w:tab/>
            </w:r>
            <w:r w:rsidR="004C3CB5" w:rsidRPr="0007105B">
              <w:rPr>
                <w:rStyle w:val="Hyperlink"/>
                <w:noProof/>
              </w:rPr>
              <w:t>Sink node and Gateway</w:t>
            </w:r>
            <w:r w:rsidR="004C3CB5">
              <w:rPr>
                <w:noProof/>
                <w:webHidden/>
              </w:rPr>
              <w:tab/>
            </w:r>
            <w:r w:rsidR="004C3CB5">
              <w:rPr>
                <w:noProof/>
                <w:webHidden/>
              </w:rPr>
              <w:fldChar w:fldCharType="begin"/>
            </w:r>
            <w:r w:rsidR="004C3CB5">
              <w:rPr>
                <w:noProof/>
                <w:webHidden/>
              </w:rPr>
              <w:instrText xml:space="preserve"> PAGEREF _Toc348550288 \h </w:instrText>
            </w:r>
            <w:r w:rsidR="004C3CB5">
              <w:rPr>
                <w:noProof/>
                <w:webHidden/>
              </w:rPr>
            </w:r>
            <w:r w:rsidR="004C3CB5">
              <w:rPr>
                <w:noProof/>
                <w:webHidden/>
              </w:rPr>
              <w:fldChar w:fldCharType="separate"/>
            </w:r>
            <w:r w:rsidR="009E3FD6">
              <w:rPr>
                <w:noProof/>
                <w:webHidden/>
              </w:rPr>
              <w:t>11</w:t>
            </w:r>
            <w:r w:rsidR="004C3CB5">
              <w:rPr>
                <w:noProof/>
                <w:webHidden/>
              </w:rPr>
              <w:fldChar w:fldCharType="end"/>
            </w:r>
          </w:hyperlink>
        </w:p>
        <w:p w14:paraId="5EB79051" w14:textId="77777777" w:rsidR="004C3CB5" w:rsidRDefault="009B0A0E">
          <w:pPr>
            <w:pStyle w:val="TOC2"/>
            <w:tabs>
              <w:tab w:val="left" w:pos="1100"/>
              <w:tab w:val="right" w:leader="dot" w:pos="9350"/>
            </w:tabs>
            <w:rPr>
              <w:noProof/>
            </w:rPr>
          </w:pPr>
          <w:hyperlink w:anchor="_Toc348550289" w:history="1">
            <w:r w:rsidR="004C3CB5" w:rsidRPr="0007105B">
              <w:rPr>
                <w:rStyle w:val="Hyperlink"/>
                <w:noProof/>
              </w:rPr>
              <w:t>1.6</w:t>
            </w:r>
            <w:r w:rsidR="004C3CB5">
              <w:rPr>
                <w:noProof/>
              </w:rPr>
              <w:tab/>
            </w:r>
            <w:r w:rsidR="004C3CB5" w:rsidRPr="0007105B">
              <w:rPr>
                <w:rStyle w:val="Hyperlink"/>
                <w:noProof/>
              </w:rPr>
              <w:t>Uplink</w:t>
            </w:r>
            <w:r w:rsidR="004C3CB5">
              <w:rPr>
                <w:noProof/>
                <w:webHidden/>
              </w:rPr>
              <w:tab/>
            </w:r>
            <w:r w:rsidR="004C3CB5">
              <w:rPr>
                <w:noProof/>
                <w:webHidden/>
              </w:rPr>
              <w:fldChar w:fldCharType="begin"/>
            </w:r>
            <w:r w:rsidR="004C3CB5">
              <w:rPr>
                <w:noProof/>
                <w:webHidden/>
              </w:rPr>
              <w:instrText xml:space="preserve"> PAGEREF _Toc348550289 \h </w:instrText>
            </w:r>
            <w:r w:rsidR="004C3CB5">
              <w:rPr>
                <w:noProof/>
                <w:webHidden/>
              </w:rPr>
            </w:r>
            <w:r w:rsidR="004C3CB5">
              <w:rPr>
                <w:noProof/>
                <w:webHidden/>
              </w:rPr>
              <w:fldChar w:fldCharType="separate"/>
            </w:r>
            <w:r w:rsidR="009E3FD6">
              <w:rPr>
                <w:noProof/>
                <w:webHidden/>
              </w:rPr>
              <w:t>11</w:t>
            </w:r>
            <w:r w:rsidR="004C3CB5">
              <w:rPr>
                <w:noProof/>
                <w:webHidden/>
              </w:rPr>
              <w:fldChar w:fldCharType="end"/>
            </w:r>
          </w:hyperlink>
        </w:p>
        <w:p w14:paraId="432852BC" w14:textId="77777777" w:rsidR="004C3CB5" w:rsidRDefault="009B0A0E">
          <w:pPr>
            <w:pStyle w:val="TOC1"/>
            <w:tabs>
              <w:tab w:val="left" w:pos="880"/>
              <w:tab w:val="right" w:leader="dot" w:pos="9350"/>
            </w:tabs>
            <w:rPr>
              <w:noProof/>
            </w:rPr>
          </w:pPr>
          <w:hyperlink w:anchor="_Toc348550290" w:history="1">
            <w:r w:rsidR="004C3CB5" w:rsidRPr="0007105B">
              <w:rPr>
                <w:rStyle w:val="Hyperlink"/>
                <w:noProof/>
              </w:rPr>
              <w:t>2</w:t>
            </w:r>
            <w:r w:rsidR="004C3CB5">
              <w:rPr>
                <w:noProof/>
              </w:rPr>
              <w:tab/>
            </w:r>
            <w:r w:rsidR="004C3CB5" w:rsidRPr="0007105B">
              <w:rPr>
                <w:rStyle w:val="Hyperlink"/>
                <w:noProof/>
              </w:rPr>
              <w:t>Problem Statement</w:t>
            </w:r>
            <w:r w:rsidR="004C3CB5">
              <w:rPr>
                <w:noProof/>
                <w:webHidden/>
              </w:rPr>
              <w:tab/>
            </w:r>
            <w:r w:rsidR="004C3CB5">
              <w:rPr>
                <w:noProof/>
                <w:webHidden/>
              </w:rPr>
              <w:fldChar w:fldCharType="begin"/>
            </w:r>
            <w:r w:rsidR="004C3CB5">
              <w:rPr>
                <w:noProof/>
                <w:webHidden/>
              </w:rPr>
              <w:instrText xml:space="preserve"> PAGEREF _Toc348550290 \h </w:instrText>
            </w:r>
            <w:r w:rsidR="004C3CB5">
              <w:rPr>
                <w:noProof/>
                <w:webHidden/>
              </w:rPr>
            </w:r>
            <w:r w:rsidR="004C3CB5">
              <w:rPr>
                <w:noProof/>
                <w:webHidden/>
              </w:rPr>
              <w:fldChar w:fldCharType="separate"/>
            </w:r>
            <w:r w:rsidR="009E3FD6">
              <w:rPr>
                <w:noProof/>
                <w:webHidden/>
              </w:rPr>
              <w:t>12</w:t>
            </w:r>
            <w:r w:rsidR="004C3CB5">
              <w:rPr>
                <w:noProof/>
                <w:webHidden/>
              </w:rPr>
              <w:fldChar w:fldCharType="end"/>
            </w:r>
          </w:hyperlink>
        </w:p>
        <w:p w14:paraId="7CFAD1EE" w14:textId="77777777" w:rsidR="004C3CB5" w:rsidRDefault="009B0A0E">
          <w:pPr>
            <w:pStyle w:val="TOC1"/>
            <w:tabs>
              <w:tab w:val="left" w:pos="880"/>
              <w:tab w:val="right" w:leader="dot" w:pos="9350"/>
            </w:tabs>
            <w:rPr>
              <w:noProof/>
            </w:rPr>
          </w:pPr>
          <w:hyperlink w:anchor="_Toc348550291" w:history="1">
            <w:r w:rsidR="004C3CB5" w:rsidRPr="0007105B">
              <w:rPr>
                <w:rStyle w:val="Hyperlink"/>
                <w:noProof/>
              </w:rPr>
              <w:t>3</w:t>
            </w:r>
            <w:r w:rsidR="004C3CB5">
              <w:rPr>
                <w:noProof/>
              </w:rPr>
              <w:tab/>
            </w:r>
            <w:r w:rsidR="004C3CB5" w:rsidRPr="0007105B">
              <w:rPr>
                <w:rStyle w:val="Hyperlink"/>
                <w:noProof/>
              </w:rPr>
              <w:t>Related Work</w:t>
            </w:r>
            <w:r w:rsidR="004C3CB5">
              <w:rPr>
                <w:noProof/>
                <w:webHidden/>
              </w:rPr>
              <w:tab/>
            </w:r>
            <w:r w:rsidR="004C3CB5">
              <w:rPr>
                <w:noProof/>
                <w:webHidden/>
              </w:rPr>
              <w:fldChar w:fldCharType="begin"/>
            </w:r>
            <w:r w:rsidR="004C3CB5">
              <w:rPr>
                <w:noProof/>
                <w:webHidden/>
              </w:rPr>
              <w:instrText xml:space="preserve"> PAGEREF _Toc348550291 \h </w:instrText>
            </w:r>
            <w:r w:rsidR="004C3CB5">
              <w:rPr>
                <w:noProof/>
                <w:webHidden/>
              </w:rPr>
            </w:r>
            <w:r w:rsidR="004C3CB5">
              <w:rPr>
                <w:noProof/>
                <w:webHidden/>
              </w:rPr>
              <w:fldChar w:fldCharType="separate"/>
            </w:r>
            <w:r w:rsidR="009E3FD6">
              <w:rPr>
                <w:noProof/>
                <w:webHidden/>
              </w:rPr>
              <w:t>12</w:t>
            </w:r>
            <w:r w:rsidR="004C3CB5">
              <w:rPr>
                <w:noProof/>
                <w:webHidden/>
              </w:rPr>
              <w:fldChar w:fldCharType="end"/>
            </w:r>
          </w:hyperlink>
        </w:p>
        <w:p w14:paraId="3D549D49" w14:textId="77777777" w:rsidR="004C3CB5" w:rsidRDefault="009B0A0E">
          <w:pPr>
            <w:pStyle w:val="TOC1"/>
            <w:tabs>
              <w:tab w:val="left" w:pos="880"/>
              <w:tab w:val="right" w:leader="dot" w:pos="9350"/>
            </w:tabs>
            <w:rPr>
              <w:noProof/>
            </w:rPr>
          </w:pPr>
          <w:hyperlink w:anchor="_Toc348550292" w:history="1">
            <w:r w:rsidR="004C3CB5" w:rsidRPr="0007105B">
              <w:rPr>
                <w:rStyle w:val="Hyperlink"/>
                <w:noProof/>
              </w:rPr>
              <w:t>4</w:t>
            </w:r>
            <w:r w:rsidR="004C3CB5">
              <w:rPr>
                <w:noProof/>
              </w:rPr>
              <w:tab/>
            </w:r>
            <w:r w:rsidR="004C3CB5" w:rsidRPr="0007105B">
              <w:rPr>
                <w:rStyle w:val="Hyperlink"/>
                <w:noProof/>
              </w:rPr>
              <w:t>Goals</w:t>
            </w:r>
            <w:r w:rsidR="004C3CB5">
              <w:rPr>
                <w:noProof/>
                <w:webHidden/>
              </w:rPr>
              <w:tab/>
            </w:r>
            <w:r w:rsidR="004C3CB5">
              <w:rPr>
                <w:noProof/>
                <w:webHidden/>
              </w:rPr>
              <w:fldChar w:fldCharType="begin"/>
            </w:r>
            <w:r w:rsidR="004C3CB5">
              <w:rPr>
                <w:noProof/>
                <w:webHidden/>
              </w:rPr>
              <w:instrText xml:space="preserve"> PAGEREF _Toc348550292 \h </w:instrText>
            </w:r>
            <w:r w:rsidR="004C3CB5">
              <w:rPr>
                <w:noProof/>
                <w:webHidden/>
              </w:rPr>
            </w:r>
            <w:r w:rsidR="004C3CB5">
              <w:rPr>
                <w:noProof/>
                <w:webHidden/>
              </w:rPr>
              <w:fldChar w:fldCharType="separate"/>
            </w:r>
            <w:r w:rsidR="009E3FD6">
              <w:rPr>
                <w:noProof/>
                <w:webHidden/>
              </w:rPr>
              <w:t>12</w:t>
            </w:r>
            <w:r w:rsidR="004C3CB5">
              <w:rPr>
                <w:noProof/>
                <w:webHidden/>
              </w:rPr>
              <w:fldChar w:fldCharType="end"/>
            </w:r>
          </w:hyperlink>
        </w:p>
        <w:p w14:paraId="7222BCE1" w14:textId="77777777" w:rsidR="004C3CB5" w:rsidRDefault="009B0A0E">
          <w:pPr>
            <w:pStyle w:val="TOC1"/>
            <w:tabs>
              <w:tab w:val="left" w:pos="880"/>
              <w:tab w:val="right" w:leader="dot" w:pos="9350"/>
            </w:tabs>
            <w:rPr>
              <w:noProof/>
            </w:rPr>
          </w:pPr>
          <w:hyperlink w:anchor="_Toc348550293" w:history="1">
            <w:r w:rsidR="004C3CB5" w:rsidRPr="0007105B">
              <w:rPr>
                <w:rStyle w:val="Hyperlink"/>
                <w:noProof/>
              </w:rPr>
              <w:t>5</w:t>
            </w:r>
            <w:r w:rsidR="004C3CB5">
              <w:rPr>
                <w:noProof/>
              </w:rPr>
              <w:tab/>
            </w:r>
            <w:r w:rsidR="004C3CB5" w:rsidRPr="0007105B">
              <w:rPr>
                <w:rStyle w:val="Hyperlink"/>
                <w:noProof/>
              </w:rPr>
              <w:t>Thesis Structure</w:t>
            </w:r>
            <w:r w:rsidR="004C3CB5">
              <w:rPr>
                <w:noProof/>
                <w:webHidden/>
              </w:rPr>
              <w:tab/>
            </w:r>
            <w:r w:rsidR="004C3CB5">
              <w:rPr>
                <w:noProof/>
                <w:webHidden/>
              </w:rPr>
              <w:fldChar w:fldCharType="begin"/>
            </w:r>
            <w:r w:rsidR="004C3CB5">
              <w:rPr>
                <w:noProof/>
                <w:webHidden/>
              </w:rPr>
              <w:instrText xml:space="preserve"> PAGEREF _Toc348550293 \h </w:instrText>
            </w:r>
            <w:r w:rsidR="004C3CB5">
              <w:rPr>
                <w:noProof/>
                <w:webHidden/>
              </w:rPr>
            </w:r>
            <w:r w:rsidR="004C3CB5">
              <w:rPr>
                <w:noProof/>
                <w:webHidden/>
              </w:rPr>
              <w:fldChar w:fldCharType="separate"/>
            </w:r>
            <w:r w:rsidR="009E3FD6">
              <w:rPr>
                <w:noProof/>
                <w:webHidden/>
              </w:rPr>
              <w:t>13</w:t>
            </w:r>
            <w:r w:rsidR="004C3CB5">
              <w:rPr>
                <w:noProof/>
                <w:webHidden/>
              </w:rPr>
              <w:fldChar w:fldCharType="end"/>
            </w:r>
          </w:hyperlink>
        </w:p>
        <w:p w14:paraId="39B4E8E4" w14:textId="77777777" w:rsidR="004C3CB5" w:rsidRDefault="009B0A0E">
          <w:pPr>
            <w:pStyle w:val="TOC1"/>
            <w:tabs>
              <w:tab w:val="left" w:pos="880"/>
              <w:tab w:val="right" w:leader="dot" w:pos="9350"/>
            </w:tabs>
            <w:rPr>
              <w:noProof/>
            </w:rPr>
          </w:pPr>
          <w:hyperlink w:anchor="_Toc348550294" w:history="1">
            <w:r w:rsidR="004C3CB5" w:rsidRPr="0007105B">
              <w:rPr>
                <w:rStyle w:val="Hyperlink"/>
                <w:noProof/>
              </w:rPr>
              <w:t>6</w:t>
            </w:r>
            <w:r w:rsidR="004C3CB5">
              <w:rPr>
                <w:noProof/>
              </w:rPr>
              <w:tab/>
            </w:r>
            <w:r w:rsidR="004C3CB5" w:rsidRPr="0007105B">
              <w:rPr>
                <w:rStyle w:val="Hyperlink"/>
                <w:noProof/>
              </w:rPr>
              <w:t>Method</w:t>
            </w:r>
            <w:r w:rsidR="004C3CB5">
              <w:rPr>
                <w:noProof/>
                <w:webHidden/>
              </w:rPr>
              <w:tab/>
            </w:r>
            <w:r w:rsidR="004C3CB5">
              <w:rPr>
                <w:noProof/>
                <w:webHidden/>
              </w:rPr>
              <w:fldChar w:fldCharType="begin"/>
            </w:r>
            <w:r w:rsidR="004C3CB5">
              <w:rPr>
                <w:noProof/>
                <w:webHidden/>
              </w:rPr>
              <w:instrText xml:space="preserve"> PAGEREF _Toc348550294 \h </w:instrText>
            </w:r>
            <w:r w:rsidR="004C3CB5">
              <w:rPr>
                <w:noProof/>
                <w:webHidden/>
              </w:rPr>
            </w:r>
            <w:r w:rsidR="004C3CB5">
              <w:rPr>
                <w:noProof/>
                <w:webHidden/>
              </w:rPr>
              <w:fldChar w:fldCharType="separate"/>
            </w:r>
            <w:r w:rsidR="009E3FD6">
              <w:rPr>
                <w:noProof/>
                <w:webHidden/>
              </w:rPr>
              <w:t>13</w:t>
            </w:r>
            <w:r w:rsidR="004C3CB5">
              <w:rPr>
                <w:noProof/>
                <w:webHidden/>
              </w:rPr>
              <w:fldChar w:fldCharType="end"/>
            </w:r>
          </w:hyperlink>
        </w:p>
        <w:p w14:paraId="6C57550F" w14:textId="77777777" w:rsidR="004C3CB5" w:rsidRDefault="009B0A0E">
          <w:pPr>
            <w:pStyle w:val="TOC1"/>
            <w:tabs>
              <w:tab w:val="left" w:pos="880"/>
              <w:tab w:val="right" w:leader="dot" w:pos="9350"/>
            </w:tabs>
            <w:rPr>
              <w:noProof/>
            </w:rPr>
          </w:pPr>
          <w:hyperlink w:anchor="_Toc348550295" w:history="1">
            <w:r w:rsidR="004C3CB5" w:rsidRPr="0007105B">
              <w:rPr>
                <w:rStyle w:val="Hyperlink"/>
                <w:noProof/>
              </w:rPr>
              <w:t>7</w:t>
            </w:r>
            <w:r w:rsidR="004C3CB5">
              <w:rPr>
                <w:noProof/>
              </w:rPr>
              <w:tab/>
            </w:r>
            <w:r w:rsidR="004C3CB5" w:rsidRPr="0007105B">
              <w:rPr>
                <w:rStyle w:val="Hyperlink"/>
                <w:noProof/>
              </w:rPr>
              <w:t>Theoretical Framework</w:t>
            </w:r>
            <w:r w:rsidR="004C3CB5">
              <w:rPr>
                <w:noProof/>
                <w:webHidden/>
              </w:rPr>
              <w:tab/>
            </w:r>
            <w:r w:rsidR="004C3CB5">
              <w:rPr>
                <w:noProof/>
                <w:webHidden/>
              </w:rPr>
              <w:fldChar w:fldCharType="begin"/>
            </w:r>
            <w:r w:rsidR="004C3CB5">
              <w:rPr>
                <w:noProof/>
                <w:webHidden/>
              </w:rPr>
              <w:instrText xml:space="preserve"> PAGEREF _Toc348550295 \h </w:instrText>
            </w:r>
            <w:r w:rsidR="004C3CB5">
              <w:rPr>
                <w:noProof/>
                <w:webHidden/>
              </w:rPr>
            </w:r>
            <w:r w:rsidR="004C3CB5">
              <w:rPr>
                <w:noProof/>
                <w:webHidden/>
              </w:rPr>
              <w:fldChar w:fldCharType="separate"/>
            </w:r>
            <w:r w:rsidR="009E3FD6">
              <w:rPr>
                <w:noProof/>
                <w:webHidden/>
              </w:rPr>
              <w:t>13</w:t>
            </w:r>
            <w:r w:rsidR="004C3CB5">
              <w:rPr>
                <w:noProof/>
                <w:webHidden/>
              </w:rPr>
              <w:fldChar w:fldCharType="end"/>
            </w:r>
          </w:hyperlink>
        </w:p>
        <w:p w14:paraId="6D66FF4E" w14:textId="77777777" w:rsidR="004C3CB5" w:rsidRDefault="009B0A0E">
          <w:pPr>
            <w:pStyle w:val="TOC2"/>
            <w:tabs>
              <w:tab w:val="left" w:pos="1100"/>
              <w:tab w:val="right" w:leader="dot" w:pos="9350"/>
            </w:tabs>
            <w:rPr>
              <w:noProof/>
            </w:rPr>
          </w:pPr>
          <w:hyperlink w:anchor="_Toc348550296" w:history="1">
            <w:r w:rsidR="004C3CB5" w:rsidRPr="0007105B">
              <w:rPr>
                <w:rStyle w:val="Hyperlink"/>
                <w:noProof/>
              </w:rPr>
              <w:t>7.1</w:t>
            </w:r>
            <w:r w:rsidR="004C3CB5">
              <w:rPr>
                <w:noProof/>
              </w:rPr>
              <w:tab/>
            </w:r>
            <w:r w:rsidR="004C3CB5" w:rsidRPr="0007105B">
              <w:rPr>
                <w:rStyle w:val="Hyperlink"/>
                <w:noProof/>
              </w:rPr>
              <w:t>Physical Link</w:t>
            </w:r>
            <w:r w:rsidR="004C3CB5">
              <w:rPr>
                <w:noProof/>
                <w:webHidden/>
              </w:rPr>
              <w:tab/>
            </w:r>
            <w:r w:rsidR="004C3CB5">
              <w:rPr>
                <w:noProof/>
                <w:webHidden/>
              </w:rPr>
              <w:fldChar w:fldCharType="begin"/>
            </w:r>
            <w:r w:rsidR="004C3CB5">
              <w:rPr>
                <w:noProof/>
                <w:webHidden/>
              </w:rPr>
              <w:instrText xml:space="preserve"> PAGEREF _Toc348550296 \h </w:instrText>
            </w:r>
            <w:r w:rsidR="004C3CB5">
              <w:rPr>
                <w:noProof/>
                <w:webHidden/>
              </w:rPr>
            </w:r>
            <w:r w:rsidR="004C3CB5">
              <w:rPr>
                <w:noProof/>
                <w:webHidden/>
              </w:rPr>
              <w:fldChar w:fldCharType="separate"/>
            </w:r>
            <w:r w:rsidR="009E3FD6">
              <w:rPr>
                <w:noProof/>
                <w:webHidden/>
              </w:rPr>
              <w:t>13</w:t>
            </w:r>
            <w:r w:rsidR="004C3CB5">
              <w:rPr>
                <w:noProof/>
                <w:webHidden/>
              </w:rPr>
              <w:fldChar w:fldCharType="end"/>
            </w:r>
          </w:hyperlink>
        </w:p>
        <w:p w14:paraId="235D520B" w14:textId="77777777" w:rsidR="004C3CB5" w:rsidRDefault="009B0A0E">
          <w:pPr>
            <w:pStyle w:val="TOC2"/>
            <w:tabs>
              <w:tab w:val="left" w:pos="1100"/>
              <w:tab w:val="right" w:leader="dot" w:pos="9350"/>
            </w:tabs>
            <w:rPr>
              <w:noProof/>
            </w:rPr>
          </w:pPr>
          <w:hyperlink w:anchor="_Toc348550297" w:history="1">
            <w:r w:rsidR="004C3CB5" w:rsidRPr="0007105B">
              <w:rPr>
                <w:rStyle w:val="Hyperlink"/>
                <w:noProof/>
              </w:rPr>
              <w:t>7.2</w:t>
            </w:r>
            <w:r w:rsidR="004C3CB5">
              <w:rPr>
                <w:noProof/>
              </w:rPr>
              <w:tab/>
            </w:r>
            <w:r w:rsidR="004C3CB5" w:rsidRPr="0007105B">
              <w:rPr>
                <w:rStyle w:val="Hyperlink"/>
                <w:noProof/>
              </w:rPr>
              <w:t>Data Link</w:t>
            </w:r>
            <w:r w:rsidR="004C3CB5">
              <w:rPr>
                <w:noProof/>
                <w:webHidden/>
              </w:rPr>
              <w:tab/>
            </w:r>
            <w:r w:rsidR="004C3CB5">
              <w:rPr>
                <w:noProof/>
                <w:webHidden/>
              </w:rPr>
              <w:fldChar w:fldCharType="begin"/>
            </w:r>
            <w:r w:rsidR="004C3CB5">
              <w:rPr>
                <w:noProof/>
                <w:webHidden/>
              </w:rPr>
              <w:instrText xml:space="preserve"> PAGEREF _Toc348550297 \h </w:instrText>
            </w:r>
            <w:r w:rsidR="004C3CB5">
              <w:rPr>
                <w:noProof/>
                <w:webHidden/>
              </w:rPr>
            </w:r>
            <w:r w:rsidR="004C3CB5">
              <w:rPr>
                <w:noProof/>
                <w:webHidden/>
              </w:rPr>
              <w:fldChar w:fldCharType="separate"/>
            </w:r>
            <w:r w:rsidR="009E3FD6">
              <w:rPr>
                <w:noProof/>
                <w:webHidden/>
              </w:rPr>
              <w:t>14</w:t>
            </w:r>
            <w:r w:rsidR="004C3CB5">
              <w:rPr>
                <w:noProof/>
                <w:webHidden/>
              </w:rPr>
              <w:fldChar w:fldCharType="end"/>
            </w:r>
          </w:hyperlink>
        </w:p>
        <w:p w14:paraId="4E212977" w14:textId="77777777" w:rsidR="004C3CB5" w:rsidRDefault="009B0A0E">
          <w:pPr>
            <w:pStyle w:val="TOC2"/>
            <w:tabs>
              <w:tab w:val="left" w:pos="1100"/>
              <w:tab w:val="right" w:leader="dot" w:pos="9350"/>
            </w:tabs>
            <w:rPr>
              <w:noProof/>
            </w:rPr>
          </w:pPr>
          <w:hyperlink w:anchor="_Toc348550298" w:history="1">
            <w:r w:rsidR="004C3CB5" w:rsidRPr="0007105B">
              <w:rPr>
                <w:rStyle w:val="Hyperlink"/>
                <w:noProof/>
              </w:rPr>
              <w:t>7.3</w:t>
            </w:r>
            <w:r w:rsidR="004C3CB5">
              <w:rPr>
                <w:noProof/>
              </w:rPr>
              <w:tab/>
            </w:r>
            <w:r w:rsidR="004C3CB5" w:rsidRPr="0007105B">
              <w:rPr>
                <w:rStyle w:val="Hyperlink"/>
                <w:noProof/>
              </w:rPr>
              <w:t>Network Layer</w:t>
            </w:r>
            <w:r w:rsidR="004C3CB5">
              <w:rPr>
                <w:noProof/>
                <w:webHidden/>
              </w:rPr>
              <w:tab/>
            </w:r>
            <w:r w:rsidR="004C3CB5">
              <w:rPr>
                <w:noProof/>
                <w:webHidden/>
              </w:rPr>
              <w:fldChar w:fldCharType="begin"/>
            </w:r>
            <w:r w:rsidR="004C3CB5">
              <w:rPr>
                <w:noProof/>
                <w:webHidden/>
              </w:rPr>
              <w:instrText xml:space="preserve"> PAGEREF _Toc348550298 \h </w:instrText>
            </w:r>
            <w:r w:rsidR="004C3CB5">
              <w:rPr>
                <w:noProof/>
                <w:webHidden/>
              </w:rPr>
            </w:r>
            <w:r w:rsidR="004C3CB5">
              <w:rPr>
                <w:noProof/>
                <w:webHidden/>
              </w:rPr>
              <w:fldChar w:fldCharType="separate"/>
            </w:r>
            <w:r w:rsidR="009E3FD6">
              <w:rPr>
                <w:noProof/>
                <w:webHidden/>
              </w:rPr>
              <w:t>14</w:t>
            </w:r>
            <w:r w:rsidR="004C3CB5">
              <w:rPr>
                <w:noProof/>
                <w:webHidden/>
              </w:rPr>
              <w:fldChar w:fldCharType="end"/>
            </w:r>
          </w:hyperlink>
        </w:p>
        <w:p w14:paraId="6940A048" w14:textId="77777777" w:rsidR="004C3CB5" w:rsidRDefault="009B0A0E">
          <w:pPr>
            <w:pStyle w:val="TOC2"/>
            <w:tabs>
              <w:tab w:val="left" w:pos="1100"/>
              <w:tab w:val="right" w:leader="dot" w:pos="9350"/>
            </w:tabs>
            <w:rPr>
              <w:noProof/>
            </w:rPr>
          </w:pPr>
          <w:hyperlink w:anchor="_Toc348550299" w:history="1">
            <w:r w:rsidR="004C3CB5" w:rsidRPr="0007105B">
              <w:rPr>
                <w:rStyle w:val="Hyperlink"/>
                <w:noProof/>
              </w:rPr>
              <w:t>7.4</w:t>
            </w:r>
            <w:r w:rsidR="004C3CB5">
              <w:rPr>
                <w:noProof/>
              </w:rPr>
              <w:tab/>
            </w:r>
            <w:r w:rsidR="004C3CB5" w:rsidRPr="0007105B">
              <w:rPr>
                <w:rStyle w:val="Hyperlink"/>
                <w:noProof/>
              </w:rPr>
              <w:t>Transport Layer</w:t>
            </w:r>
            <w:r w:rsidR="004C3CB5">
              <w:rPr>
                <w:noProof/>
                <w:webHidden/>
              </w:rPr>
              <w:tab/>
            </w:r>
            <w:r w:rsidR="004C3CB5">
              <w:rPr>
                <w:noProof/>
                <w:webHidden/>
              </w:rPr>
              <w:fldChar w:fldCharType="begin"/>
            </w:r>
            <w:r w:rsidR="004C3CB5">
              <w:rPr>
                <w:noProof/>
                <w:webHidden/>
              </w:rPr>
              <w:instrText xml:space="preserve"> PAGEREF _Toc348550299 \h </w:instrText>
            </w:r>
            <w:r w:rsidR="004C3CB5">
              <w:rPr>
                <w:noProof/>
                <w:webHidden/>
              </w:rPr>
            </w:r>
            <w:r w:rsidR="004C3CB5">
              <w:rPr>
                <w:noProof/>
                <w:webHidden/>
              </w:rPr>
              <w:fldChar w:fldCharType="separate"/>
            </w:r>
            <w:r w:rsidR="009E3FD6">
              <w:rPr>
                <w:noProof/>
                <w:webHidden/>
              </w:rPr>
              <w:t>15</w:t>
            </w:r>
            <w:r w:rsidR="004C3CB5">
              <w:rPr>
                <w:noProof/>
                <w:webHidden/>
              </w:rPr>
              <w:fldChar w:fldCharType="end"/>
            </w:r>
          </w:hyperlink>
        </w:p>
        <w:p w14:paraId="6F51D321" w14:textId="77777777" w:rsidR="004C3CB5" w:rsidRDefault="009B0A0E">
          <w:pPr>
            <w:pStyle w:val="TOC2"/>
            <w:tabs>
              <w:tab w:val="left" w:pos="1100"/>
              <w:tab w:val="right" w:leader="dot" w:pos="9350"/>
            </w:tabs>
            <w:rPr>
              <w:noProof/>
            </w:rPr>
          </w:pPr>
          <w:hyperlink w:anchor="_Toc348550300" w:history="1">
            <w:r w:rsidR="004C3CB5" w:rsidRPr="0007105B">
              <w:rPr>
                <w:rStyle w:val="Hyperlink"/>
                <w:noProof/>
              </w:rPr>
              <w:t>7.5</w:t>
            </w:r>
            <w:r w:rsidR="004C3CB5">
              <w:rPr>
                <w:noProof/>
              </w:rPr>
              <w:tab/>
            </w:r>
            <w:r w:rsidR="004C3CB5" w:rsidRPr="0007105B">
              <w:rPr>
                <w:rStyle w:val="Hyperlink"/>
                <w:noProof/>
              </w:rPr>
              <w:t>Application Layer</w:t>
            </w:r>
            <w:r w:rsidR="004C3CB5">
              <w:rPr>
                <w:noProof/>
                <w:webHidden/>
              </w:rPr>
              <w:tab/>
            </w:r>
            <w:r w:rsidR="004C3CB5">
              <w:rPr>
                <w:noProof/>
                <w:webHidden/>
              </w:rPr>
              <w:fldChar w:fldCharType="begin"/>
            </w:r>
            <w:r w:rsidR="004C3CB5">
              <w:rPr>
                <w:noProof/>
                <w:webHidden/>
              </w:rPr>
              <w:instrText xml:space="preserve"> PAGEREF _Toc348550300 \h </w:instrText>
            </w:r>
            <w:r w:rsidR="004C3CB5">
              <w:rPr>
                <w:noProof/>
                <w:webHidden/>
              </w:rPr>
            </w:r>
            <w:r w:rsidR="004C3CB5">
              <w:rPr>
                <w:noProof/>
                <w:webHidden/>
              </w:rPr>
              <w:fldChar w:fldCharType="separate"/>
            </w:r>
            <w:r w:rsidR="009E3FD6">
              <w:rPr>
                <w:noProof/>
                <w:webHidden/>
              </w:rPr>
              <w:t>15</w:t>
            </w:r>
            <w:r w:rsidR="004C3CB5">
              <w:rPr>
                <w:noProof/>
                <w:webHidden/>
              </w:rPr>
              <w:fldChar w:fldCharType="end"/>
            </w:r>
          </w:hyperlink>
        </w:p>
        <w:p w14:paraId="311D8530" w14:textId="77777777" w:rsidR="004C3CB5" w:rsidRDefault="009B0A0E">
          <w:pPr>
            <w:pStyle w:val="TOC2"/>
            <w:tabs>
              <w:tab w:val="left" w:pos="1100"/>
              <w:tab w:val="right" w:leader="dot" w:pos="9350"/>
            </w:tabs>
            <w:rPr>
              <w:noProof/>
            </w:rPr>
          </w:pPr>
          <w:hyperlink w:anchor="_Toc348550301" w:history="1">
            <w:r w:rsidR="004C3CB5" w:rsidRPr="0007105B">
              <w:rPr>
                <w:rStyle w:val="Hyperlink"/>
                <w:noProof/>
              </w:rPr>
              <w:t>7.6</w:t>
            </w:r>
            <w:r w:rsidR="004C3CB5">
              <w:rPr>
                <w:noProof/>
              </w:rPr>
              <w:tab/>
            </w:r>
            <w:r w:rsidR="004C3CB5" w:rsidRPr="0007105B">
              <w:rPr>
                <w:rStyle w:val="Hyperlink"/>
                <w:noProof/>
              </w:rPr>
              <w:t>Hardware</w:t>
            </w:r>
            <w:r w:rsidR="004C3CB5">
              <w:rPr>
                <w:noProof/>
                <w:webHidden/>
              </w:rPr>
              <w:tab/>
            </w:r>
            <w:r w:rsidR="004C3CB5">
              <w:rPr>
                <w:noProof/>
                <w:webHidden/>
              </w:rPr>
              <w:fldChar w:fldCharType="begin"/>
            </w:r>
            <w:r w:rsidR="004C3CB5">
              <w:rPr>
                <w:noProof/>
                <w:webHidden/>
              </w:rPr>
              <w:instrText xml:space="preserve"> PAGEREF _Toc348550301 \h </w:instrText>
            </w:r>
            <w:r w:rsidR="004C3CB5">
              <w:rPr>
                <w:noProof/>
                <w:webHidden/>
              </w:rPr>
            </w:r>
            <w:r w:rsidR="004C3CB5">
              <w:rPr>
                <w:noProof/>
                <w:webHidden/>
              </w:rPr>
              <w:fldChar w:fldCharType="separate"/>
            </w:r>
            <w:r w:rsidR="009E3FD6">
              <w:rPr>
                <w:noProof/>
                <w:webHidden/>
              </w:rPr>
              <w:t>16</w:t>
            </w:r>
            <w:r w:rsidR="004C3CB5">
              <w:rPr>
                <w:noProof/>
                <w:webHidden/>
              </w:rPr>
              <w:fldChar w:fldCharType="end"/>
            </w:r>
          </w:hyperlink>
        </w:p>
        <w:p w14:paraId="548B4100" w14:textId="77777777" w:rsidR="004C3CB5" w:rsidRDefault="009B0A0E">
          <w:pPr>
            <w:pStyle w:val="TOC2"/>
            <w:tabs>
              <w:tab w:val="left" w:pos="1100"/>
              <w:tab w:val="right" w:leader="dot" w:pos="9350"/>
            </w:tabs>
            <w:rPr>
              <w:noProof/>
            </w:rPr>
          </w:pPr>
          <w:hyperlink w:anchor="_Toc348550302" w:history="1">
            <w:r w:rsidR="004C3CB5" w:rsidRPr="0007105B">
              <w:rPr>
                <w:rStyle w:val="Hyperlink"/>
                <w:noProof/>
              </w:rPr>
              <w:t>7.7</w:t>
            </w:r>
            <w:r w:rsidR="004C3CB5">
              <w:rPr>
                <w:noProof/>
              </w:rPr>
              <w:tab/>
            </w:r>
            <w:r w:rsidR="004C3CB5" w:rsidRPr="0007105B">
              <w:rPr>
                <w:rStyle w:val="Hyperlink"/>
                <w:noProof/>
              </w:rPr>
              <w:t>Metrics</w:t>
            </w:r>
            <w:r w:rsidR="004C3CB5">
              <w:rPr>
                <w:noProof/>
                <w:webHidden/>
              </w:rPr>
              <w:tab/>
            </w:r>
            <w:r w:rsidR="004C3CB5">
              <w:rPr>
                <w:noProof/>
                <w:webHidden/>
              </w:rPr>
              <w:fldChar w:fldCharType="begin"/>
            </w:r>
            <w:r w:rsidR="004C3CB5">
              <w:rPr>
                <w:noProof/>
                <w:webHidden/>
              </w:rPr>
              <w:instrText xml:space="preserve"> PAGEREF _Toc348550302 \h </w:instrText>
            </w:r>
            <w:r w:rsidR="004C3CB5">
              <w:rPr>
                <w:noProof/>
                <w:webHidden/>
              </w:rPr>
            </w:r>
            <w:r w:rsidR="004C3CB5">
              <w:rPr>
                <w:noProof/>
                <w:webHidden/>
              </w:rPr>
              <w:fldChar w:fldCharType="separate"/>
            </w:r>
            <w:r w:rsidR="009E3FD6">
              <w:rPr>
                <w:noProof/>
                <w:webHidden/>
              </w:rPr>
              <w:t>16</w:t>
            </w:r>
            <w:r w:rsidR="004C3CB5">
              <w:rPr>
                <w:noProof/>
                <w:webHidden/>
              </w:rPr>
              <w:fldChar w:fldCharType="end"/>
            </w:r>
          </w:hyperlink>
        </w:p>
        <w:p w14:paraId="7D499089" w14:textId="77777777" w:rsidR="004C3CB5" w:rsidRDefault="009B0A0E">
          <w:pPr>
            <w:pStyle w:val="TOC1"/>
            <w:tabs>
              <w:tab w:val="left" w:pos="880"/>
              <w:tab w:val="right" w:leader="dot" w:pos="9350"/>
            </w:tabs>
            <w:rPr>
              <w:noProof/>
            </w:rPr>
          </w:pPr>
          <w:hyperlink w:anchor="_Toc348550303" w:history="1">
            <w:r w:rsidR="004C3CB5" w:rsidRPr="0007105B">
              <w:rPr>
                <w:rStyle w:val="Hyperlink"/>
                <w:noProof/>
              </w:rPr>
              <w:t>8</w:t>
            </w:r>
            <w:r w:rsidR="004C3CB5">
              <w:rPr>
                <w:noProof/>
              </w:rPr>
              <w:tab/>
            </w:r>
            <w:r w:rsidR="004C3CB5" w:rsidRPr="0007105B">
              <w:rPr>
                <w:rStyle w:val="Hyperlink"/>
                <w:noProof/>
              </w:rPr>
              <w:t>Design Decisions</w:t>
            </w:r>
            <w:r w:rsidR="004C3CB5">
              <w:rPr>
                <w:noProof/>
                <w:webHidden/>
              </w:rPr>
              <w:tab/>
            </w:r>
            <w:r w:rsidR="004C3CB5">
              <w:rPr>
                <w:noProof/>
                <w:webHidden/>
              </w:rPr>
              <w:fldChar w:fldCharType="begin"/>
            </w:r>
            <w:r w:rsidR="004C3CB5">
              <w:rPr>
                <w:noProof/>
                <w:webHidden/>
              </w:rPr>
              <w:instrText xml:space="preserve"> PAGEREF _Toc348550303 \h </w:instrText>
            </w:r>
            <w:r w:rsidR="004C3CB5">
              <w:rPr>
                <w:noProof/>
                <w:webHidden/>
              </w:rPr>
            </w:r>
            <w:r w:rsidR="004C3CB5">
              <w:rPr>
                <w:noProof/>
                <w:webHidden/>
              </w:rPr>
              <w:fldChar w:fldCharType="separate"/>
            </w:r>
            <w:r w:rsidR="009E3FD6">
              <w:rPr>
                <w:noProof/>
                <w:webHidden/>
              </w:rPr>
              <w:t>17</w:t>
            </w:r>
            <w:r w:rsidR="004C3CB5">
              <w:rPr>
                <w:noProof/>
                <w:webHidden/>
              </w:rPr>
              <w:fldChar w:fldCharType="end"/>
            </w:r>
          </w:hyperlink>
        </w:p>
        <w:p w14:paraId="0A3ADB6C" w14:textId="77777777" w:rsidR="004C3CB5" w:rsidRDefault="009B0A0E">
          <w:pPr>
            <w:pStyle w:val="TOC2"/>
            <w:tabs>
              <w:tab w:val="left" w:pos="1100"/>
              <w:tab w:val="right" w:leader="dot" w:pos="9350"/>
            </w:tabs>
            <w:rPr>
              <w:noProof/>
            </w:rPr>
          </w:pPr>
          <w:hyperlink w:anchor="_Toc348550304" w:history="1">
            <w:r w:rsidR="004C3CB5" w:rsidRPr="0007105B">
              <w:rPr>
                <w:rStyle w:val="Hyperlink"/>
                <w:noProof/>
              </w:rPr>
              <w:t>8.1</w:t>
            </w:r>
            <w:r w:rsidR="004C3CB5">
              <w:rPr>
                <w:noProof/>
              </w:rPr>
              <w:tab/>
            </w:r>
            <w:r w:rsidR="004C3CB5" w:rsidRPr="0007105B">
              <w:rPr>
                <w:rStyle w:val="Hyperlink"/>
                <w:noProof/>
              </w:rPr>
              <w:t>Predefined Decisions</w:t>
            </w:r>
            <w:r w:rsidR="004C3CB5">
              <w:rPr>
                <w:noProof/>
                <w:webHidden/>
              </w:rPr>
              <w:tab/>
            </w:r>
            <w:r w:rsidR="004C3CB5">
              <w:rPr>
                <w:noProof/>
                <w:webHidden/>
              </w:rPr>
              <w:fldChar w:fldCharType="begin"/>
            </w:r>
            <w:r w:rsidR="004C3CB5">
              <w:rPr>
                <w:noProof/>
                <w:webHidden/>
              </w:rPr>
              <w:instrText xml:space="preserve"> PAGEREF _Toc348550304 \h </w:instrText>
            </w:r>
            <w:r w:rsidR="004C3CB5">
              <w:rPr>
                <w:noProof/>
                <w:webHidden/>
              </w:rPr>
            </w:r>
            <w:r w:rsidR="004C3CB5">
              <w:rPr>
                <w:noProof/>
                <w:webHidden/>
              </w:rPr>
              <w:fldChar w:fldCharType="separate"/>
            </w:r>
            <w:r w:rsidR="009E3FD6">
              <w:rPr>
                <w:noProof/>
                <w:webHidden/>
              </w:rPr>
              <w:t>17</w:t>
            </w:r>
            <w:r w:rsidR="004C3CB5">
              <w:rPr>
                <w:noProof/>
                <w:webHidden/>
              </w:rPr>
              <w:fldChar w:fldCharType="end"/>
            </w:r>
          </w:hyperlink>
        </w:p>
        <w:p w14:paraId="0F007742" w14:textId="77777777" w:rsidR="004C3CB5" w:rsidRDefault="009B0A0E">
          <w:pPr>
            <w:pStyle w:val="TOC2"/>
            <w:tabs>
              <w:tab w:val="left" w:pos="1100"/>
              <w:tab w:val="right" w:leader="dot" w:pos="9350"/>
            </w:tabs>
            <w:rPr>
              <w:noProof/>
            </w:rPr>
          </w:pPr>
          <w:hyperlink w:anchor="_Toc348550305" w:history="1">
            <w:r w:rsidR="004C3CB5" w:rsidRPr="0007105B">
              <w:rPr>
                <w:rStyle w:val="Hyperlink"/>
                <w:noProof/>
              </w:rPr>
              <w:t>8.2</w:t>
            </w:r>
            <w:r w:rsidR="004C3CB5">
              <w:rPr>
                <w:noProof/>
              </w:rPr>
              <w:tab/>
            </w:r>
            <w:r w:rsidR="004C3CB5" w:rsidRPr="0007105B">
              <w:rPr>
                <w:rStyle w:val="Hyperlink"/>
                <w:noProof/>
              </w:rPr>
              <w:t>Physical Layer</w:t>
            </w:r>
            <w:r w:rsidR="004C3CB5">
              <w:rPr>
                <w:noProof/>
                <w:webHidden/>
              </w:rPr>
              <w:tab/>
            </w:r>
            <w:r w:rsidR="004C3CB5">
              <w:rPr>
                <w:noProof/>
                <w:webHidden/>
              </w:rPr>
              <w:fldChar w:fldCharType="begin"/>
            </w:r>
            <w:r w:rsidR="004C3CB5">
              <w:rPr>
                <w:noProof/>
                <w:webHidden/>
              </w:rPr>
              <w:instrText xml:space="preserve"> PAGEREF _Toc348550305 \h </w:instrText>
            </w:r>
            <w:r w:rsidR="004C3CB5">
              <w:rPr>
                <w:noProof/>
                <w:webHidden/>
              </w:rPr>
            </w:r>
            <w:r w:rsidR="004C3CB5">
              <w:rPr>
                <w:noProof/>
                <w:webHidden/>
              </w:rPr>
              <w:fldChar w:fldCharType="separate"/>
            </w:r>
            <w:r w:rsidR="009E3FD6">
              <w:rPr>
                <w:noProof/>
                <w:webHidden/>
              </w:rPr>
              <w:t>17</w:t>
            </w:r>
            <w:r w:rsidR="004C3CB5">
              <w:rPr>
                <w:noProof/>
                <w:webHidden/>
              </w:rPr>
              <w:fldChar w:fldCharType="end"/>
            </w:r>
          </w:hyperlink>
        </w:p>
        <w:p w14:paraId="1FEBDB39" w14:textId="77777777" w:rsidR="004C3CB5" w:rsidRDefault="009B0A0E">
          <w:pPr>
            <w:pStyle w:val="TOC2"/>
            <w:tabs>
              <w:tab w:val="left" w:pos="1100"/>
              <w:tab w:val="right" w:leader="dot" w:pos="9350"/>
            </w:tabs>
            <w:rPr>
              <w:noProof/>
            </w:rPr>
          </w:pPr>
          <w:hyperlink w:anchor="_Toc348550306" w:history="1">
            <w:r w:rsidR="004C3CB5" w:rsidRPr="0007105B">
              <w:rPr>
                <w:rStyle w:val="Hyperlink"/>
                <w:noProof/>
              </w:rPr>
              <w:t>8.3</w:t>
            </w:r>
            <w:r w:rsidR="004C3CB5">
              <w:rPr>
                <w:noProof/>
              </w:rPr>
              <w:tab/>
            </w:r>
            <w:r w:rsidR="004C3CB5" w:rsidRPr="0007105B">
              <w:rPr>
                <w:rStyle w:val="Hyperlink"/>
                <w:noProof/>
              </w:rPr>
              <w:t>Link Layer</w:t>
            </w:r>
            <w:r w:rsidR="004C3CB5">
              <w:rPr>
                <w:noProof/>
                <w:webHidden/>
              </w:rPr>
              <w:tab/>
            </w:r>
            <w:r w:rsidR="004C3CB5">
              <w:rPr>
                <w:noProof/>
                <w:webHidden/>
              </w:rPr>
              <w:fldChar w:fldCharType="begin"/>
            </w:r>
            <w:r w:rsidR="004C3CB5">
              <w:rPr>
                <w:noProof/>
                <w:webHidden/>
              </w:rPr>
              <w:instrText xml:space="preserve"> PAGEREF _Toc348550306 \h </w:instrText>
            </w:r>
            <w:r w:rsidR="004C3CB5">
              <w:rPr>
                <w:noProof/>
                <w:webHidden/>
              </w:rPr>
            </w:r>
            <w:r w:rsidR="004C3CB5">
              <w:rPr>
                <w:noProof/>
                <w:webHidden/>
              </w:rPr>
              <w:fldChar w:fldCharType="separate"/>
            </w:r>
            <w:r w:rsidR="009E3FD6">
              <w:rPr>
                <w:noProof/>
                <w:webHidden/>
              </w:rPr>
              <w:t>18</w:t>
            </w:r>
            <w:r w:rsidR="004C3CB5">
              <w:rPr>
                <w:noProof/>
                <w:webHidden/>
              </w:rPr>
              <w:fldChar w:fldCharType="end"/>
            </w:r>
          </w:hyperlink>
        </w:p>
        <w:p w14:paraId="3645CEAF" w14:textId="77777777" w:rsidR="004C3CB5" w:rsidRDefault="009B0A0E">
          <w:pPr>
            <w:pStyle w:val="TOC2"/>
            <w:tabs>
              <w:tab w:val="left" w:pos="1100"/>
              <w:tab w:val="right" w:leader="dot" w:pos="9350"/>
            </w:tabs>
            <w:rPr>
              <w:noProof/>
            </w:rPr>
          </w:pPr>
          <w:hyperlink w:anchor="_Toc348550307" w:history="1">
            <w:r w:rsidR="004C3CB5" w:rsidRPr="0007105B">
              <w:rPr>
                <w:rStyle w:val="Hyperlink"/>
                <w:noProof/>
              </w:rPr>
              <w:t>8.4</w:t>
            </w:r>
            <w:r w:rsidR="004C3CB5">
              <w:rPr>
                <w:noProof/>
              </w:rPr>
              <w:tab/>
            </w:r>
            <w:r w:rsidR="004C3CB5" w:rsidRPr="0007105B">
              <w:rPr>
                <w:rStyle w:val="Hyperlink"/>
                <w:noProof/>
              </w:rPr>
              <w:t>Network Layer</w:t>
            </w:r>
            <w:r w:rsidR="004C3CB5">
              <w:rPr>
                <w:noProof/>
                <w:webHidden/>
              </w:rPr>
              <w:tab/>
            </w:r>
            <w:r w:rsidR="004C3CB5">
              <w:rPr>
                <w:noProof/>
                <w:webHidden/>
              </w:rPr>
              <w:fldChar w:fldCharType="begin"/>
            </w:r>
            <w:r w:rsidR="004C3CB5">
              <w:rPr>
                <w:noProof/>
                <w:webHidden/>
              </w:rPr>
              <w:instrText xml:space="preserve"> PAGEREF _Toc348550307 \h </w:instrText>
            </w:r>
            <w:r w:rsidR="004C3CB5">
              <w:rPr>
                <w:noProof/>
                <w:webHidden/>
              </w:rPr>
            </w:r>
            <w:r w:rsidR="004C3CB5">
              <w:rPr>
                <w:noProof/>
                <w:webHidden/>
              </w:rPr>
              <w:fldChar w:fldCharType="separate"/>
            </w:r>
            <w:r w:rsidR="009E3FD6">
              <w:rPr>
                <w:noProof/>
                <w:webHidden/>
              </w:rPr>
              <w:t>18</w:t>
            </w:r>
            <w:r w:rsidR="004C3CB5">
              <w:rPr>
                <w:noProof/>
                <w:webHidden/>
              </w:rPr>
              <w:fldChar w:fldCharType="end"/>
            </w:r>
          </w:hyperlink>
        </w:p>
        <w:p w14:paraId="2F16D329" w14:textId="77777777" w:rsidR="004C3CB5" w:rsidRDefault="009B0A0E">
          <w:pPr>
            <w:pStyle w:val="TOC2"/>
            <w:tabs>
              <w:tab w:val="left" w:pos="1100"/>
              <w:tab w:val="right" w:leader="dot" w:pos="9350"/>
            </w:tabs>
            <w:rPr>
              <w:noProof/>
            </w:rPr>
          </w:pPr>
          <w:hyperlink w:anchor="_Toc348550308" w:history="1">
            <w:r w:rsidR="004C3CB5" w:rsidRPr="0007105B">
              <w:rPr>
                <w:rStyle w:val="Hyperlink"/>
                <w:noProof/>
              </w:rPr>
              <w:t>8.5</w:t>
            </w:r>
            <w:r w:rsidR="004C3CB5">
              <w:rPr>
                <w:noProof/>
              </w:rPr>
              <w:tab/>
            </w:r>
            <w:r w:rsidR="004C3CB5" w:rsidRPr="0007105B">
              <w:rPr>
                <w:rStyle w:val="Hyperlink"/>
                <w:noProof/>
              </w:rPr>
              <w:t>Transport Layer</w:t>
            </w:r>
            <w:r w:rsidR="004C3CB5">
              <w:rPr>
                <w:noProof/>
                <w:webHidden/>
              </w:rPr>
              <w:tab/>
            </w:r>
            <w:r w:rsidR="004C3CB5">
              <w:rPr>
                <w:noProof/>
                <w:webHidden/>
              </w:rPr>
              <w:fldChar w:fldCharType="begin"/>
            </w:r>
            <w:r w:rsidR="004C3CB5">
              <w:rPr>
                <w:noProof/>
                <w:webHidden/>
              </w:rPr>
              <w:instrText xml:space="preserve"> PAGEREF _Toc348550308 \h </w:instrText>
            </w:r>
            <w:r w:rsidR="004C3CB5">
              <w:rPr>
                <w:noProof/>
                <w:webHidden/>
              </w:rPr>
            </w:r>
            <w:r w:rsidR="004C3CB5">
              <w:rPr>
                <w:noProof/>
                <w:webHidden/>
              </w:rPr>
              <w:fldChar w:fldCharType="separate"/>
            </w:r>
            <w:r w:rsidR="009E3FD6">
              <w:rPr>
                <w:noProof/>
                <w:webHidden/>
              </w:rPr>
              <w:t>18</w:t>
            </w:r>
            <w:r w:rsidR="004C3CB5">
              <w:rPr>
                <w:noProof/>
                <w:webHidden/>
              </w:rPr>
              <w:fldChar w:fldCharType="end"/>
            </w:r>
          </w:hyperlink>
        </w:p>
        <w:p w14:paraId="19AF9F98" w14:textId="77777777" w:rsidR="004C3CB5" w:rsidRDefault="009B0A0E">
          <w:pPr>
            <w:pStyle w:val="TOC2"/>
            <w:tabs>
              <w:tab w:val="left" w:pos="1100"/>
              <w:tab w:val="right" w:leader="dot" w:pos="9350"/>
            </w:tabs>
            <w:rPr>
              <w:noProof/>
            </w:rPr>
          </w:pPr>
          <w:hyperlink w:anchor="_Toc348550309" w:history="1">
            <w:r w:rsidR="004C3CB5" w:rsidRPr="0007105B">
              <w:rPr>
                <w:rStyle w:val="Hyperlink"/>
                <w:noProof/>
              </w:rPr>
              <w:t>8.6</w:t>
            </w:r>
            <w:r w:rsidR="004C3CB5">
              <w:rPr>
                <w:noProof/>
              </w:rPr>
              <w:tab/>
            </w:r>
            <w:r w:rsidR="004C3CB5" w:rsidRPr="0007105B">
              <w:rPr>
                <w:rStyle w:val="Hyperlink"/>
                <w:noProof/>
              </w:rPr>
              <w:t>Application Layer</w:t>
            </w:r>
            <w:r w:rsidR="004C3CB5">
              <w:rPr>
                <w:noProof/>
                <w:webHidden/>
              </w:rPr>
              <w:tab/>
            </w:r>
            <w:r w:rsidR="004C3CB5">
              <w:rPr>
                <w:noProof/>
                <w:webHidden/>
              </w:rPr>
              <w:fldChar w:fldCharType="begin"/>
            </w:r>
            <w:r w:rsidR="004C3CB5">
              <w:rPr>
                <w:noProof/>
                <w:webHidden/>
              </w:rPr>
              <w:instrText xml:space="preserve"> PAGEREF _Toc348550309 \h </w:instrText>
            </w:r>
            <w:r w:rsidR="004C3CB5">
              <w:rPr>
                <w:noProof/>
                <w:webHidden/>
              </w:rPr>
            </w:r>
            <w:r w:rsidR="004C3CB5">
              <w:rPr>
                <w:noProof/>
                <w:webHidden/>
              </w:rPr>
              <w:fldChar w:fldCharType="separate"/>
            </w:r>
            <w:r w:rsidR="009E3FD6">
              <w:rPr>
                <w:noProof/>
                <w:webHidden/>
              </w:rPr>
              <w:t>19</w:t>
            </w:r>
            <w:r w:rsidR="004C3CB5">
              <w:rPr>
                <w:noProof/>
                <w:webHidden/>
              </w:rPr>
              <w:fldChar w:fldCharType="end"/>
            </w:r>
          </w:hyperlink>
        </w:p>
        <w:p w14:paraId="018A3994" w14:textId="77777777" w:rsidR="004C3CB5" w:rsidRDefault="009B0A0E">
          <w:pPr>
            <w:pStyle w:val="TOC2"/>
            <w:tabs>
              <w:tab w:val="left" w:pos="1100"/>
              <w:tab w:val="right" w:leader="dot" w:pos="9350"/>
            </w:tabs>
            <w:rPr>
              <w:noProof/>
            </w:rPr>
          </w:pPr>
          <w:hyperlink w:anchor="_Toc348550310" w:history="1">
            <w:r w:rsidR="004C3CB5" w:rsidRPr="0007105B">
              <w:rPr>
                <w:rStyle w:val="Hyperlink"/>
                <w:noProof/>
              </w:rPr>
              <w:t>8.7</w:t>
            </w:r>
            <w:r w:rsidR="004C3CB5">
              <w:rPr>
                <w:noProof/>
              </w:rPr>
              <w:tab/>
            </w:r>
            <w:r w:rsidR="004C3CB5" w:rsidRPr="0007105B">
              <w:rPr>
                <w:rStyle w:val="Hyperlink"/>
                <w:noProof/>
              </w:rPr>
              <w:t>Hardware</w:t>
            </w:r>
            <w:r w:rsidR="004C3CB5">
              <w:rPr>
                <w:noProof/>
                <w:webHidden/>
              </w:rPr>
              <w:tab/>
            </w:r>
            <w:r w:rsidR="004C3CB5">
              <w:rPr>
                <w:noProof/>
                <w:webHidden/>
              </w:rPr>
              <w:fldChar w:fldCharType="begin"/>
            </w:r>
            <w:r w:rsidR="004C3CB5">
              <w:rPr>
                <w:noProof/>
                <w:webHidden/>
              </w:rPr>
              <w:instrText xml:space="preserve"> PAGEREF _Toc348550310 \h </w:instrText>
            </w:r>
            <w:r w:rsidR="004C3CB5">
              <w:rPr>
                <w:noProof/>
                <w:webHidden/>
              </w:rPr>
            </w:r>
            <w:r w:rsidR="004C3CB5">
              <w:rPr>
                <w:noProof/>
                <w:webHidden/>
              </w:rPr>
              <w:fldChar w:fldCharType="separate"/>
            </w:r>
            <w:r w:rsidR="009E3FD6">
              <w:rPr>
                <w:noProof/>
                <w:webHidden/>
              </w:rPr>
              <w:t>20</w:t>
            </w:r>
            <w:r w:rsidR="004C3CB5">
              <w:rPr>
                <w:noProof/>
                <w:webHidden/>
              </w:rPr>
              <w:fldChar w:fldCharType="end"/>
            </w:r>
          </w:hyperlink>
        </w:p>
        <w:p w14:paraId="2ECF8E73" w14:textId="77777777" w:rsidR="004C3CB5" w:rsidRDefault="009B0A0E">
          <w:pPr>
            <w:pStyle w:val="TOC1"/>
            <w:tabs>
              <w:tab w:val="left" w:pos="880"/>
              <w:tab w:val="right" w:leader="dot" w:pos="9350"/>
            </w:tabs>
            <w:rPr>
              <w:noProof/>
            </w:rPr>
          </w:pPr>
          <w:hyperlink w:anchor="_Toc348550311" w:history="1">
            <w:r w:rsidR="004C3CB5" w:rsidRPr="0007105B">
              <w:rPr>
                <w:rStyle w:val="Hyperlink"/>
                <w:noProof/>
              </w:rPr>
              <w:t>9</w:t>
            </w:r>
            <w:r w:rsidR="004C3CB5">
              <w:rPr>
                <w:noProof/>
              </w:rPr>
              <w:tab/>
            </w:r>
            <w:r w:rsidR="004C3CB5" w:rsidRPr="0007105B">
              <w:rPr>
                <w:rStyle w:val="Hyperlink"/>
                <w:noProof/>
              </w:rPr>
              <w:t>Implementation Details</w:t>
            </w:r>
            <w:r w:rsidR="004C3CB5">
              <w:rPr>
                <w:noProof/>
                <w:webHidden/>
              </w:rPr>
              <w:tab/>
            </w:r>
            <w:r w:rsidR="004C3CB5">
              <w:rPr>
                <w:noProof/>
                <w:webHidden/>
              </w:rPr>
              <w:fldChar w:fldCharType="begin"/>
            </w:r>
            <w:r w:rsidR="004C3CB5">
              <w:rPr>
                <w:noProof/>
                <w:webHidden/>
              </w:rPr>
              <w:instrText xml:space="preserve"> PAGEREF _Toc348550311 \h </w:instrText>
            </w:r>
            <w:r w:rsidR="004C3CB5">
              <w:rPr>
                <w:noProof/>
                <w:webHidden/>
              </w:rPr>
            </w:r>
            <w:r w:rsidR="004C3CB5">
              <w:rPr>
                <w:noProof/>
                <w:webHidden/>
              </w:rPr>
              <w:fldChar w:fldCharType="separate"/>
            </w:r>
            <w:r w:rsidR="009E3FD6">
              <w:rPr>
                <w:noProof/>
                <w:webHidden/>
              </w:rPr>
              <w:t>22</w:t>
            </w:r>
            <w:r w:rsidR="004C3CB5">
              <w:rPr>
                <w:noProof/>
                <w:webHidden/>
              </w:rPr>
              <w:fldChar w:fldCharType="end"/>
            </w:r>
          </w:hyperlink>
        </w:p>
        <w:p w14:paraId="6B98A7A5" w14:textId="77777777" w:rsidR="004C3CB5" w:rsidRDefault="009B0A0E">
          <w:pPr>
            <w:pStyle w:val="TOC2"/>
            <w:tabs>
              <w:tab w:val="left" w:pos="1100"/>
              <w:tab w:val="right" w:leader="dot" w:pos="9350"/>
            </w:tabs>
            <w:rPr>
              <w:noProof/>
            </w:rPr>
          </w:pPr>
          <w:hyperlink w:anchor="_Toc348550312" w:history="1">
            <w:r w:rsidR="004C3CB5" w:rsidRPr="0007105B">
              <w:rPr>
                <w:rStyle w:val="Hyperlink"/>
                <w:noProof/>
              </w:rPr>
              <w:t>9.1</w:t>
            </w:r>
            <w:r w:rsidR="004C3CB5">
              <w:rPr>
                <w:noProof/>
              </w:rPr>
              <w:tab/>
            </w:r>
            <w:r w:rsidR="004C3CB5" w:rsidRPr="0007105B">
              <w:rPr>
                <w:rStyle w:val="Hyperlink"/>
                <w:noProof/>
              </w:rPr>
              <w:t>Radiotftp</w:t>
            </w:r>
            <w:r w:rsidR="004C3CB5">
              <w:rPr>
                <w:noProof/>
                <w:webHidden/>
              </w:rPr>
              <w:tab/>
            </w:r>
            <w:r w:rsidR="004C3CB5">
              <w:rPr>
                <w:noProof/>
                <w:webHidden/>
              </w:rPr>
              <w:fldChar w:fldCharType="begin"/>
            </w:r>
            <w:r w:rsidR="004C3CB5">
              <w:rPr>
                <w:noProof/>
                <w:webHidden/>
              </w:rPr>
              <w:instrText xml:space="preserve"> PAGEREF _Toc348550312 \h </w:instrText>
            </w:r>
            <w:r w:rsidR="004C3CB5">
              <w:rPr>
                <w:noProof/>
                <w:webHidden/>
              </w:rPr>
            </w:r>
            <w:r w:rsidR="004C3CB5">
              <w:rPr>
                <w:noProof/>
                <w:webHidden/>
              </w:rPr>
              <w:fldChar w:fldCharType="separate"/>
            </w:r>
            <w:r w:rsidR="009E3FD6">
              <w:rPr>
                <w:noProof/>
                <w:webHidden/>
              </w:rPr>
              <w:t>22</w:t>
            </w:r>
            <w:r w:rsidR="004C3CB5">
              <w:rPr>
                <w:noProof/>
                <w:webHidden/>
              </w:rPr>
              <w:fldChar w:fldCharType="end"/>
            </w:r>
          </w:hyperlink>
        </w:p>
        <w:p w14:paraId="5A64506D" w14:textId="77777777" w:rsidR="004C3CB5" w:rsidRDefault="009B0A0E">
          <w:pPr>
            <w:pStyle w:val="TOC2"/>
            <w:tabs>
              <w:tab w:val="left" w:pos="1100"/>
              <w:tab w:val="right" w:leader="dot" w:pos="9350"/>
            </w:tabs>
            <w:rPr>
              <w:noProof/>
            </w:rPr>
          </w:pPr>
          <w:hyperlink w:anchor="_Toc348550313" w:history="1">
            <w:r w:rsidR="004C3CB5" w:rsidRPr="0007105B">
              <w:rPr>
                <w:rStyle w:val="Hyperlink"/>
                <w:noProof/>
              </w:rPr>
              <w:t>9.2</w:t>
            </w:r>
            <w:r w:rsidR="004C3CB5">
              <w:rPr>
                <w:noProof/>
              </w:rPr>
              <w:tab/>
            </w:r>
            <w:r w:rsidR="004C3CB5" w:rsidRPr="0007105B">
              <w:rPr>
                <w:rStyle w:val="Hyperlink"/>
                <w:noProof/>
              </w:rPr>
              <w:t>Radiotftp_process</w:t>
            </w:r>
            <w:r w:rsidR="004C3CB5">
              <w:rPr>
                <w:noProof/>
                <w:webHidden/>
              </w:rPr>
              <w:tab/>
            </w:r>
            <w:r w:rsidR="004C3CB5">
              <w:rPr>
                <w:noProof/>
                <w:webHidden/>
              </w:rPr>
              <w:fldChar w:fldCharType="begin"/>
            </w:r>
            <w:r w:rsidR="004C3CB5">
              <w:rPr>
                <w:noProof/>
                <w:webHidden/>
              </w:rPr>
              <w:instrText xml:space="preserve"> PAGEREF _Toc348550313 \h </w:instrText>
            </w:r>
            <w:r w:rsidR="004C3CB5">
              <w:rPr>
                <w:noProof/>
                <w:webHidden/>
              </w:rPr>
            </w:r>
            <w:r w:rsidR="004C3CB5">
              <w:rPr>
                <w:noProof/>
                <w:webHidden/>
              </w:rPr>
              <w:fldChar w:fldCharType="separate"/>
            </w:r>
            <w:r w:rsidR="009E3FD6">
              <w:rPr>
                <w:noProof/>
                <w:webHidden/>
              </w:rPr>
              <w:t>24</w:t>
            </w:r>
            <w:r w:rsidR="004C3CB5">
              <w:rPr>
                <w:noProof/>
                <w:webHidden/>
              </w:rPr>
              <w:fldChar w:fldCharType="end"/>
            </w:r>
          </w:hyperlink>
        </w:p>
        <w:p w14:paraId="556E41FC" w14:textId="77777777" w:rsidR="004C3CB5" w:rsidRDefault="009B0A0E">
          <w:pPr>
            <w:pStyle w:val="TOC2"/>
            <w:tabs>
              <w:tab w:val="left" w:pos="1100"/>
              <w:tab w:val="right" w:leader="dot" w:pos="9350"/>
            </w:tabs>
            <w:rPr>
              <w:noProof/>
            </w:rPr>
          </w:pPr>
          <w:hyperlink w:anchor="_Toc348550314" w:history="1">
            <w:r w:rsidR="004C3CB5" w:rsidRPr="0007105B">
              <w:rPr>
                <w:rStyle w:val="Hyperlink"/>
                <w:noProof/>
              </w:rPr>
              <w:t>9.3</w:t>
            </w:r>
            <w:r w:rsidR="004C3CB5">
              <w:rPr>
                <w:noProof/>
              </w:rPr>
              <w:tab/>
            </w:r>
            <w:r w:rsidR="004C3CB5" w:rsidRPr="0007105B">
              <w:rPr>
                <w:rStyle w:val="Hyperlink"/>
                <w:noProof/>
              </w:rPr>
              <w:t>Radiotunnel</w:t>
            </w:r>
            <w:r w:rsidR="004C3CB5">
              <w:rPr>
                <w:noProof/>
                <w:webHidden/>
              </w:rPr>
              <w:tab/>
            </w:r>
            <w:r w:rsidR="004C3CB5">
              <w:rPr>
                <w:noProof/>
                <w:webHidden/>
              </w:rPr>
              <w:fldChar w:fldCharType="begin"/>
            </w:r>
            <w:r w:rsidR="004C3CB5">
              <w:rPr>
                <w:noProof/>
                <w:webHidden/>
              </w:rPr>
              <w:instrText xml:space="preserve"> PAGEREF _Toc348550314 \h </w:instrText>
            </w:r>
            <w:r w:rsidR="004C3CB5">
              <w:rPr>
                <w:noProof/>
                <w:webHidden/>
              </w:rPr>
            </w:r>
            <w:r w:rsidR="004C3CB5">
              <w:rPr>
                <w:noProof/>
                <w:webHidden/>
              </w:rPr>
              <w:fldChar w:fldCharType="separate"/>
            </w:r>
            <w:r w:rsidR="009E3FD6">
              <w:rPr>
                <w:noProof/>
                <w:webHidden/>
              </w:rPr>
              <w:t>25</w:t>
            </w:r>
            <w:r w:rsidR="004C3CB5">
              <w:rPr>
                <w:noProof/>
                <w:webHidden/>
              </w:rPr>
              <w:fldChar w:fldCharType="end"/>
            </w:r>
          </w:hyperlink>
        </w:p>
        <w:p w14:paraId="01E638F7" w14:textId="77777777" w:rsidR="004C3CB5" w:rsidRDefault="009B0A0E">
          <w:pPr>
            <w:pStyle w:val="TOC2"/>
            <w:tabs>
              <w:tab w:val="left" w:pos="1100"/>
              <w:tab w:val="right" w:leader="dot" w:pos="9350"/>
            </w:tabs>
            <w:rPr>
              <w:noProof/>
            </w:rPr>
          </w:pPr>
          <w:hyperlink w:anchor="_Toc348550315" w:history="1">
            <w:r w:rsidR="004C3CB5" w:rsidRPr="0007105B">
              <w:rPr>
                <w:rStyle w:val="Hyperlink"/>
                <w:noProof/>
              </w:rPr>
              <w:t>9.4</w:t>
            </w:r>
            <w:r w:rsidR="004C3CB5">
              <w:rPr>
                <w:noProof/>
              </w:rPr>
              <w:tab/>
            </w:r>
            <w:r w:rsidR="004C3CB5" w:rsidRPr="0007105B">
              <w:rPr>
                <w:rStyle w:val="Hyperlink"/>
                <w:noProof/>
              </w:rPr>
              <w:t>Soundmodem</w:t>
            </w:r>
            <w:r w:rsidR="004C3CB5">
              <w:rPr>
                <w:noProof/>
                <w:webHidden/>
              </w:rPr>
              <w:tab/>
            </w:r>
            <w:r w:rsidR="004C3CB5">
              <w:rPr>
                <w:noProof/>
                <w:webHidden/>
              </w:rPr>
              <w:fldChar w:fldCharType="begin"/>
            </w:r>
            <w:r w:rsidR="004C3CB5">
              <w:rPr>
                <w:noProof/>
                <w:webHidden/>
              </w:rPr>
              <w:instrText xml:space="preserve"> PAGEREF _Toc348550315 \h </w:instrText>
            </w:r>
            <w:r w:rsidR="004C3CB5">
              <w:rPr>
                <w:noProof/>
                <w:webHidden/>
              </w:rPr>
            </w:r>
            <w:r w:rsidR="004C3CB5">
              <w:rPr>
                <w:noProof/>
                <w:webHidden/>
              </w:rPr>
              <w:fldChar w:fldCharType="separate"/>
            </w:r>
            <w:r w:rsidR="009E3FD6">
              <w:rPr>
                <w:noProof/>
                <w:webHidden/>
              </w:rPr>
              <w:t>27</w:t>
            </w:r>
            <w:r w:rsidR="004C3CB5">
              <w:rPr>
                <w:noProof/>
                <w:webHidden/>
              </w:rPr>
              <w:fldChar w:fldCharType="end"/>
            </w:r>
          </w:hyperlink>
        </w:p>
        <w:p w14:paraId="78241C17" w14:textId="77777777" w:rsidR="004C3CB5" w:rsidRDefault="009B0A0E">
          <w:pPr>
            <w:pStyle w:val="TOC2"/>
            <w:tabs>
              <w:tab w:val="left" w:pos="1100"/>
              <w:tab w:val="right" w:leader="dot" w:pos="9350"/>
            </w:tabs>
            <w:rPr>
              <w:noProof/>
            </w:rPr>
          </w:pPr>
          <w:hyperlink w:anchor="_Toc348550316" w:history="1">
            <w:r w:rsidR="004C3CB5" w:rsidRPr="0007105B">
              <w:rPr>
                <w:rStyle w:val="Hyperlink"/>
                <w:noProof/>
              </w:rPr>
              <w:t>9.5</w:t>
            </w:r>
            <w:r w:rsidR="004C3CB5">
              <w:rPr>
                <w:noProof/>
              </w:rPr>
              <w:tab/>
            </w:r>
            <w:r w:rsidR="004C3CB5" w:rsidRPr="0007105B">
              <w:rPr>
                <w:rStyle w:val="Hyperlink"/>
                <w:noProof/>
              </w:rPr>
              <w:t>APRS</w:t>
            </w:r>
            <w:r w:rsidR="004C3CB5">
              <w:rPr>
                <w:noProof/>
                <w:webHidden/>
              </w:rPr>
              <w:tab/>
            </w:r>
            <w:r w:rsidR="004C3CB5">
              <w:rPr>
                <w:noProof/>
                <w:webHidden/>
              </w:rPr>
              <w:fldChar w:fldCharType="begin"/>
            </w:r>
            <w:r w:rsidR="004C3CB5">
              <w:rPr>
                <w:noProof/>
                <w:webHidden/>
              </w:rPr>
              <w:instrText xml:space="preserve"> PAGEREF _Toc348550316 \h </w:instrText>
            </w:r>
            <w:r w:rsidR="004C3CB5">
              <w:rPr>
                <w:noProof/>
                <w:webHidden/>
              </w:rPr>
            </w:r>
            <w:r w:rsidR="004C3CB5">
              <w:rPr>
                <w:noProof/>
                <w:webHidden/>
              </w:rPr>
              <w:fldChar w:fldCharType="separate"/>
            </w:r>
            <w:r w:rsidR="009E3FD6">
              <w:rPr>
                <w:noProof/>
                <w:webHidden/>
              </w:rPr>
              <w:t>31</w:t>
            </w:r>
            <w:r w:rsidR="004C3CB5">
              <w:rPr>
                <w:noProof/>
                <w:webHidden/>
              </w:rPr>
              <w:fldChar w:fldCharType="end"/>
            </w:r>
          </w:hyperlink>
        </w:p>
        <w:p w14:paraId="1C569FB0" w14:textId="77777777" w:rsidR="004C3CB5" w:rsidRDefault="009B0A0E">
          <w:pPr>
            <w:pStyle w:val="TOC1"/>
            <w:tabs>
              <w:tab w:val="left" w:pos="880"/>
              <w:tab w:val="right" w:leader="dot" w:pos="9350"/>
            </w:tabs>
            <w:rPr>
              <w:noProof/>
            </w:rPr>
          </w:pPr>
          <w:hyperlink w:anchor="_Toc348550317" w:history="1">
            <w:r w:rsidR="004C3CB5" w:rsidRPr="0007105B">
              <w:rPr>
                <w:rStyle w:val="Hyperlink"/>
                <w:noProof/>
              </w:rPr>
              <w:t>10</w:t>
            </w:r>
            <w:r w:rsidR="004C3CB5">
              <w:rPr>
                <w:noProof/>
              </w:rPr>
              <w:tab/>
            </w:r>
            <w:r w:rsidR="004C3CB5" w:rsidRPr="0007105B">
              <w:rPr>
                <w:rStyle w:val="Hyperlink"/>
                <w:noProof/>
              </w:rPr>
              <w:t>Experiments</w:t>
            </w:r>
            <w:r w:rsidR="004C3CB5">
              <w:rPr>
                <w:noProof/>
                <w:webHidden/>
              </w:rPr>
              <w:tab/>
            </w:r>
            <w:r w:rsidR="004C3CB5">
              <w:rPr>
                <w:noProof/>
                <w:webHidden/>
              </w:rPr>
              <w:fldChar w:fldCharType="begin"/>
            </w:r>
            <w:r w:rsidR="004C3CB5">
              <w:rPr>
                <w:noProof/>
                <w:webHidden/>
              </w:rPr>
              <w:instrText xml:space="preserve"> PAGEREF _Toc348550317 \h </w:instrText>
            </w:r>
            <w:r w:rsidR="004C3CB5">
              <w:rPr>
                <w:noProof/>
                <w:webHidden/>
              </w:rPr>
            </w:r>
            <w:r w:rsidR="004C3CB5">
              <w:rPr>
                <w:noProof/>
                <w:webHidden/>
              </w:rPr>
              <w:fldChar w:fldCharType="separate"/>
            </w:r>
            <w:r w:rsidR="009E3FD6">
              <w:rPr>
                <w:noProof/>
                <w:webHidden/>
              </w:rPr>
              <w:t>33</w:t>
            </w:r>
            <w:r w:rsidR="004C3CB5">
              <w:rPr>
                <w:noProof/>
                <w:webHidden/>
              </w:rPr>
              <w:fldChar w:fldCharType="end"/>
            </w:r>
          </w:hyperlink>
        </w:p>
        <w:p w14:paraId="4238DAC2" w14:textId="77777777" w:rsidR="004C3CB5" w:rsidRDefault="009B0A0E">
          <w:pPr>
            <w:pStyle w:val="TOC2"/>
            <w:tabs>
              <w:tab w:val="left" w:pos="1320"/>
              <w:tab w:val="right" w:leader="dot" w:pos="9350"/>
            </w:tabs>
            <w:rPr>
              <w:noProof/>
            </w:rPr>
          </w:pPr>
          <w:hyperlink w:anchor="_Toc348550318" w:history="1">
            <w:r w:rsidR="004C3CB5" w:rsidRPr="0007105B">
              <w:rPr>
                <w:rStyle w:val="Hyperlink"/>
                <w:noProof/>
              </w:rPr>
              <w:t>10.1</w:t>
            </w:r>
            <w:r w:rsidR="004C3CB5">
              <w:rPr>
                <w:noProof/>
              </w:rPr>
              <w:tab/>
            </w:r>
            <w:r w:rsidR="004C3CB5" w:rsidRPr="0007105B">
              <w:rPr>
                <w:rStyle w:val="Hyperlink"/>
                <w:noProof/>
              </w:rPr>
              <w:t>Experiment Plan</w:t>
            </w:r>
            <w:r w:rsidR="004C3CB5">
              <w:rPr>
                <w:noProof/>
                <w:webHidden/>
              </w:rPr>
              <w:tab/>
            </w:r>
            <w:r w:rsidR="004C3CB5">
              <w:rPr>
                <w:noProof/>
                <w:webHidden/>
              </w:rPr>
              <w:fldChar w:fldCharType="begin"/>
            </w:r>
            <w:r w:rsidR="004C3CB5">
              <w:rPr>
                <w:noProof/>
                <w:webHidden/>
              </w:rPr>
              <w:instrText xml:space="preserve"> PAGEREF _Toc348550318 \h </w:instrText>
            </w:r>
            <w:r w:rsidR="004C3CB5">
              <w:rPr>
                <w:noProof/>
                <w:webHidden/>
              </w:rPr>
            </w:r>
            <w:r w:rsidR="004C3CB5">
              <w:rPr>
                <w:noProof/>
                <w:webHidden/>
              </w:rPr>
              <w:fldChar w:fldCharType="separate"/>
            </w:r>
            <w:r w:rsidR="009E3FD6">
              <w:rPr>
                <w:noProof/>
                <w:webHidden/>
              </w:rPr>
              <w:t>33</w:t>
            </w:r>
            <w:r w:rsidR="004C3CB5">
              <w:rPr>
                <w:noProof/>
                <w:webHidden/>
              </w:rPr>
              <w:fldChar w:fldCharType="end"/>
            </w:r>
          </w:hyperlink>
        </w:p>
        <w:p w14:paraId="1A2D2AAE" w14:textId="77777777" w:rsidR="004C3CB5" w:rsidRDefault="009B0A0E">
          <w:pPr>
            <w:pStyle w:val="TOC3"/>
            <w:tabs>
              <w:tab w:val="left" w:pos="1760"/>
              <w:tab w:val="right" w:leader="dot" w:pos="9350"/>
            </w:tabs>
            <w:rPr>
              <w:noProof/>
            </w:rPr>
          </w:pPr>
          <w:hyperlink w:anchor="_Toc348550319" w:history="1">
            <w:r w:rsidR="004C3CB5" w:rsidRPr="0007105B">
              <w:rPr>
                <w:rStyle w:val="Hyperlink"/>
                <w:noProof/>
              </w:rPr>
              <w:t>10.1.1</w:t>
            </w:r>
            <w:r w:rsidR="004C3CB5">
              <w:rPr>
                <w:noProof/>
              </w:rPr>
              <w:tab/>
            </w:r>
            <w:r w:rsidR="004C3CB5" w:rsidRPr="0007105B">
              <w:rPr>
                <w:rStyle w:val="Hyperlink"/>
                <w:noProof/>
              </w:rPr>
              <w:t>Experiments with radiotftp</w:t>
            </w:r>
            <w:r w:rsidR="004C3CB5">
              <w:rPr>
                <w:noProof/>
                <w:webHidden/>
              </w:rPr>
              <w:tab/>
            </w:r>
            <w:r w:rsidR="004C3CB5">
              <w:rPr>
                <w:noProof/>
                <w:webHidden/>
              </w:rPr>
              <w:fldChar w:fldCharType="begin"/>
            </w:r>
            <w:r w:rsidR="004C3CB5">
              <w:rPr>
                <w:noProof/>
                <w:webHidden/>
              </w:rPr>
              <w:instrText xml:space="preserve"> PAGEREF _Toc348550319 \h </w:instrText>
            </w:r>
            <w:r w:rsidR="004C3CB5">
              <w:rPr>
                <w:noProof/>
                <w:webHidden/>
              </w:rPr>
            </w:r>
            <w:r w:rsidR="004C3CB5">
              <w:rPr>
                <w:noProof/>
                <w:webHidden/>
              </w:rPr>
              <w:fldChar w:fldCharType="separate"/>
            </w:r>
            <w:r w:rsidR="009E3FD6">
              <w:rPr>
                <w:noProof/>
                <w:webHidden/>
              </w:rPr>
              <w:t>33</w:t>
            </w:r>
            <w:r w:rsidR="004C3CB5">
              <w:rPr>
                <w:noProof/>
                <w:webHidden/>
              </w:rPr>
              <w:fldChar w:fldCharType="end"/>
            </w:r>
          </w:hyperlink>
        </w:p>
        <w:p w14:paraId="51CB25C2" w14:textId="77777777" w:rsidR="004C3CB5" w:rsidRDefault="009B0A0E">
          <w:pPr>
            <w:pStyle w:val="TOC3"/>
            <w:tabs>
              <w:tab w:val="left" w:pos="1760"/>
              <w:tab w:val="right" w:leader="dot" w:pos="9350"/>
            </w:tabs>
            <w:rPr>
              <w:noProof/>
            </w:rPr>
          </w:pPr>
          <w:hyperlink w:anchor="_Toc348550320" w:history="1">
            <w:r w:rsidR="004C3CB5" w:rsidRPr="0007105B">
              <w:rPr>
                <w:rStyle w:val="Hyperlink"/>
                <w:noProof/>
              </w:rPr>
              <w:t>10.1.2</w:t>
            </w:r>
            <w:r w:rsidR="004C3CB5">
              <w:rPr>
                <w:noProof/>
              </w:rPr>
              <w:tab/>
            </w:r>
            <w:r w:rsidR="004C3CB5" w:rsidRPr="0007105B">
              <w:rPr>
                <w:rStyle w:val="Hyperlink"/>
                <w:noProof/>
              </w:rPr>
              <w:t>Experiments with radio_tunnel &amp; soundmodem</w:t>
            </w:r>
            <w:r w:rsidR="004C3CB5">
              <w:rPr>
                <w:noProof/>
                <w:webHidden/>
              </w:rPr>
              <w:tab/>
            </w:r>
            <w:r w:rsidR="004C3CB5">
              <w:rPr>
                <w:noProof/>
                <w:webHidden/>
              </w:rPr>
              <w:fldChar w:fldCharType="begin"/>
            </w:r>
            <w:r w:rsidR="004C3CB5">
              <w:rPr>
                <w:noProof/>
                <w:webHidden/>
              </w:rPr>
              <w:instrText xml:space="preserve"> PAGEREF _Toc348550320 \h </w:instrText>
            </w:r>
            <w:r w:rsidR="004C3CB5">
              <w:rPr>
                <w:noProof/>
                <w:webHidden/>
              </w:rPr>
            </w:r>
            <w:r w:rsidR="004C3CB5">
              <w:rPr>
                <w:noProof/>
                <w:webHidden/>
              </w:rPr>
              <w:fldChar w:fldCharType="separate"/>
            </w:r>
            <w:r w:rsidR="009E3FD6">
              <w:rPr>
                <w:noProof/>
                <w:webHidden/>
              </w:rPr>
              <w:t>34</w:t>
            </w:r>
            <w:r w:rsidR="004C3CB5">
              <w:rPr>
                <w:noProof/>
                <w:webHidden/>
              </w:rPr>
              <w:fldChar w:fldCharType="end"/>
            </w:r>
          </w:hyperlink>
        </w:p>
        <w:p w14:paraId="7974676D" w14:textId="77777777" w:rsidR="004C3CB5" w:rsidRDefault="009B0A0E">
          <w:pPr>
            <w:pStyle w:val="TOC3"/>
            <w:tabs>
              <w:tab w:val="left" w:pos="1760"/>
              <w:tab w:val="right" w:leader="dot" w:pos="9350"/>
            </w:tabs>
            <w:rPr>
              <w:noProof/>
            </w:rPr>
          </w:pPr>
          <w:hyperlink w:anchor="_Toc348550321" w:history="1">
            <w:r w:rsidR="004C3CB5" w:rsidRPr="0007105B">
              <w:rPr>
                <w:rStyle w:val="Hyperlink"/>
                <w:noProof/>
              </w:rPr>
              <w:t>10.1.3</w:t>
            </w:r>
            <w:r w:rsidR="004C3CB5">
              <w:rPr>
                <w:noProof/>
              </w:rPr>
              <w:tab/>
            </w:r>
            <w:r w:rsidR="004C3CB5" w:rsidRPr="0007105B">
              <w:rPr>
                <w:rStyle w:val="Hyperlink"/>
                <w:noProof/>
              </w:rPr>
              <w:t>General Experiments with Bim2A and UHX1</w:t>
            </w:r>
            <w:r w:rsidR="004C3CB5">
              <w:rPr>
                <w:noProof/>
                <w:webHidden/>
              </w:rPr>
              <w:tab/>
            </w:r>
            <w:r w:rsidR="004C3CB5">
              <w:rPr>
                <w:noProof/>
                <w:webHidden/>
              </w:rPr>
              <w:fldChar w:fldCharType="begin"/>
            </w:r>
            <w:r w:rsidR="004C3CB5">
              <w:rPr>
                <w:noProof/>
                <w:webHidden/>
              </w:rPr>
              <w:instrText xml:space="preserve"> PAGEREF _Toc348550321 \h </w:instrText>
            </w:r>
            <w:r w:rsidR="004C3CB5">
              <w:rPr>
                <w:noProof/>
                <w:webHidden/>
              </w:rPr>
            </w:r>
            <w:r w:rsidR="004C3CB5">
              <w:rPr>
                <w:noProof/>
                <w:webHidden/>
              </w:rPr>
              <w:fldChar w:fldCharType="separate"/>
            </w:r>
            <w:r w:rsidR="009E3FD6">
              <w:rPr>
                <w:noProof/>
                <w:webHidden/>
              </w:rPr>
              <w:t>35</w:t>
            </w:r>
            <w:r w:rsidR="004C3CB5">
              <w:rPr>
                <w:noProof/>
                <w:webHidden/>
              </w:rPr>
              <w:fldChar w:fldCharType="end"/>
            </w:r>
          </w:hyperlink>
        </w:p>
        <w:p w14:paraId="01B0CCA5" w14:textId="77777777" w:rsidR="004C3CB5" w:rsidRDefault="009B0A0E">
          <w:pPr>
            <w:pStyle w:val="TOC3"/>
            <w:tabs>
              <w:tab w:val="left" w:pos="1760"/>
              <w:tab w:val="right" w:leader="dot" w:pos="9350"/>
            </w:tabs>
            <w:rPr>
              <w:noProof/>
            </w:rPr>
          </w:pPr>
          <w:hyperlink w:anchor="_Toc348550322" w:history="1">
            <w:r w:rsidR="004C3CB5" w:rsidRPr="0007105B">
              <w:rPr>
                <w:rStyle w:val="Hyperlink"/>
                <w:noProof/>
              </w:rPr>
              <w:t>10.1.4</w:t>
            </w:r>
            <w:r w:rsidR="004C3CB5">
              <w:rPr>
                <w:noProof/>
              </w:rPr>
              <w:tab/>
            </w:r>
            <w:r w:rsidR="004C3CB5" w:rsidRPr="0007105B">
              <w:rPr>
                <w:rStyle w:val="Hyperlink"/>
                <w:noProof/>
              </w:rPr>
              <w:t>General Experiments for UHX1 (Optional)</w:t>
            </w:r>
            <w:r w:rsidR="004C3CB5">
              <w:rPr>
                <w:noProof/>
                <w:webHidden/>
              </w:rPr>
              <w:tab/>
            </w:r>
            <w:r w:rsidR="004C3CB5">
              <w:rPr>
                <w:noProof/>
                <w:webHidden/>
              </w:rPr>
              <w:fldChar w:fldCharType="begin"/>
            </w:r>
            <w:r w:rsidR="004C3CB5">
              <w:rPr>
                <w:noProof/>
                <w:webHidden/>
              </w:rPr>
              <w:instrText xml:space="preserve"> PAGEREF _Toc348550322 \h </w:instrText>
            </w:r>
            <w:r w:rsidR="004C3CB5">
              <w:rPr>
                <w:noProof/>
                <w:webHidden/>
              </w:rPr>
            </w:r>
            <w:r w:rsidR="004C3CB5">
              <w:rPr>
                <w:noProof/>
                <w:webHidden/>
              </w:rPr>
              <w:fldChar w:fldCharType="separate"/>
            </w:r>
            <w:r w:rsidR="009E3FD6">
              <w:rPr>
                <w:noProof/>
                <w:webHidden/>
              </w:rPr>
              <w:t>35</w:t>
            </w:r>
            <w:r w:rsidR="004C3CB5">
              <w:rPr>
                <w:noProof/>
                <w:webHidden/>
              </w:rPr>
              <w:fldChar w:fldCharType="end"/>
            </w:r>
          </w:hyperlink>
        </w:p>
        <w:p w14:paraId="76A775C8" w14:textId="77777777" w:rsidR="004C3CB5" w:rsidRDefault="009B0A0E">
          <w:pPr>
            <w:pStyle w:val="TOC2"/>
            <w:tabs>
              <w:tab w:val="left" w:pos="1320"/>
              <w:tab w:val="right" w:leader="dot" w:pos="9350"/>
            </w:tabs>
            <w:rPr>
              <w:noProof/>
            </w:rPr>
          </w:pPr>
          <w:hyperlink w:anchor="_Toc348550323" w:history="1">
            <w:r w:rsidR="004C3CB5" w:rsidRPr="0007105B">
              <w:rPr>
                <w:rStyle w:val="Hyperlink"/>
                <w:noProof/>
              </w:rPr>
              <w:t>10.2</w:t>
            </w:r>
            <w:r w:rsidR="004C3CB5">
              <w:rPr>
                <w:noProof/>
              </w:rPr>
              <w:tab/>
            </w:r>
            <w:r w:rsidR="004C3CB5" w:rsidRPr="0007105B">
              <w:rPr>
                <w:rStyle w:val="Hyperlink"/>
                <w:noProof/>
              </w:rPr>
              <w:t>Environment and Logging</w:t>
            </w:r>
            <w:r w:rsidR="004C3CB5">
              <w:rPr>
                <w:noProof/>
                <w:webHidden/>
              </w:rPr>
              <w:tab/>
            </w:r>
            <w:r w:rsidR="004C3CB5">
              <w:rPr>
                <w:noProof/>
                <w:webHidden/>
              </w:rPr>
              <w:fldChar w:fldCharType="begin"/>
            </w:r>
            <w:r w:rsidR="004C3CB5">
              <w:rPr>
                <w:noProof/>
                <w:webHidden/>
              </w:rPr>
              <w:instrText xml:space="preserve"> PAGEREF _Toc348550323 \h </w:instrText>
            </w:r>
            <w:r w:rsidR="004C3CB5">
              <w:rPr>
                <w:noProof/>
                <w:webHidden/>
              </w:rPr>
            </w:r>
            <w:r w:rsidR="004C3CB5">
              <w:rPr>
                <w:noProof/>
                <w:webHidden/>
              </w:rPr>
              <w:fldChar w:fldCharType="separate"/>
            </w:r>
            <w:r w:rsidR="009E3FD6">
              <w:rPr>
                <w:noProof/>
                <w:webHidden/>
              </w:rPr>
              <w:t>36</w:t>
            </w:r>
            <w:r w:rsidR="004C3CB5">
              <w:rPr>
                <w:noProof/>
                <w:webHidden/>
              </w:rPr>
              <w:fldChar w:fldCharType="end"/>
            </w:r>
          </w:hyperlink>
        </w:p>
        <w:p w14:paraId="115E816F" w14:textId="77777777" w:rsidR="004C3CB5" w:rsidRDefault="009B0A0E">
          <w:pPr>
            <w:pStyle w:val="TOC1"/>
            <w:tabs>
              <w:tab w:val="left" w:pos="880"/>
              <w:tab w:val="right" w:leader="dot" w:pos="9350"/>
            </w:tabs>
            <w:rPr>
              <w:noProof/>
            </w:rPr>
          </w:pPr>
          <w:hyperlink w:anchor="_Toc348550324" w:history="1">
            <w:r w:rsidR="004C3CB5" w:rsidRPr="0007105B">
              <w:rPr>
                <w:rStyle w:val="Hyperlink"/>
                <w:noProof/>
              </w:rPr>
              <w:t>11</w:t>
            </w:r>
            <w:r w:rsidR="004C3CB5">
              <w:rPr>
                <w:noProof/>
              </w:rPr>
              <w:tab/>
            </w:r>
            <w:r w:rsidR="004C3CB5" w:rsidRPr="0007105B">
              <w:rPr>
                <w:rStyle w:val="Hyperlink"/>
                <w:noProof/>
              </w:rPr>
              <w:t>Results</w:t>
            </w:r>
            <w:r w:rsidR="004C3CB5">
              <w:rPr>
                <w:noProof/>
                <w:webHidden/>
              </w:rPr>
              <w:tab/>
            </w:r>
            <w:r w:rsidR="004C3CB5">
              <w:rPr>
                <w:noProof/>
                <w:webHidden/>
              </w:rPr>
              <w:fldChar w:fldCharType="begin"/>
            </w:r>
            <w:r w:rsidR="004C3CB5">
              <w:rPr>
                <w:noProof/>
                <w:webHidden/>
              </w:rPr>
              <w:instrText xml:space="preserve"> PAGEREF _Toc348550324 \h </w:instrText>
            </w:r>
            <w:r w:rsidR="004C3CB5">
              <w:rPr>
                <w:noProof/>
                <w:webHidden/>
              </w:rPr>
            </w:r>
            <w:r w:rsidR="004C3CB5">
              <w:rPr>
                <w:noProof/>
                <w:webHidden/>
              </w:rPr>
              <w:fldChar w:fldCharType="separate"/>
            </w:r>
            <w:r w:rsidR="009E3FD6">
              <w:rPr>
                <w:noProof/>
                <w:webHidden/>
              </w:rPr>
              <w:t>38</w:t>
            </w:r>
            <w:r w:rsidR="004C3CB5">
              <w:rPr>
                <w:noProof/>
                <w:webHidden/>
              </w:rPr>
              <w:fldChar w:fldCharType="end"/>
            </w:r>
          </w:hyperlink>
        </w:p>
        <w:p w14:paraId="7198289B" w14:textId="77777777" w:rsidR="004C3CB5" w:rsidRDefault="009B0A0E">
          <w:pPr>
            <w:pStyle w:val="TOC1"/>
            <w:tabs>
              <w:tab w:val="left" w:pos="880"/>
              <w:tab w:val="right" w:leader="dot" w:pos="9350"/>
            </w:tabs>
            <w:rPr>
              <w:noProof/>
            </w:rPr>
          </w:pPr>
          <w:hyperlink w:anchor="_Toc348550325" w:history="1">
            <w:r w:rsidR="004C3CB5" w:rsidRPr="0007105B">
              <w:rPr>
                <w:rStyle w:val="Hyperlink"/>
                <w:noProof/>
              </w:rPr>
              <w:t>12</w:t>
            </w:r>
            <w:r w:rsidR="004C3CB5">
              <w:rPr>
                <w:noProof/>
              </w:rPr>
              <w:tab/>
            </w:r>
            <w:r w:rsidR="004C3CB5" w:rsidRPr="0007105B">
              <w:rPr>
                <w:rStyle w:val="Hyperlink"/>
                <w:noProof/>
              </w:rPr>
              <w:t>Conclusions</w:t>
            </w:r>
            <w:r w:rsidR="004C3CB5">
              <w:rPr>
                <w:noProof/>
                <w:webHidden/>
              </w:rPr>
              <w:tab/>
            </w:r>
            <w:r w:rsidR="004C3CB5">
              <w:rPr>
                <w:noProof/>
                <w:webHidden/>
              </w:rPr>
              <w:fldChar w:fldCharType="begin"/>
            </w:r>
            <w:r w:rsidR="004C3CB5">
              <w:rPr>
                <w:noProof/>
                <w:webHidden/>
              </w:rPr>
              <w:instrText xml:space="preserve"> PAGEREF _Toc348550325 \h </w:instrText>
            </w:r>
            <w:r w:rsidR="004C3CB5">
              <w:rPr>
                <w:noProof/>
                <w:webHidden/>
              </w:rPr>
            </w:r>
            <w:r w:rsidR="004C3CB5">
              <w:rPr>
                <w:noProof/>
                <w:webHidden/>
              </w:rPr>
              <w:fldChar w:fldCharType="separate"/>
            </w:r>
            <w:r w:rsidR="009E3FD6">
              <w:rPr>
                <w:noProof/>
                <w:webHidden/>
              </w:rPr>
              <w:t>41</w:t>
            </w:r>
            <w:r w:rsidR="004C3CB5">
              <w:rPr>
                <w:noProof/>
                <w:webHidden/>
              </w:rPr>
              <w:fldChar w:fldCharType="end"/>
            </w:r>
          </w:hyperlink>
        </w:p>
        <w:p w14:paraId="755AC5BB" w14:textId="77777777" w:rsidR="004C3CB5" w:rsidRDefault="009B0A0E">
          <w:pPr>
            <w:pStyle w:val="TOC1"/>
            <w:tabs>
              <w:tab w:val="left" w:pos="880"/>
              <w:tab w:val="right" w:leader="dot" w:pos="9350"/>
            </w:tabs>
            <w:rPr>
              <w:noProof/>
            </w:rPr>
          </w:pPr>
          <w:hyperlink w:anchor="_Toc348550326" w:history="1">
            <w:r w:rsidR="004C3CB5" w:rsidRPr="0007105B">
              <w:rPr>
                <w:rStyle w:val="Hyperlink"/>
                <w:noProof/>
              </w:rPr>
              <w:t>13</w:t>
            </w:r>
            <w:r w:rsidR="004C3CB5">
              <w:rPr>
                <w:noProof/>
              </w:rPr>
              <w:tab/>
            </w:r>
            <w:r w:rsidR="004C3CB5" w:rsidRPr="0007105B">
              <w:rPr>
                <w:rStyle w:val="Hyperlink"/>
                <w:noProof/>
              </w:rPr>
              <w:t>Future Work</w:t>
            </w:r>
            <w:r w:rsidR="004C3CB5">
              <w:rPr>
                <w:noProof/>
                <w:webHidden/>
              </w:rPr>
              <w:tab/>
            </w:r>
            <w:r w:rsidR="004C3CB5">
              <w:rPr>
                <w:noProof/>
                <w:webHidden/>
              </w:rPr>
              <w:fldChar w:fldCharType="begin"/>
            </w:r>
            <w:r w:rsidR="004C3CB5">
              <w:rPr>
                <w:noProof/>
                <w:webHidden/>
              </w:rPr>
              <w:instrText xml:space="preserve"> PAGEREF _Toc348550326 \h </w:instrText>
            </w:r>
            <w:r w:rsidR="004C3CB5">
              <w:rPr>
                <w:noProof/>
                <w:webHidden/>
              </w:rPr>
            </w:r>
            <w:r w:rsidR="004C3CB5">
              <w:rPr>
                <w:noProof/>
                <w:webHidden/>
              </w:rPr>
              <w:fldChar w:fldCharType="separate"/>
            </w:r>
            <w:r w:rsidR="009E3FD6">
              <w:rPr>
                <w:noProof/>
                <w:webHidden/>
              </w:rPr>
              <w:t>43</w:t>
            </w:r>
            <w:r w:rsidR="004C3CB5">
              <w:rPr>
                <w:noProof/>
                <w:webHidden/>
              </w:rPr>
              <w:fldChar w:fldCharType="end"/>
            </w:r>
          </w:hyperlink>
        </w:p>
        <w:p w14:paraId="366087DA" w14:textId="77777777" w:rsidR="004C3CB5" w:rsidRDefault="009B0A0E">
          <w:pPr>
            <w:pStyle w:val="TOC1"/>
            <w:tabs>
              <w:tab w:val="left" w:pos="880"/>
              <w:tab w:val="right" w:leader="dot" w:pos="9350"/>
            </w:tabs>
            <w:rPr>
              <w:noProof/>
            </w:rPr>
          </w:pPr>
          <w:hyperlink w:anchor="_Toc348550327" w:history="1">
            <w:r w:rsidR="004C3CB5" w:rsidRPr="0007105B">
              <w:rPr>
                <w:rStyle w:val="Hyperlink"/>
                <w:noProof/>
              </w:rPr>
              <w:t>14</w:t>
            </w:r>
            <w:r w:rsidR="004C3CB5">
              <w:rPr>
                <w:noProof/>
              </w:rPr>
              <w:tab/>
            </w:r>
            <w:r w:rsidR="004C3CB5" w:rsidRPr="0007105B">
              <w:rPr>
                <w:rStyle w:val="Hyperlink"/>
                <w:noProof/>
              </w:rPr>
              <w:t>References</w:t>
            </w:r>
            <w:r w:rsidR="004C3CB5">
              <w:rPr>
                <w:noProof/>
                <w:webHidden/>
              </w:rPr>
              <w:tab/>
            </w:r>
            <w:r w:rsidR="004C3CB5">
              <w:rPr>
                <w:noProof/>
                <w:webHidden/>
              </w:rPr>
              <w:fldChar w:fldCharType="begin"/>
            </w:r>
            <w:r w:rsidR="004C3CB5">
              <w:rPr>
                <w:noProof/>
                <w:webHidden/>
              </w:rPr>
              <w:instrText xml:space="preserve"> PAGEREF _Toc348550327 \h </w:instrText>
            </w:r>
            <w:r w:rsidR="004C3CB5">
              <w:rPr>
                <w:noProof/>
                <w:webHidden/>
              </w:rPr>
            </w:r>
            <w:r w:rsidR="004C3CB5">
              <w:rPr>
                <w:noProof/>
                <w:webHidden/>
              </w:rPr>
              <w:fldChar w:fldCharType="separate"/>
            </w:r>
            <w:r w:rsidR="009E3FD6">
              <w:rPr>
                <w:noProof/>
                <w:webHidden/>
              </w:rPr>
              <w:t>44</w:t>
            </w:r>
            <w:r w:rsidR="004C3CB5">
              <w:rPr>
                <w:noProof/>
                <w:webHidden/>
              </w:rPr>
              <w:fldChar w:fldCharType="end"/>
            </w:r>
          </w:hyperlink>
        </w:p>
        <w:p w14:paraId="304885D8" w14:textId="77777777" w:rsidR="004C3CB5" w:rsidRDefault="009B0A0E">
          <w:pPr>
            <w:pStyle w:val="TOC1"/>
            <w:tabs>
              <w:tab w:val="left" w:pos="880"/>
              <w:tab w:val="right" w:leader="dot" w:pos="9350"/>
            </w:tabs>
            <w:rPr>
              <w:noProof/>
            </w:rPr>
          </w:pPr>
          <w:hyperlink w:anchor="_Toc348550328" w:history="1">
            <w:r w:rsidR="004C3CB5" w:rsidRPr="0007105B">
              <w:rPr>
                <w:rStyle w:val="Hyperlink"/>
                <w:noProof/>
              </w:rPr>
              <w:t>15</w:t>
            </w:r>
            <w:r w:rsidR="004C3CB5">
              <w:rPr>
                <w:noProof/>
              </w:rPr>
              <w:tab/>
            </w:r>
            <w:r w:rsidR="004C3CB5" w:rsidRPr="0007105B">
              <w:rPr>
                <w:rStyle w:val="Hyperlink"/>
                <w:noProof/>
              </w:rPr>
              <w:t>Appendix A</w:t>
            </w:r>
            <w:r w:rsidR="004C3CB5">
              <w:rPr>
                <w:noProof/>
                <w:webHidden/>
              </w:rPr>
              <w:tab/>
            </w:r>
            <w:r w:rsidR="004C3CB5">
              <w:rPr>
                <w:noProof/>
                <w:webHidden/>
              </w:rPr>
              <w:fldChar w:fldCharType="begin"/>
            </w:r>
            <w:r w:rsidR="004C3CB5">
              <w:rPr>
                <w:noProof/>
                <w:webHidden/>
              </w:rPr>
              <w:instrText xml:space="preserve"> PAGEREF _Toc348550328 \h </w:instrText>
            </w:r>
            <w:r w:rsidR="004C3CB5">
              <w:rPr>
                <w:noProof/>
                <w:webHidden/>
              </w:rPr>
            </w:r>
            <w:r w:rsidR="004C3CB5">
              <w:rPr>
                <w:noProof/>
                <w:webHidden/>
              </w:rPr>
              <w:fldChar w:fldCharType="separate"/>
            </w:r>
            <w:r w:rsidR="009E3FD6">
              <w:rPr>
                <w:noProof/>
                <w:webHidden/>
              </w:rPr>
              <w:t>48</w:t>
            </w:r>
            <w:r w:rsidR="004C3CB5">
              <w:rPr>
                <w:noProof/>
                <w:webHidden/>
              </w:rPr>
              <w:fldChar w:fldCharType="end"/>
            </w:r>
          </w:hyperlink>
        </w:p>
        <w:p w14:paraId="69438C87" w14:textId="77777777" w:rsidR="004C3CB5" w:rsidRDefault="009B0A0E">
          <w:pPr>
            <w:pStyle w:val="TOC2"/>
            <w:tabs>
              <w:tab w:val="left" w:pos="1320"/>
              <w:tab w:val="right" w:leader="dot" w:pos="9350"/>
            </w:tabs>
            <w:rPr>
              <w:noProof/>
            </w:rPr>
          </w:pPr>
          <w:hyperlink w:anchor="_Toc348550329" w:history="1">
            <w:r w:rsidR="004C3CB5" w:rsidRPr="0007105B">
              <w:rPr>
                <w:rStyle w:val="Hyperlink"/>
                <w:noProof/>
              </w:rPr>
              <w:t>15.1</w:t>
            </w:r>
            <w:r w:rsidR="004C3CB5">
              <w:rPr>
                <w:noProof/>
              </w:rPr>
              <w:tab/>
            </w:r>
            <w:r w:rsidR="004C3CB5" w:rsidRPr="0007105B">
              <w:rPr>
                <w:rStyle w:val="Hyperlink"/>
                <w:noProof/>
              </w:rPr>
              <w:t>Sources</w:t>
            </w:r>
            <w:r w:rsidR="004C3CB5">
              <w:rPr>
                <w:noProof/>
                <w:webHidden/>
              </w:rPr>
              <w:tab/>
            </w:r>
            <w:r w:rsidR="004C3CB5">
              <w:rPr>
                <w:noProof/>
                <w:webHidden/>
              </w:rPr>
              <w:fldChar w:fldCharType="begin"/>
            </w:r>
            <w:r w:rsidR="004C3CB5">
              <w:rPr>
                <w:noProof/>
                <w:webHidden/>
              </w:rPr>
              <w:instrText xml:space="preserve"> PAGEREF _Toc348550329 \h </w:instrText>
            </w:r>
            <w:r w:rsidR="004C3CB5">
              <w:rPr>
                <w:noProof/>
                <w:webHidden/>
              </w:rPr>
            </w:r>
            <w:r w:rsidR="004C3CB5">
              <w:rPr>
                <w:noProof/>
                <w:webHidden/>
              </w:rPr>
              <w:fldChar w:fldCharType="separate"/>
            </w:r>
            <w:r w:rsidR="009E3FD6">
              <w:rPr>
                <w:noProof/>
                <w:webHidden/>
              </w:rPr>
              <w:t>48</w:t>
            </w:r>
            <w:r w:rsidR="004C3CB5">
              <w:rPr>
                <w:noProof/>
                <w:webHidden/>
              </w:rPr>
              <w:fldChar w:fldCharType="end"/>
            </w:r>
          </w:hyperlink>
        </w:p>
        <w:p w14:paraId="5F7307CF" w14:textId="77777777" w:rsidR="004C3CB5" w:rsidRDefault="009B0A0E">
          <w:pPr>
            <w:pStyle w:val="TOC1"/>
            <w:tabs>
              <w:tab w:val="left" w:pos="880"/>
              <w:tab w:val="right" w:leader="dot" w:pos="9350"/>
            </w:tabs>
            <w:rPr>
              <w:noProof/>
            </w:rPr>
          </w:pPr>
          <w:hyperlink w:anchor="_Toc348550330" w:history="1">
            <w:r w:rsidR="004C3CB5" w:rsidRPr="0007105B">
              <w:rPr>
                <w:rStyle w:val="Hyperlink"/>
                <w:noProof/>
              </w:rPr>
              <w:t>16</w:t>
            </w:r>
            <w:r w:rsidR="004C3CB5">
              <w:rPr>
                <w:noProof/>
              </w:rPr>
              <w:tab/>
            </w:r>
            <w:r w:rsidR="004C3CB5" w:rsidRPr="0007105B">
              <w:rPr>
                <w:rStyle w:val="Hyperlink"/>
                <w:noProof/>
              </w:rPr>
              <w:t>Appendix B</w:t>
            </w:r>
            <w:r w:rsidR="004C3CB5">
              <w:rPr>
                <w:noProof/>
                <w:webHidden/>
              </w:rPr>
              <w:tab/>
            </w:r>
            <w:r w:rsidR="004C3CB5">
              <w:rPr>
                <w:noProof/>
                <w:webHidden/>
              </w:rPr>
              <w:fldChar w:fldCharType="begin"/>
            </w:r>
            <w:r w:rsidR="004C3CB5">
              <w:rPr>
                <w:noProof/>
                <w:webHidden/>
              </w:rPr>
              <w:instrText xml:space="preserve"> PAGEREF _Toc348550330 \h </w:instrText>
            </w:r>
            <w:r w:rsidR="004C3CB5">
              <w:rPr>
                <w:noProof/>
                <w:webHidden/>
              </w:rPr>
            </w:r>
            <w:r w:rsidR="004C3CB5">
              <w:rPr>
                <w:noProof/>
                <w:webHidden/>
              </w:rPr>
              <w:fldChar w:fldCharType="separate"/>
            </w:r>
            <w:r w:rsidR="009E3FD6">
              <w:rPr>
                <w:noProof/>
                <w:webHidden/>
              </w:rPr>
              <w:t>49</w:t>
            </w:r>
            <w:r w:rsidR="004C3CB5">
              <w:rPr>
                <w:noProof/>
                <w:webHidden/>
              </w:rPr>
              <w:fldChar w:fldCharType="end"/>
            </w:r>
          </w:hyperlink>
        </w:p>
        <w:p w14:paraId="5AFF7833" w14:textId="77777777" w:rsidR="004C3CB5" w:rsidRDefault="009B0A0E">
          <w:pPr>
            <w:pStyle w:val="TOC2"/>
            <w:tabs>
              <w:tab w:val="left" w:pos="1320"/>
              <w:tab w:val="right" w:leader="dot" w:pos="9350"/>
            </w:tabs>
            <w:rPr>
              <w:noProof/>
            </w:rPr>
          </w:pPr>
          <w:hyperlink w:anchor="_Toc348550331" w:history="1">
            <w:r w:rsidR="004C3CB5" w:rsidRPr="0007105B">
              <w:rPr>
                <w:rStyle w:val="Hyperlink"/>
                <w:noProof/>
              </w:rPr>
              <w:t>16.1</w:t>
            </w:r>
            <w:r w:rsidR="004C3CB5">
              <w:rPr>
                <w:noProof/>
              </w:rPr>
              <w:tab/>
            </w:r>
            <w:r w:rsidR="004C3CB5" w:rsidRPr="0007105B">
              <w:rPr>
                <w:rStyle w:val="Hyperlink"/>
                <w:noProof/>
              </w:rPr>
              <w:t>State Machines and Code Segments</w:t>
            </w:r>
            <w:r w:rsidR="004C3CB5">
              <w:rPr>
                <w:noProof/>
                <w:webHidden/>
              </w:rPr>
              <w:tab/>
            </w:r>
            <w:r w:rsidR="004C3CB5">
              <w:rPr>
                <w:noProof/>
                <w:webHidden/>
              </w:rPr>
              <w:fldChar w:fldCharType="begin"/>
            </w:r>
            <w:r w:rsidR="004C3CB5">
              <w:rPr>
                <w:noProof/>
                <w:webHidden/>
              </w:rPr>
              <w:instrText xml:space="preserve"> PAGEREF _Toc348550331 \h </w:instrText>
            </w:r>
            <w:r w:rsidR="004C3CB5">
              <w:rPr>
                <w:noProof/>
                <w:webHidden/>
              </w:rPr>
            </w:r>
            <w:r w:rsidR="004C3CB5">
              <w:rPr>
                <w:noProof/>
                <w:webHidden/>
              </w:rPr>
              <w:fldChar w:fldCharType="separate"/>
            </w:r>
            <w:r w:rsidR="009E3FD6">
              <w:rPr>
                <w:noProof/>
                <w:webHidden/>
              </w:rPr>
              <w:t>49</w:t>
            </w:r>
            <w:r w:rsidR="004C3CB5">
              <w:rPr>
                <w:noProof/>
                <w:webHidden/>
              </w:rPr>
              <w:fldChar w:fldCharType="end"/>
            </w:r>
          </w:hyperlink>
        </w:p>
        <w:p w14:paraId="15B31ADD" w14:textId="77777777" w:rsidR="004C3CB5" w:rsidRDefault="009B0A0E">
          <w:pPr>
            <w:pStyle w:val="TOC1"/>
            <w:tabs>
              <w:tab w:val="left" w:pos="880"/>
              <w:tab w:val="right" w:leader="dot" w:pos="9350"/>
            </w:tabs>
            <w:rPr>
              <w:noProof/>
            </w:rPr>
          </w:pPr>
          <w:hyperlink w:anchor="_Toc348550332" w:history="1">
            <w:r w:rsidR="004C3CB5" w:rsidRPr="0007105B">
              <w:rPr>
                <w:rStyle w:val="Hyperlink"/>
                <w:noProof/>
              </w:rPr>
              <w:t>17</w:t>
            </w:r>
            <w:r w:rsidR="004C3CB5">
              <w:rPr>
                <w:noProof/>
              </w:rPr>
              <w:tab/>
            </w:r>
            <w:r w:rsidR="004C3CB5" w:rsidRPr="0007105B">
              <w:rPr>
                <w:rStyle w:val="Hyperlink"/>
                <w:noProof/>
              </w:rPr>
              <w:t>Appendix C</w:t>
            </w:r>
            <w:r w:rsidR="004C3CB5">
              <w:rPr>
                <w:noProof/>
                <w:webHidden/>
              </w:rPr>
              <w:tab/>
            </w:r>
            <w:r w:rsidR="004C3CB5">
              <w:rPr>
                <w:noProof/>
                <w:webHidden/>
              </w:rPr>
              <w:fldChar w:fldCharType="begin"/>
            </w:r>
            <w:r w:rsidR="004C3CB5">
              <w:rPr>
                <w:noProof/>
                <w:webHidden/>
              </w:rPr>
              <w:instrText xml:space="preserve"> PAGEREF _Toc348550332 \h </w:instrText>
            </w:r>
            <w:r w:rsidR="004C3CB5">
              <w:rPr>
                <w:noProof/>
                <w:webHidden/>
              </w:rPr>
            </w:r>
            <w:r w:rsidR="004C3CB5">
              <w:rPr>
                <w:noProof/>
                <w:webHidden/>
              </w:rPr>
              <w:fldChar w:fldCharType="separate"/>
            </w:r>
            <w:r w:rsidR="009E3FD6">
              <w:rPr>
                <w:noProof/>
                <w:webHidden/>
              </w:rPr>
              <w:t>55</w:t>
            </w:r>
            <w:r w:rsidR="004C3CB5">
              <w:rPr>
                <w:noProof/>
                <w:webHidden/>
              </w:rPr>
              <w:fldChar w:fldCharType="end"/>
            </w:r>
          </w:hyperlink>
        </w:p>
        <w:p w14:paraId="131A5E10" w14:textId="77777777" w:rsidR="004C3CB5" w:rsidRDefault="009B0A0E">
          <w:pPr>
            <w:pStyle w:val="TOC2"/>
            <w:tabs>
              <w:tab w:val="left" w:pos="1320"/>
              <w:tab w:val="right" w:leader="dot" w:pos="9350"/>
            </w:tabs>
            <w:rPr>
              <w:noProof/>
            </w:rPr>
          </w:pPr>
          <w:hyperlink w:anchor="_Toc348550333" w:history="1">
            <w:r w:rsidR="004C3CB5" w:rsidRPr="0007105B">
              <w:rPr>
                <w:rStyle w:val="Hyperlink"/>
                <w:noProof/>
              </w:rPr>
              <w:t>17.1</w:t>
            </w:r>
            <w:r w:rsidR="004C3CB5">
              <w:rPr>
                <w:noProof/>
              </w:rPr>
              <w:tab/>
            </w:r>
            <w:r w:rsidR="004C3CB5" w:rsidRPr="0007105B">
              <w:rPr>
                <w:rStyle w:val="Hyperlink"/>
                <w:noProof/>
              </w:rPr>
              <w:t>Event Log Format</w:t>
            </w:r>
            <w:r w:rsidR="004C3CB5">
              <w:rPr>
                <w:noProof/>
                <w:webHidden/>
              </w:rPr>
              <w:tab/>
            </w:r>
            <w:r w:rsidR="004C3CB5">
              <w:rPr>
                <w:noProof/>
                <w:webHidden/>
              </w:rPr>
              <w:fldChar w:fldCharType="begin"/>
            </w:r>
            <w:r w:rsidR="004C3CB5">
              <w:rPr>
                <w:noProof/>
                <w:webHidden/>
              </w:rPr>
              <w:instrText xml:space="preserve"> PAGEREF _Toc348550333 \h </w:instrText>
            </w:r>
            <w:r w:rsidR="004C3CB5">
              <w:rPr>
                <w:noProof/>
                <w:webHidden/>
              </w:rPr>
            </w:r>
            <w:r w:rsidR="004C3CB5">
              <w:rPr>
                <w:noProof/>
                <w:webHidden/>
              </w:rPr>
              <w:fldChar w:fldCharType="separate"/>
            </w:r>
            <w:r w:rsidR="009E3FD6">
              <w:rPr>
                <w:noProof/>
                <w:webHidden/>
              </w:rPr>
              <w:t>55</w:t>
            </w:r>
            <w:r w:rsidR="004C3CB5">
              <w:rPr>
                <w:noProof/>
                <w:webHidden/>
              </w:rPr>
              <w:fldChar w:fldCharType="end"/>
            </w:r>
          </w:hyperlink>
        </w:p>
        <w:p w14:paraId="7597541E" w14:textId="77777777" w:rsidR="004C3CB5" w:rsidRDefault="009B0A0E">
          <w:pPr>
            <w:pStyle w:val="TOC1"/>
            <w:tabs>
              <w:tab w:val="left" w:pos="880"/>
              <w:tab w:val="right" w:leader="dot" w:pos="9350"/>
            </w:tabs>
            <w:rPr>
              <w:noProof/>
            </w:rPr>
          </w:pPr>
          <w:hyperlink w:anchor="_Toc348550334" w:history="1">
            <w:r w:rsidR="004C3CB5" w:rsidRPr="0007105B">
              <w:rPr>
                <w:rStyle w:val="Hyperlink"/>
                <w:noProof/>
              </w:rPr>
              <w:t>18</w:t>
            </w:r>
            <w:r w:rsidR="004C3CB5">
              <w:rPr>
                <w:noProof/>
              </w:rPr>
              <w:tab/>
            </w:r>
            <w:r w:rsidR="004C3CB5" w:rsidRPr="0007105B">
              <w:rPr>
                <w:rStyle w:val="Hyperlink"/>
                <w:noProof/>
              </w:rPr>
              <w:t>Appendix D</w:t>
            </w:r>
            <w:r w:rsidR="004C3CB5">
              <w:rPr>
                <w:noProof/>
                <w:webHidden/>
              </w:rPr>
              <w:tab/>
            </w:r>
            <w:r w:rsidR="004C3CB5">
              <w:rPr>
                <w:noProof/>
                <w:webHidden/>
              </w:rPr>
              <w:fldChar w:fldCharType="begin"/>
            </w:r>
            <w:r w:rsidR="004C3CB5">
              <w:rPr>
                <w:noProof/>
                <w:webHidden/>
              </w:rPr>
              <w:instrText xml:space="preserve"> PAGEREF _Toc348550334 \h </w:instrText>
            </w:r>
            <w:r w:rsidR="004C3CB5">
              <w:rPr>
                <w:noProof/>
                <w:webHidden/>
              </w:rPr>
            </w:r>
            <w:r w:rsidR="004C3CB5">
              <w:rPr>
                <w:noProof/>
                <w:webHidden/>
              </w:rPr>
              <w:fldChar w:fldCharType="separate"/>
            </w:r>
            <w:r w:rsidR="009E3FD6">
              <w:rPr>
                <w:noProof/>
                <w:webHidden/>
              </w:rPr>
              <w:t>56</w:t>
            </w:r>
            <w:r w:rsidR="004C3CB5">
              <w:rPr>
                <w:noProof/>
                <w:webHidden/>
              </w:rPr>
              <w:fldChar w:fldCharType="end"/>
            </w:r>
          </w:hyperlink>
        </w:p>
        <w:p w14:paraId="4982E79A" w14:textId="77777777" w:rsidR="004C3CB5" w:rsidRDefault="009B0A0E">
          <w:pPr>
            <w:pStyle w:val="TOC3"/>
            <w:tabs>
              <w:tab w:val="left" w:pos="1760"/>
              <w:tab w:val="right" w:leader="dot" w:pos="9350"/>
            </w:tabs>
            <w:rPr>
              <w:noProof/>
            </w:rPr>
          </w:pPr>
          <w:hyperlink w:anchor="_Toc348550335" w:history="1">
            <w:r w:rsidR="004C3CB5" w:rsidRPr="0007105B">
              <w:rPr>
                <w:rStyle w:val="Hyperlink"/>
                <w:noProof/>
              </w:rPr>
              <w:t>18.1.1</w:t>
            </w:r>
            <w:r w:rsidR="004C3CB5">
              <w:rPr>
                <w:noProof/>
              </w:rPr>
              <w:tab/>
            </w:r>
            <w:r w:rsidR="004C3CB5" w:rsidRPr="0007105B">
              <w:rPr>
                <w:rStyle w:val="Hyperlink"/>
                <w:noProof/>
              </w:rPr>
              <w:t>Data Collected in 144 MHz Experiments (UHX1)</w:t>
            </w:r>
            <w:r w:rsidR="004C3CB5">
              <w:rPr>
                <w:noProof/>
                <w:webHidden/>
              </w:rPr>
              <w:tab/>
            </w:r>
            <w:r w:rsidR="004C3CB5">
              <w:rPr>
                <w:noProof/>
                <w:webHidden/>
              </w:rPr>
              <w:fldChar w:fldCharType="begin"/>
            </w:r>
            <w:r w:rsidR="004C3CB5">
              <w:rPr>
                <w:noProof/>
                <w:webHidden/>
              </w:rPr>
              <w:instrText xml:space="preserve"> PAGEREF _Toc348550335 \h </w:instrText>
            </w:r>
            <w:r w:rsidR="004C3CB5">
              <w:rPr>
                <w:noProof/>
                <w:webHidden/>
              </w:rPr>
            </w:r>
            <w:r w:rsidR="004C3CB5">
              <w:rPr>
                <w:noProof/>
                <w:webHidden/>
              </w:rPr>
              <w:fldChar w:fldCharType="separate"/>
            </w:r>
            <w:r w:rsidR="009E3FD6">
              <w:rPr>
                <w:noProof/>
                <w:webHidden/>
              </w:rPr>
              <w:t>56</w:t>
            </w:r>
            <w:r w:rsidR="004C3CB5">
              <w:rPr>
                <w:noProof/>
                <w:webHidden/>
              </w:rPr>
              <w:fldChar w:fldCharType="end"/>
            </w:r>
          </w:hyperlink>
        </w:p>
        <w:p w14:paraId="3DFBDD95" w14:textId="77777777" w:rsidR="004C3CB5" w:rsidRDefault="009B0A0E">
          <w:pPr>
            <w:pStyle w:val="TOC4"/>
            <w:tabs>
              <w:tab w:val="left" w:pos="1964"/>
              <w:tab w:val="right" w:leader="dot" w:pos="9350"/>
            </w:tabs>
            <w:rPr>
              <w:noProof/>
            </w:rPr>
          </w:pPr>
          <w:hyperlink w:anchor="_Toc348550336" w:history="1">
            <w:r w:rsidR="004C3CB5" w:rsidRPr="0007105B">
              <w:rPr>
                <w:rStyle w:val="Hyperlink"/>
                <w:noProof/>
              </w:rPr>
              <w:t>18.1.1.1</w:t>
            </w:r>
            <w:r w:rsidR="004C3CB5">
              <w:rPr>
                <w:noProof/>
              </w:rPr>
              <w:tab/>
            </w:r>
            <w:r w:rsidR="004C3CB5" w:rsidRPr="0007105B">
              <w:rPr>
                <w:rStyle w:val="Hyperlink"/>
                <w:noProof/>
              </w:rPr>
              <w:t>Single Packet Transaction Experiments (127 Bytes)</w:t>
            </w:r>
            <w:r w:rsidR="004C3CB5">
              <w:rPr>
                <w:noProof/>
                <w:webHidden/>
              </w:rPr>
              <w:tab/>
            </w:r>
            <w:r w:rsidR="004C3CB5">
              <w:rPr>
                <w:noProof/>
                <w:webHidden/>
              </w:rPr>
              <w:fldChar w:fldCharType="begin"/>
            </w:r>
            <w:r w:rsidR="004C3CB5">
              <w:rPr>
                <w:noProof/>
                <w:webHidden/>
              </w:rPr>
              <w:instrText xml:space="preserve"> PAGEREF _Toc348550336 \h </w:instrText>
            </w:r>
            <w:r w:rsidR="004C3CB5">
              <w:rPr>
                <w:noProof/>
                <w:webHidden/>
              </w:rPr>
            </w:r>
            <w:r w:rsidR="004C3CB5">
              <w:rPr>
                <w:noProof/>
                <w:webHidden/>
              </w:rPr>
              <w:fldChar w:fldCharType="separate"/>
            </w:r>
            <w:r w:rsidR="009E3FD6">
              <w:rPr>
                <w:noProof/>
                <w:webHidden/>
              </w:rPr>
              <w:t>56</w:t>
            </w:r>
            <w:r w:rsidR="004C3CB5">
              <w:rPr>
                <w:noProof/>
                <w:webHidden/>
              </w:rPr>
              <w:fldChar w:fldCharType="end"/>
            </w:r>
          </w:hyperlink>
        </w:p>
        <w:p w14:paraId="0270606B" w14:textId="77777777" w:rsidR="004C3CB5" w:rsidRDefault="009B0A0E">
          <w:pPr>
            <w:pStyle w:val="TOC4"/>
            <w:tabs>
              <w:tab w:val="left" w:pos="1964"/>
              <w:tab w:val="right" w:leader="dot" w:pos="9350"/>
            </w:tabs>
            <w:rPr>
              <w:noProof/>
            </w:rPr>
          </w:pPr>
          <w:hyperlink w:anchor="_Toc348550337" w:history="1">
            <w:r w:rsidR="004C3CB5" w:rsidRPr="0007105B">
              <w:rPr>
                <w:rStyle w:val="Hyperlink"/>
                <w:noProof/>
              </w:rPr>
              <w:t>18.1.1.2</w:t>
            </w:r>
            <w:r w:rsidR="004C3CB5">
              <w:rPr>
                <w:noProof/>
              </w:rPr>
              <w:tab/>
            </w:r>
            <w:r w:rsidR="004C3CB5" w:rsidRPr="0007105B">
              <w:rPr>
                <w:rStyle w:val="Hyperlink"/>
                <w:noProof/>
              </w:rPr>
              <w:t>Many Packet Transaction Experiments (2 Kbytes)</w:t>
            </w:r>
            <w:r w:rsidR="004C3CB5">
              <w:rPr>
                <w:noProof/>
                <w:webHidden/>
              </w:rPr>
              <w:tab/>
            </w:r>
            <w:r w:rsidR="004C3CB5">
              <w:rPr>
                <w:noProof/>
                <w:webHidden/>
              </w:rPr>
              <w:fldChar w:fldCharType="begin"/>
            </w:r>
            <w:r w:rsidR="004C3CB5">
              <w:rPr>
                <w:noProof/>
                <w:webHidden/>
              </w:rPr>
              <w:instrText xml:space="preserve"> PAGEREF _Toc348550337 \h </w:instrText>
            </w:r>
            <w:r w:rsidR="004C3CB5">
              <w:rPr>
                <w:noProof/>
                <w:webHidden/>
              </w:rPr>
            </w:r>
            <w:r w:rsidR="004C3CB5">
              <w:rPr>
                <w:noProof/>
                <w:webHidden/>
              </w:rPr>
              <w:fldChar w:fldCharType="separate"/>
            </w:r>
            <w:r w:rsidR="009E3FD6">
              <w:rPr>
                <w:noProof/>
                <w:webHidden/>
              </w:rPr>
              <w:t>59</w:t>
            </w:r>
            <w:r w:rsidR="004C3CB5">
              <w:rPr>
                <w:noProof/>
                <w:webHidden/>
              </w:rPr>
              <w:fldChar w:fldCharType="end"/>
            </w:r>
          </w:hyperlink>
        </w:p>
        <w:p w14:paraId="2C2FA0B2" w14:textId="77777777" w:rsidR="004C3CB5" w:rsidRDefault="009B0A0E">
          <w:pPr>
            <w:pStyle w:val="TOC3"/>
            <w:tabs>
              <w:tab w:val="left" w:pos="1760"/>
              <w:tab w:val="right" w:leader="dot" w:pos="9350"/>
            </w:tabs>
            <w:rPr>
              <w:noProof/>
            </w:rPr>
          </w:pPr>
          <w:hyperlink w:anchor="_Toc348550338" w:history="1">
            <w:r w:rsidR="004C3CB5" w:rsidRPr="0007105B">
              <w:rPr>
                <w:rStyle w:val="Hyperlink"/>
                <w:noProof/>
              </w:rPr>
              <w:t>18.1.2</w:t>
            </w:r>
            <w:r w:rsidR="004C3CB5">
              <w:rPr>
                <w:noProof/>
              </w:rPr>
              <w:tab/>
            </w:r>
            <w:r w:rsidR="004C3CB5" w:rsidRPr="0007105B">
              <w:rPr>
                <w:rStyle w:val="Hyperlink"/>
                <w:noProof/>
              </w:rPr>
              <w:t>Data Collected in 434 MHz Experiments</w:t>
            </w:r>
            <w:r w:rsidR="004C3CB5">
              <w:rPr>
                <w:noProof/>
                <w:webHidden/>
              </w:rPr>
              <w:tab/>
            </w:r>
            <w:r w:rsidR="004C3CB5">
              <w:rPr>
                <w:noProof/>
                <w:webHidden/>
              </w:rPr>
              <w:fldChar w:fldCharType="begin"/>
            </w:r>
            <w:r w:rsidR="004C3CB5">
              <w:rPr>
                <w:noProof/>
                <w:webHidden/>
              </w:rPr>
              <w:instrText xml:space="preserve"> PAGEREF _Toc348550338 \h </w:instrText>
            </w:r>
            <w:r w:rsidR="004C3CB5">
              <w:rPr>
                <w:noProof/>
                <w:webHidden/>
              </w:rPr>
            </w:r>
            <w:r w:rsidR="004C3CB5">
              <w:rPr>
                <w:noProof/>
                <w:webHidden/>
              </w:rPr>
              <w:fldChar w:fldCharType="separate"/>
            </w:r>
            <w:r w:rsidR="009E3FD6">
              <w:rPr>
                <w:noProof/>
                <w:webHidden/>
              </w:rPr>
              <w:t>62</w:t>
            </w:r>
            <w:r w:rsidR="004C3CB5">
              <w:rPr>
                <w:noProof/>
                <w:webHidden/>
              </w:rPr>
              <w:fldChar w:fldCharType="end"/>
            </w:r>
          </w:hyperlink>
        </w:p>
        <w:p w14:paraId="3A348C82" w14:textId="77777777" w:rsidR="004C3CB5" w:rsidRDefault="009B0A0E">
          <w:pPr>
            <w:pStyle w:val="TOC4"/>
            <w:tabs>
              <w:tab w:val="left" w:pos="1964"/>
              <w:tab w:val="right" w:leader="dot" w:pos="9350"/>
            </w:tabs>
            <w:rPr>
              <w:noProof/>
            </w:rPr>
          </w:pPr>
          <w:hyperlink w:anchor="_Toc348550339" w:history="1">
            <w:r w:rsidR="004C3CB5" w:rsidRPr="0007105B">
              <w:rPr>
                <w:rStyle w:val="Hyperlink"/>
                <w:noProof/>
              </w:rPr>
              <w:t>18.1.2.1</w:t>
            </w:r>
            <w:r w:rsidR="004C3CB5">
              <w:rPr>
                <w:noProof/>
              </w:rPr>
              <w:tab/>
            </w:r>
            <w:r w:rsidR="004C3CB5" w:rsidRPr="0007105B">
              <w:rPr>
                <w:rStyle w:val="Hyperlink"/>
                <w:noProof/>
              </w:rPr>
              <w:t>Single Packet Transaction Experiments (127 Bytes)</w:t>
            </w:r>
            <w:r w:rsidR="004C3CB5">
              <w:rPr>
                <w:noProof/>
                <w:webHidden/>
              </w:rPr>
              <w:tab/>
            </w:r>
            <w:r w:rsidR="004C3CB5">
              <w:rPr>
                <w:noProof/>
                <w:webHidden/>
              </w:rPr>
              <w:fldChar w:fldCharType="begin"/>
            </w:r>
            <w:r w:rsidR="004C3CB5">
              <w:rPr>
                <w:noProof/>
                <w:webHidden/>
              </w:rPr>
              <w:instrText xml:space="preserve"> PAGEREF _Toc348550339 \h </w:instrText>
            </w:r>
            <w:r w:rsidR="004C3CB5">
              <w:rPr>
                <w:noProof/>
                <w:webHidden/>
              </w:rPr>
            </w:r>
            <w:r w:rsidR="004C3CB5">
              <w:rPr>
                <w:noProof/>
                <w:webHidden/>
              </w:rPr>
              <w:fldChar w:fldCharType="separate"/>
            </w:r>
            <w:r w:rsidR="009E3FD6">
              <w:rPr>
                <w:noProof/>
                <w:webHidden/>
              </w:rPr>
              <w:t>62</w:t>
            </w:r>
            <w:r w:rsidR="004C3CB5">
              <w:rPr>
                <w:noProof/>
                <w:webHidden/>
              </w:rPr>
              <w:fldChar w:fldCharType="end"/>
            </w:r>
          </w:hyperlink>
        </w:p>
        <w:p w14:paraId="0CFF186B" w14:textId="77777777" w:rsidR="004C3CB5" w:rsidRDefault="009B0A0E">
          <w:pPr>
            <w:pStyle w:val="TOC4"/>
            <w:tabs>
              <w:tab w:val="left" w:pos="1964"/>
              <w:tab w:val="right" w:leader="dot" w:pos="9350"/>
            </w:tabs>
            <w:rPr>
              <w:noProof/>
            </w:rPr>
          </w:pPr>
          <w:hyperlink w:anchor="_Toc348550340" w:history="1">
            <w:r w:rsidR="004C3CB5" w:rsidRPr="0007105B">
              <w:rPr>
                <w:rStyle w:val="Hyperlink"/>
                <w:noProof/>
              </w:rPr>
              <w:t>18.1.2.2</w:t>
            </w:r>
            <w:r w:rsidR="004C3CB5">
              <w:rPr>
                <w:noProof/>
              </w:rPr>
              <w:tab/>
            </w:r>
            <w:r w:rsidR="004C3CB5" w:rsidRPr="0007105B">
              <w:rPr>
                <w:rStyle w:val="Hyperlink"/>
                <w:noProof/>
              </w:rPr>
              <w:t>Many Packet Transaction Experiments (2Kbytes)</w:t>
            </w:r>
            <w:r w:rsidR="004C3CB5">
              <w:rPr>
                <w:noProof/>
                <w:webHidden/>
              </w:rPr>
              <w:tab/>
            </w:r>
            <w:r w:rsidR="004C3CB5">
              <w:rPr>
                <w:noProof/>
                <w:webHidden/>
              </w:rPr>
              <w:fldChar w:fldCharType="begin"/>
            </w:r>
            <w:r w:rsidR="004C3CB5">
              <w:rPr>
                <w:noProof/>
                <w:webHidden/>
              </w:rPr>
              <w:instrText xml:space="preserve"> PAGEREF _Toc348550340 \h </w:instrText>
            </w:r>
            <w:r w:rsidR="004C3CB5">
              <w:rPr>
                <w:noProof/>
                <w:webHidden/>
              </w:rPr>
            </w:r>
            <w:r w:rsidR="004C3CB5">
              <w:rPr>
                <w:noProof/>
                <w:webHidden/>
              </w:rPr>
              <w:fldChar w:fldCharType="separate"/>
            </w:r>
            <w:r w:rsidR="009E3FD6">
              <w:rPr>
                <w:noProof/>
                <w:webHidden/>
              </w:rPr>
              <w:t>63</w:t>
            </w:r>
            <w:r w:rsidR="004C3CB5">
              <w:rPr>
                <w:noProof/>
                <w:webHidden/>
              </w:rPr>
              <w:fldChar w:fldCharType="end"/>
            </w:r>
          </w:hyperlink>
        </w:p>
        <w:p w14:paraId="31587566" w14:textId="77777777" w:rsidR="004C3CB5" w:rsidRDefault="009B0A0E">
          <w:pPr>
            <w:pStyle w:val="TOC1"/>
            <w:tabs>
              <w:tab w:val="left" w:pos="880"/>
              <w:tab w:val="right" w:leader="dot" w:pos="9350"/>
            </w:tabs>
            <w:rPr>
              <w:noProof/>
            </w:rPr>
          </w:pPr>
          <w:hyperlink w:anchor="_Toc348550341" w:history="1">
            <w:r w:rsidR="004C3CB5" w:rsidRPr="0007105B">
              <w:rPr>
                <w:rStyle w:val="Hyperlink"/>
                <w:noProof/>
              </w:rPr>
              <w:t>19</w:t>
            </w:r>
            <w:r w:rsidR="004C3CB5">
              <w:rPr>
                <w:noProof/>
              </w:rPr>
              <w:tab/>
            </w:r>
            <w:r w:rsidR="004C3CB5" w:rsidRPr="0007105B">
              <w:rPr>
                <w:rStyle w:val="Hyperlink"/>
                <w:noProof/>
              </w:rPr>
              <w:t>Appendix E</w:t>
            </w:r>
            <w:r w:rsidR="004C3CB5">
              <w:rPr>
                <w:noProof/>
                <w:webHidden/>
              </w:rPr>
              <w:tab/>
            </w:r>
            <w:r w:rsidR="004C3CB5">
              <w:rPr>
                <w:noProof/>
                <w:webHidden/>
              </w:rPr>
              <w:fldChar w:fldCharType="begin"/>
            </w:r>
            <w:r w:rsidR="004C3CB5">
              <w:rPr>
                <w:noProof/>
                <w:webHidden/>
              </w:rPr>
              <w:instrText xml:space="preserve"> PAGEREF _Toc348550341 \h </w:instrText>
            </w:r>
            <w:r w:rsidR="004C3CB5">
              <w:rPr>
                <w:noProof/>
                <w:webHidden/>
              </w:rPr>
            </w:r>
            <w:r w:rsidR="004C3CB5">
              <w:rPr>
                <w:noProof/>
                <w:webHidden/>
              </w:rPr>
              <w:fldChar w:fldCharType="separate"/>
            </w:r>
            <w:r w:rsidR="009E3FD6">
              <w:rPr>
                <w:noProof/>
                <w:webHidden/>
              </w:rPr>
              <w:t>66</w:t>
            </w:r>
            <w:r w:rsidR="004C3CB5">
              <w:rPr>
                <w:noProof/>
                <w:webHidden/>
              </w:rPr>
              <w:fldChar w:fldCharType="end"/>
            </w:r>
          </w:hyperlink>
        </w:p>
        <w:p w14:paraId="299C8A32" w14:textId="77777777" w:rsidR="004C3CB5" w:rsidRDefault="009B0A0E">
          <w:pPr>
            <w:pStyle w:val="TOC2"/>
            <w:tabs>
              <w:tab w:val="left" w:pos="1320"/>
              <w:tab w:val="right" w:leader="dot" w:pos="9350"/>
            </w:tabs>
            <w:rPr>
              <w:noProof/>
            </w:rPr>
          </w:pPr>
          <w:hyperlink w:anchor="_Toc348550342" w:history="1">
            <w:r w:rsidR="004C3CB5" w:rsidRPr="0007105B">
              <w:rPr>
                <w:rStyle w:val="Hyperlink"/>
                <w:noProof/>
              </w:rPr>
              <w:t>19.1</w:t>
            </w:r>
            <w:r w:rsidR="004C3CB5">
              <w:rPr>
                <w:noProof/>
              </w:rPr>
              <w:tab/>
            </w:r>
            <w:r w:rsidR="004C3CB5" w:rsidRPr="0007105B">
              <w:rPr>
                <w:rStyle w:val="Hyperlink"/>
                <w:noProof/>
              </w:rPr>
              <w:t>Schematics and PCB Designs</w:t>
            </w:r>
            <w:r w:rsidR="004C3CB5">
              <w:rPr>
                <w:noProof/>
                <w:webHidden/>
              </w:rPr>
              <w:tab/>
            </w:r>
            <w:r w:rsidR="004C3CB5">
              <w:rPr>
                <w:noProof/>
                <w:webHidden/>
              </w:rPr>
              <w:fldChar w:fldCharType="begin"/>
            </w:r>
            <w:r w:rsidR="004C3CB5">
              <w:rPr>
                <w:noProof/>
                <w:webHidden/>
              </w:rPr>
              <w:instrText xml:space="preserve"> PAGEREF _Toc348550342 \h </w:instrText>
            </w:r>
            <w:r w:rsidR="004C3CB5">
              <w:rPr>
                <w:noProof/>
                <w:webHidden/>
              </w:rPr>
            </w:r>
            <w:r w:rsidR="004C3CB5">
              <w:rPr>
                <w:noProof/>
                <w:webHidden/>
              </w:rPr>
              <w:fldChar w:fldCharType="separate"/>
            </w:r>
            <w:r w:rsidR="009E3FD6">
              <w:rPr>
                <w:noProof/>
                <w:webHidden/>
              </w:rPr>
              <w:t>66</w:t>
            </w:r>
            <w:r w:rsidR="004C3CB5">
              <w:rPr>
                <w:noProof/>
                <w:webHidden/>
              </w:rPr>
              <w:fldChar w:fldCharType="end"/>
            </w:r>
          </w:hyperlink>
        </w:p>
        <w:p w14:paraId="2351CD22" w14:textId="6C93C5F7" w:rsidR="001F3AF7" w:rsidRDefault="0015478F" w:rsidP="00106719">
          <w:pPr>
            <w:ind w:firstLine="0"/>
          </w:pPr>
          <w:r>
            <w:fldChar w:fldCharType="end"/>
          </w:r>
        </w:p>
      </w:sdtContent>
    </w:sdt>
    <w:p w14:paraId="4C5D6A16" w14:textId="77777777" w:rsidR="00106719" w:rsidRDefault="00106719">
      <w:pPr>
        <w:rPr>
          <w:rFonts w:asciiTheme="majorHAnsi" w:eastAsiaTheme="majorEastAsia" w:hAnsiTheme="majorHAnsi" w:cstheme="majorBidi"/>
          <w:b/>
          <w:bCs/>
          <w:color w:val="365F91" w:themeColor="accent1" w:themeShade="BF"/>
          <w:sz w:val="24"/>
          <w:szCs w:val="24"/>
        </w:rPr>
      </w:pPr>
      <w:r>
        <w:lastRenderedPageBreak/>
        <w:br w:type="page"/>
      </w:r>
    </w:p>
    <w:p w14:paraId="2291E047" w14:textId="44A01549" w:rsidR="001C2A6F" w:rsidRDefault="001F3AF7" w:rsidP="00574D46">
      <w:pPr>
        <w:pStyle w:val="Heading1"/>
        <w:numPr>
          <w:ilvl w:val="0"/>
          <w:numId w:val="0"/>
        </w:numPr>
      </w:pPr>
      <w:bookmarkStart w:id="5" w:name="_Toc348550279"/>
      <w:r>
        <w:lastRenderedPageBreak/>
        <w:t>List of Figures</w:t>
      </w:r>
      <w:bookmarkEnd w:id="5"/>
    </w:p>
    <w:p w14:paraId="2CAD2F1A" w14:textId="77777777" w:rsidR="009E26D4" w:rsidRDefault="001F3AF7">
      <w:pPr>
        <w:pStyle w:val="TableofFigures"/>
        <w:tabs>
          <w:tab w:val="right" w:leader="dot" w:pos="9350"/>
        </w:tabs>
        <w:rPr>
          <w:noProof/>
        </w:rPr>
      </w:pPr>
      <w:r>
        <w:fldChar w:fldCharType="begin"/>
      </w:r>
      <w:r>
        <w:instrText xml:space="preserve"> TOC \h \z \c "Figure" </w:instrText>
      </w:r>
      <w:r>
        <w:fldChar w:fldCharType="separate"/>
      </w:r>
      <w:hyperlink w:anchor="_Toc357429765" w:history="1">
        <w:r w:rsidR="009E26D4" w:rsidRPr="00920578">
          <w:rPr>
            <w:rStyle w:val="Hyperlink"/>
            <w:noProof/>
          </w:rPr>
          <w:t>Figure 1 Resulting branches in the project after design decisions</w:t>
        </w:r>
        <w:r w:rsidR="009E26D4">
          <w:rPr>
            <w:noProof/>
            <w:webHidden/>
          </w:rPr>
          <w:tab/>
        </w:r>
        <w:r w:rsidR="009E26D4">
          <w:rPr>
            <w:noProof/>
            <w:webHidden/>
          </w:rPr>
          <w:fldChar w:fldCharType="begin"/>
        </w:r>
        <w:r w:rsidR="009E26D4">
          <w:rPr>
            <w:noProof/>
            <w:webHidden/>
          </w:rPr>
          <w:instrText xml:space="preserve"> PAGEREF _Toc357429765 \h </w:instrText>
        </w:r>
        <w:r w:rsidR="009E26D4">
          <w:rPr>
            <w:noProof/>
            <w:webHidden/>
          </w:rPr>
        </w:r>
        <w:r w:rsidR="009E26D4">
          <w:rPr>
            <w:noProof/>
            <w:webHidden/>
          </w:rPr>
          <w:fldChar w:fldCharType="separate"/>
        </w:r>
        <w:r w:rsidR="009E3FD6">
          <w:rPr>
            <w:noProof/>
            <w:webHidden/>
          </w:rPr>
          <w:t>20</w:t>
        </w:r>
        <w:r w:rsidR="009E26D4">
          <w:rPr>
            <w:noProof/>
            <w:webHidden/>
          </w:rPr>
          <w:fldChar w:fldCharType="end"/>
        </w:r>
      </w:hyperlink>
    </w:p>
    <w:p w14:paraId="0AF4B5D1" w14:textId="77777777" w:rsidR="009E26D4" w:rsidRDefault="009B0A0E">
      <w:pPr>
        <w:pStyle w:val="TableofFigures"/>
        <w:tabs>
          <w:tab w:val="right" w:leader="dot" w:pos="9350"/>
        </w:tabs>
        <w:rPr>
          <w:noProof/>
        </w:rPr>
      </w:pPr>
      <w:hyperlink w:anchor="_Toc357429766" w:history="1">
        <w:r w:rsidR="009E26D4" w:rsidRPr="00920578">
          <w:rPr>
            <w:rStyle w:val="Hyperlink"/>
            <w:noProof/>
          </w:rPr>
          <w:t>Figure 2 Resulting solutions after hardware decisions</w:t>
        </w:r>
        <w:r w:rsidR="009E26D4">
          <w:rPr>
            <w:noProof/>
            <w:webHidden/>
          </w:rPr>
          <w:tab/>
        </w:r>
        <w:r w:rsidR="009E26D4">
          <w:rPr>
            <w:noProof/>
            <w:webHidden/>
          </w:rPr>
          <w:fldChar w:fldCharType="begin"/>
        </w:r>
        <w:r w:rsidR="009E26D4">
          <w:rPr>
            <w:noProof/>
            <w:webHidden/>
          </w:rPr>
          <w:instrText xml:space="preserve"> PAGEREF _Toc357429766 \h </w:instrText>
        </w:r>
        <w:r w:rsidR="009E26D4">
          <w:rPr>
            <w:noProof/>
            <w:webHidden/>
          </w:rPr>
        </w:r>
        <w:r w:rsidR="009E26D4">
          <w:rPr>
            <w:noProof/>
            <w:webHidden/>
          </w:rPr>
          <w:fldChar w:fldCharType="separate"/>
        </w:r>
        <w:r w:rsidR="009E3FD6">
          <w:rPr>
            <w:noProof/>
            <w:webHidden/>
          </w:rPr>
          <w:t>22</w:t>
        </w:r>
        <w:r w:rsidR="009E26D4">
          <w:rPr>
            <w:noProof/>
            <w:webHidden/>
          </w:rPr>
          <w:fldChar w:fldCharType="end"/>
        </w:r>
      </w:hyperlink>
    </w:p>
    <w:p w14:paraId="68EFBD55" w14:textId="29824262" w:rsidR="009E26D4" w:rsidRDefault="009B0A0E">
      <w:pPr>
        <w:pStyle w:val="TableofFigures"/>
        <w:tabs>
          <w:tab w:val="right" w:leader="dot" w:pos="9350"/>
        </w:tabs>
        <w:rPr>
          <w:noProof/>
        </w:rPr>
      </w:pPr>
      <w:hyperlink w:anchor="_Toc357429767" w:history="1">
        <w:r w:rsidR="009E26D4" w:rsidRPr="00920578">
          <w:rPr>
            <w:rStyle w:val="Hyperlink"/>
            <w:noProof/>
          </w:rPr>
          <w:t>Figure 3. System diagram for radiotftp solution</w:t>
        </w:r>
        <w:r w:rsidR="009E26D4">
          <w:rPr>
            <w:noProof/>
            <w:webHidden/>
          </w:rPr>
          <w:tab/>
        </w:r>
        <w:r w:rsidR="009E26D4">
          <w:rPr>
            <w:noProof/>
            <w:webHidden/>
          </w:rPr>
          <w:fldChar w:fldCharType="begin"/>
        </w:r>
        <w:r w:rsidR="009E26D4">
          <w:rPr>
            <w:noProof/>
            <w:webHidden/>
          </w:rPr>
          <w:instrText xml:space="preserve"> PAGEREF _Toc357429767 \h </w:instrText>
        </w:r>
        <w:r w:rsidR="009E26D4">
          <w:rPr>
            <w:noProof/>
            <w:webHidden/>
          </w:rPr>
        </w:r>
        <w:r w:rsidR="009E26D4">
          <w:rPr>
            <w:noProof/>
            <w:webHidden/>
          </w:rPr>
          <w:fldChar w:fldCharType="separate"/>
        </w:r>
        <w:r w:rsidR="009E3FD6">
          <w:rPr>
            <w:noProof/>
            <w:webHidden/>
          </w:rPr>
          <w:t>23</w:t>
        </w:r>
        <w:r w:rsidR="009E26D4">
          <w:rPr>
            <w:noProof/>
            <w:webHidden/>
          </w:rPr>
          <w:fldChar w:fldCharType="end"/>
        </w:r>
      </w:hyperlink>
    </w:p>
    <w:p w14:paraId="503F5EBD" w14:textId="77777777" w:rsidR="009E26D4" w:rsidRDefault="009B0A0E">
      <w:pPr>
        <w:pStyle w:val="TableofFigures"/>
        <w:tabs>
          <w:tab w:val="right" w:leader="dot" w:pos="9350"/>
        </w:tabs>
        <w:rPr>
          <w:noProof/>
        </w:rPr>
      </w:pPr>
      <w:hyperlink w:anchor="_Toc357429768" w:history="1">
        <w:r w:rsidR="009E26D4" w:rsidRPr="00920578">
          <w:rPr>
            <w:rStyle w:val="Hyperlink"/>
            <w:noProof/>
          </w:rPr>
          <w:t>Figure 4 System diagram for radiotftp_process solution</w:t>
        </w:r>
        <w:r w:rsidR="009E26D4">
          <w:rPr>
            <w:noProof/>
            <w:webHidden/>
          </w:rPr>
          <w:tab/>
        </w:r>
        <w:r w:rsidR="009E26D4">
          <w:rPr>
            <w:noProof/>
            <w:webHidden/>
          </w:rPr>
          <w:fldChar w:fldCharType="begin"/>
        </w:r>
        <w:r w:rsidR="009E26D4">
          <w:rPr>
            <w:noProof/>
            <w:webHidden/>
          </w:rPr>
          <w:instrText xml:space="preserve"> PAGEREF _Toc357429768 \h </w:instrText>
        </w:r>
        <w:r w:rsidR="009E26D4">
          <w:rPr>
            <w:noProof/>
            <w:webHidden/>
          </w:rPr>
        </w:r>
        <w:r w:rsidR="009E26D4">
          <w:rPr>
            <w:noProof/>
            <w:webHidden/>
          </w:rPr>
          <w:fldChar w:fldCharType="separate"/>
        </w:r>
        <w:r w:rsidR="009E3FD6">
          <w:rPr>
            <w:noProof/>
            <w:webHidden/>
          </w:rPr>
          <w:t>24</w:t>
        </w:r>
        <w:r w:rsidR="009E26D4">
          <w:rPr>
            <w:noProof/>
            <w:webHidden/>
          </w:rPr>
          <w:fldChar w:fldCharType="end"/>
        </w:r>
      </w:hyperlink>
    </w:p>
    <w:p w14:paraId="2A2251FA" w14:textId="77777777" w:rsidR="009E26D4" w:rsidRDefault="009B0A0E">
      <w:pPr>
        <w:pStyle w:val="TableofFigures"/>
        <w:tabs>
          <w:tab w:val="right" w:leader="dot" w:pos="9350"/>
        </w:tabs>
        <w:rPr>
          <w:noProof/>
        </w:rPr>
      </w:pPr>
      <w:hyperlink w:anchor="_Toc357429769" w:history="1">
        <w:r w:rsidR="009E26D4" w:rsidRPr="00920578">
          <w:rPr>
            <w:rStyle w:val="Hyperlink"/>
            <w:noProof/>
          </w:rPr>
          <w:t>Figure 5 Size footprint of Fibonacci application with radiotftp_process</w:t>
        </w:r>
        <w:r w:rsidR="009E26D4">
          <w:rPr>
            <w:noProof/>
            <w:webHidden/>
          </w:rPr>
          <w:tab/>
        </w:r>
        <w:r w:rsidR="009E26D4">
          <w:rPr>
            <w:noProof/>
            <w:webHidden/>
          </w:rPr>
          <w:fldChar w:fldCharType="begin"/>
        </w:r>
        <w:r w:rsidR="009E26D4">
          <w:rPr>
            <w:noProof/>
            <w:webHidden/>
          </w:rPr>
          <w:instrText xml:space="preserve"> PAGEREF _Toc357429769 \h </w:instrText>
        </w:r>
        <w:r w:rsidR="009E26D4">
          <w:rPr>
            <w:noProof/>
            <w:webHidden/>
          </w:rPr>
        </w:r>
        <w:r w:rsidR="009E26D4">
          <w:rPr>
            <w:noProof/>
            <w:webHidden/>
          </w:rPr>
          <w:fldChar w:fldCharType="separate"/>
        </w:r>
        <w:r w:rsidR="009E3FD6">
          <w:rPr>
            <w:noProof/>
            <w:webHidden/>
          </w:rPr>
          <w:t>25</w:t>
        </w:r>
        <w:r w:rsidR="009E26D4">
          <w:rPr>
            <w:noProof/>
            <w:webHidden/>
          </w:rPr>
          <w:fldChar w:fldCharType="end"/>
        </w:r>
      </w:hyperlink>
    </w:p>
    <w:p w14:paraId="01AFAB15" w14:textId="053976B5" w:rsidR="009E26D4" w:rsidRDefault="009B0A0E">
      <w:pPr>
        <w:pStyle w:val="TableofFigures"/>
        <w:tabs>
          <w:tab w:val="right" w:leader="dot" w:pos="9350"/>
        </w:tabs>
        <w:rPr>
          <w:noProof/>
        </w:rPr>
      </w:pPr>
      <w:hyperlink w:anchor="_Toc357429770" w:history="1">
        <w:r w:rsidR="009E26D4" w:rsidRPr="00920578">
          <w:rPr>
            <w:rStyle w:val="Hyperlink"/>
            <w:noProof/>
          </w:rPr>
          <w:t>Figure 6 System diagram for radio_tunnel solution</w:t>
        </w:r>
        <w:r w:rsidR="009E26D4">
          <w:rPr>
            <w:noProof/>
            <w:webHidden/>
          </w:rPr>
          <w:tab/>
        </w:r>
        <w:r w:rsidR="009E26D4">
          <w:rPr>
            <w:noProof/>
            <w:webHidden/>
          </w:rPr>
          <w:fldChar w:fldCharType="begin"/>
        </w:r>
        <w:r w:rsidR="009E26D4">
          <w:rPr>
            <w:noProof/>
            <w:webHidden/>
          </w:rPr>
          <w:instrText xml:space="preserve"> PAGEREF _Toc357429770 \h </w:instrText>
        </w:r>
        <w:r w:rsidR="009E26D4">
          <w:rPr>
            <w:noProof/>
            <w:webHidden/>
          </w:rPr>
        </w:r>
        <w:r w:rsidR="009E26D4">
          <w:rPr>
            <w:noProof/>
            <w:webHidden/>
          </w:rPr>
          <w:fldChar w:fldCharType="separate"/>
        </w:r>
        <w:r w:rsidR="009E3FD6">
          <w:rPr>
            <w:noProof/>
            <w:webHidden/>
          </w:rPr>
          <w:t>26</w:t>
        </w:r>
        <w:r w:rsidR="009E26D4">
          <w:rPr>
            <w:noProof/>
            <w:webHidden/>
          </w:rPr>
          <w:fldChar w:fldCharType="end"/>
        </w:r>
      </w:hyperlink>
    </w:p>
    <w:p w14:paraId="4B42EE24" w14:textId="088BADB6" w:rsidR="009E26D4" w:rsidRDefault="009B0A0E">
      <w:pPr>
        <w:pStyle w:val="TableofFigures"/>
        <w:tabs>
          <w:tab w:val="right" w:leader="dot" w:pos="9350"/>
        </w:tabs>
        <w:rPr>
          <w:noProof/>
        </w:rPr>
      </w:pPr>
      <w:hyperlink w:anchor="_Toc357429771" w:history="1">
        <w:r w:rsidR="009E26D4" w:rsidRPr="00920578">
          <w:rPr>
            <w:rStyle w:val="Hyperlink"/>
            <w:noProof/>
          </w:rPr>
          <w:t>Figure 7 System diagram for soundmodem solution</w:t>
        </w:r>
        <w:r w:rsidR="009E26D4">
          <w:rPr>
            <w:noProof/>
            <w:webHidden/>
          </w:rPr>
          <w:tab/>
        </w:r>
        <w:r w:rsidR="009E26D4">
          <w:rPr>
            <w:noProof/>
            <w:webHidden/>
          </w:rPr>
          <w:fldChar w:fldCharType="begin"/>
        </w:r>
        <w:r w:rsidR="009E26D4">
          <w:rPr>
            <w:noProof/>
            <w:webHidden/>
          </w:rPr>
          <w:instrText xml:space="preserve"> PAGEREF _Toc357429771 \h </w:instrText>
        </w:r>
        <w:r w:rsidR="009E26D4">
          <w:rPr>
            <w:noProof/>
            <w:webHidden/>
          </w:rPr>
        </w:r>
        <w:r w:rsidR="009E26D4">
          <w:rPr>
            <w:noProof/>
            <w:webHidden/>
          </w:rPr>
          <w:fldChar w:fldCharType="separate"/>
        </w:r>
        <w:r w:rsidR="009E3FD6">
          <w:rPr>
            <w:noProof/>
            <w:webHidden/>
          </w:rPr>
          <w:t>27</w:t>
        </w:r>
        <w:r w:rsidR="009E26D4">
          <w:rPr>
            <w:noProof/>
            <w:webHidden/>
          </w:rPr>
          <w:fldChar w:fldCharType="end"/>
        </w:r>
      </w:hyperlink>
    </w:p>
    <w:p w14:paraId="61B6A6AE" w14:textId="77777777" w:rsidR="009E26D4" w:rsidRDefault="009B0A0E">
      <w:pPr>
        <w:pStyle w:val="TableofFigures"/>
        <w:tabs>
          <w:tab w:val="right" w:leader="dot" w:pos="9350"/>
        </w:tabs>
        <w:rPr>
          <w:noProof/>
        </w:rPr>
      </w:pPr>
      <w:hyperlink w:anchor="_Toc357429772" w:history="1">
        <w:r w:rsidR="009E26D4" w:rsidRPr="00920578">
          <w:rPr>
            <w:rStyle w:val="Hyperlink"/>
            <w:noProof/>
          </w:rPr>
          <w:t>Figure 8 Soundmodemconfig utility configuration options</w:t>
        </w:r>
        <w:r w:rsidR="009E26D4">
          <w:rPr>
            <w:noProof/>
            <w:webHidden/>
          </w:rPr>
          <w:tab/>
        </w:r>
        <w:r w:rsidR="009E26D4">
          <w:rPr>
            <w:noProof/>
            <w:webHidden/>
          </w:rPr>
          <w:fldChar w:fldCharType="begin"/>
        </w:r>
        <w:r w:rsidR="009E26D4">
          <w:rPr>
            <w:noProof/>
            <w:webHidden/>
          </w:rPr>
          <w:instrText xml:space="preserve"> PAGEREF _Toc357429772 \h </w:instrText>
        </w:r>
        <w:r w:rsidR="009E26D4">
          <w:rPr>
            <w:noProof/>
            <w:webHidden/>
          </w:rPr>
        </w:r>
        <w:r w:rsidR="009E26D4">
          <w:rPr>
            <w:noProof/>
            <w:webHidden/>
          </w:rPr>
          <w:fldChar w:fldCharType="separate"/>
        </w:r>
        <w:r w:rsidR="009E3FD6">
          <w:rPr>
            <w:noProof/>
            <w:webHidden/>
          </w:rPr>
          <w:t>28</w:t>
        </w:r>
        <w:r w:rsidR="009E26D4">
          <w:rPr>
            <w:noProof/>
            <w:webHidden/>
          </w:rPr>
          <w:fldChar w:fldCharType="end"/>
        </w:r>
      </w:hyperlink>
    </w:p>
    <w:p w14:paraId="37255C9E" w14:textId="77777777" w:rsidR="009E26D4" w:rsidRDefault="009B0A0E">
      <w:pPr>
        <w:pStyle w:val="TableofFigures"/>
        <w:tabs>
          <w:tab w:val="right" w:leader="dot" w:pos="9350"/>
        </w:tabs>
        <w:rPr>
          <w:noProof/>
        </w:rPr>
      </w:pPr>
      <w:hyperlink w:anchor="_Toc357429773" w:history="1">
        <w:r w:rsidR="009E26D4" w:rsidRPr="00920578">
          <w:rPr>
            <w:rStyle w:val="Hyperlink"/>
            <w:noProof/>
          </w:rPr>
          <w:t>Figure 9 Yaesu FT8900R Data port signals</w:t>
        </w:r>
        <w:r w:rsidR="009E26D4">
          <w:rPr>
            <w:noProof/>
            <w:webHidden/>
          </w:rPr>
          <w:tab/>
        </w:r>
        <w:r w:rsidR="009E26D4">
          <w:rPr>
            <w:noProof/>
            <w:webHidden/>
          </w:rPr>
          <w:fldChar w:fldCharType="begin"/>
        </w:r>
        <w:r w:rsidR="009E26D4">
          <w:rPr>
            <w:noProof/>
            <w:webHidden/>
          </w:rPr>
          <w:instrText xml:space="preserve"> PAGEREF _Toc357429773 \h </w:instrText>
        </w:r>
        <w:r w:rsidR="009E26D4">
          <w:rPr>
            <w:noProof/>
            <w:webHidden/>
          </w:rPr>
        </w:r>
        <w:r w:rsidR="009E26D4">
          <w:rPr>
            <w:noProof/>
            <w:webHidden/>
          </w:rPr>
          <w:fldChar w:fldCharType="separate"/>
        </w:r>
        <w:r w:rsidR="009E3FD6">
          <w:rPr>
            <w:noProof/>
            <w:webHidden/>
          </w:rPr>
          <w:t>28</w:t>
        </w:r>
        <w:r w:rsidR="009E26D4">
          <w:rPr>
            <w:noProof/>
            <w:webHidden/>
          </w:rPr>
          <w:fldChar w:fldCharType="end"/>
        </w:r>
      </w:hyperlink>
    </w:p>
    <w:p w14:paraId="2F5EF975" w14:textId="77777777" w:rsidR="009E26D4" w:rsidRDefault="009B0A0E">
      <w:pPr>
        <w:pStyle w:val="TableofFigures"/>
        <w:tabs>
          <w:tab w:val="right" w:leader="dot" w:pos="9350"/>
        </w:tabs>
        <w:rPr>
          <w:noProof/>
        </w:rPr>
      </w:pPr>
      <w:hyperlink w:anchor="_Toc357429774" w:history="1">
        <w:r w:rsidR="009E26D4" w:rsidRPr="00920578">
          <w:rPr>
            <w:rStyle w:val="Hyperlink"/>
            <w:noProof/>
          </w:rPr>
          <w:t>Figure 10 Audio leveler and PTT controller card</w:t>
        </w:r>
        <w:r w:rsidR="009E26D4">
          <w:rPr>
            <w:noProof/>
            <w:webHidden/>
          </w:rPr>
          <w:tab/>
        </w:r>
        <w:r w:rsidR="009E26D4">
          <w:rPr>
            <w:noProof/>
            <w:webHidden/>
          </w:rPr>
          <w:fldChar w:fldCharType="begin"/>
        </w:r>
        <w:r w:rsidR="009E26D4">
          <w:rPr>
            <w:noProof/>
            <w:webHidden/>
          </w:rPr>
          <w:instrText xml:space="preserve"> PAGEREF _Toc357429774 \h </w:instrText>
        </w:r>
        <w:r w:rsidR="009E26D4">
          <w:rPr>
            <w:noProof/>
            <w:webHidden/>
          </w:rPr>
        </w:r>
        <w:r w:rsidR="009E26D4">
          <w:rPr>
            <w:noProof/>
            <w:webHidden/>
          </w:rPr>
          <w:fldChar w:fldCharType="separate"/>
        </w:r>
        <w:r w:rsidR="009E3FD6">
          <w:rPr>
            <w:noProof/>
            <w:webHidden/>
          </w:rPr>
          <w:t>29</w:t>
        </w:r>
        <w:r w:rsidR="009E26D4">
          <w:rPr>
            <w:noProof/>
            <w:webHidden/>
          </w:rPr>
          <w:fldChar w:fldCharType="end"/>
        </w:r>
      </w:hyperlink>
    </w:p>
    <w:p w14:paraId="6994D219" w14:textId="77777777" w:rsidR="009E26D4" w:rsidRDefault="009B0A0E">
      <w:pPr>
        <w:pStyle w:val="TableofFigures"/>
        <w:tabs>
          <w:tab w:val="right" w:leader="dot" w:pos="9350"/>
        </w:tabs>
        <w:rPr>
          <w:noProof/>
        </w:rPr>
      </w:pPr>
      <w:hyperlink w:anchor="_Toc357429775" w:history="1">
        <w:r w:rsidR="009E26D4" w:rsidRPr="00920578">
          <w:rPr>
            <w:rStyle w:val="Hyperlink"/>
            <w:noProof/>
          </w:rPr>
          <w:t>Figure 11 Soundmodemconfig utility channel settings</w:t>
        </w:r>
        <w:r w:rsidR="009E26D4">
          <w:rPr>
            <w:noProof/>
            <w:webHidden/>
          </w:rPr>
          <w:tab/>
        </w:r>
        <w:r w:rsidR="009E26D4">
          <w:rPr>
            <w:noProof/>
            <w:webHidden/>
          </w:rPr>
          <w:fldChar w:fldCharType="begin"/>
        </w:r>
        <w:r w:rsidR="009E26D4">
          <w:rPr>
            <w:noProof/>
            <w:webHidden/>
          </w:rPr>
          <w:instrText xml:space="preserve"> PAGEREF _Toc357429775 \h </w:instrText>
        </w:r>
        <w:r w:rsidR="009E26D4">
          <w:rPr>
            <w:noProof/>
            <w:webHidden/>
          </w:rPr>
        </w:r>
        <w:r w:rsidR="009E26D4">
          <w:rPr>
            <w:noProof/>
            <w:webHidden/>
          </w:rPr>
          <w:fldChar w:fldCharType="separate"/>
        </w:r>
        <w:r w:rsidR="009E3FD6">
          <w:rPr>
            <w:noProof/>
            <w:webHidden/>
          </w:rPr>
          <w:t>30</w:t>
        </w:r>
        <w:r w:rsidR="009E26D4">
          <w:rPr>
            <w:noProof/>
            <w:webHidden/>
          </w:rPr>
          <w:fldChar w:fldCharType="end"/>
        </w:r>
      </w:hyperlink>
    </w:p>
    <w:p w14:paraId="0D4CE5B2" w14:textId="77777777" w:rsidR="009E26D4" w:rsidRDefault="009B0A0E">
      <w:pPr>
        <w:pStyle w:val="TableofFigures"/>
        <w:tabs>
          <w:tab w:val="right" w:leader="dot" w:pos="9350"/>
        </w:tabs>
        <w:rPr>
          <w:noProof/>
        </w:rPr>
      </w:pPr>
      <w:hyperlink w:anchor="_Toc357429776" w:history="1">
        <w:r w:rsidR="009E26D4" w:rsidRPr="00920578">
          <w:rPr>
            <w:rStyle w:val="Hyperlink"/>
            <w:noProof/>
          </w:rPr>
          <w:t>Figure 12 Simple audio leveler and push-to-talk circuit</w:t>
        </w:r>
        <w:r w:rsidR="009E26D4">
          <w:rPr>
            <w:noProof/>
            <w:webHidden/>
          </w:rPr>
          <w:tab/>
        </w:r>
        <w:r w:rsidR="009E26D4">
          <w:rPr>
            <w:noProof/>
            <w:webHidden/>
          </w:rPr>
          <w:fldChar w:fldCharType="begin"/>
        </w:r>
        <w:r w:rsidR="009E26D4">
          <w:rPr>
            <w:noProof/>
            <w:webHidden/>
          </w:rPr>
          <w:instrText xml:space="preserve"> PAGEREF _Toc357429776 \h </w:instrText>
        </w:r>
        <w:r w:rsidR="009E26D4">
          <w:rPr>
            <w:noProof/>
            <w:webHidden/>
          </w:rPr>
        </w:r>
        <w:r w:rsidR="009E26D4">
          <w:rPr>
            <w:noProof/>
            <w:webHidden/>
          </w:rPr>
          <w:fldChar w:fldCharType="separate"/>
        </w:r>
        <w:r w:rsidR="009E3FD6">
          <w:rPr>
            <w:noProof/>
            <w:webHidden/>
          </w:rPr>
          <w:t>30</w:t>
        </w:r>
        <w:r w:rsidR="009E26D4">
          <w:rPr>
            <w:noProof/>
            <w:webHidden/>
          </w:rPr>
          <w:fldChar w:fldCharType="end"/>
        </w:r>
      </w:hyperlink>
    </w:p>
    <w:p w14:paraId="5A14A49F" w14:textId="7193DC2E" w:rsidR="009E26D4" w:rsidRDefault="009B0A0E">
      <w:pPr>
        <w:pStyle w:val="TableofFigures"/>
        <w:tabs>
          <w:tab w:val="right" w:leader="dot" w:pos="9350"/>
        </w:tabs>
        <w:rPr>
          <w:noProof/>
        </w:rPr>
      </w:pPr>
      <w:hyperlink w:anchor="_Toc357429777" w:history="1">
        <w:r w:rsidR="009E26D4" w:rsidRPr="00920578">
          <w:rPr>
            <w:rStyle w:val="Hyperlink"/>
            <w:noProof/>
          </w:rPr>
          <w:t>Figure 13 System diagram for APRS solution</w:t>
        </w:r>
        <w:r w:rsidR="009E26D4">
          <w:rPr>
            <w:noProof/>
            <w:webHidden/>
          </w:rPr>
          <w:tab/>
        </w:r>
        <w:r w:rsidR="009E26D4">
          <w:rPr>
            <w:noProof/>
            <w:webHidden/>
          </w:rPr>
          <w:fldChar w:fldCharType="begin"/>
        </w:r>
        <w:r w:rsidR="009E26D4">
          <w:rPr>
            <w:noProof/>
            <w:webHidden/>
          </w:rPr>
          <w:instrText xml:space="preserve"> PAGEREF _Toc357429777 \h </w:instrText>
        </w:r>
        <w:r w:rsidR="009E26D4">
          <w:rPr>
            <w:noProof/>
            <w:webHidden/>
          </w:rPr>
        </w:r>
        <w:r w:rsidR="009E26D4">
          <w:rPr>
            <w:noProof/>
            <w:webHidden/>
          </w:rPr>
          <w:fldChar w:fldCharType="separate"/>
        </w:r>
        <w:r w:rsidR="009E3FD6">
          <w:rPr>
            <w:noProof/>
            <w:webHidden/>
          </w:rPr>
          <w:t>31</w:t>
        </w:r>
        <w:r w:rsidR="009E26D4">
          <w:rPr>
            <w:noProof/>
            <w:webHidden/>
          </w:rPr>
          <w:fldChar w:fldCharType="end"/>
        </w:r>
      </w:hyperlink>
    </w:p>
    <w:p w14:paraId="64FC4220" w14:textId="77777777" w:rsidR="009E26D4" w:rsidRDefault="009B0A0E">
      <w:pPr>
        <w:pStyle w:val="TableofFigures"/>
        <w:tabs>
          <w:tab w:val="right" w:leader="dot" w:pos="9350"/>
        </w:tabs>
        <w:rPr>
          <w:noProof/>
        </w:rPr>
      </w:pPr>
      <w:hyperlink w:anchor="_Toc357429778" w:history="1">
        <w:r w:rsidR="009E26D4" w:rsidRPr="00920578">
          <w:rPr>
            <w:rStyle w:val="Hyperlink"/>
            <w:noProof/>
          </w:rPr>
          <w:t>Figure 14 Simple configuration file for aprx,</w:t>
        </w:r>
        <w:r w:rsidR="009E26D4">
          <w:rPr>
            <w:noProof/>
            <w:webHidden/>
          </w:rPr>
          <w:tab/>
        </w:r>
        <w:r w:rsidR="009E26D4">
          <w:rPr>
            <w:noProof/>
            <w:webHidden/>
          </w:rPr>
          <w:fldChar w:fldCharType="begin"/>
        </w:r>
        <w:r w:rsidR="009E26D4">
          <w:rPr>
            <w:noProof/>
            <w:webHidden/>
          </w:rPr>
          <w:instrText xml:space="preserve"> PAGEREF _Toc357429778 \h </w:instrText>
        </w:r>
        <w:r w:rsidR="009E26D4">
          <w:rPr>
            <w:noProof/>
            <w:webHidden/>
          </w:rPr>
        </w:r>
        <w:r w:rsidR="009E26D4">
          <w:rPr>
            <w:noProof/>
            <w:webHidden/>
          </w:rPr>
          <w:fldChar w:fldCharType="separate"/>
        </w:r>
        <w:r w:rsidR="009E3FD6">
          <w:rPr>
            <w:noProof/>
            <w:webHidden/>
          </w:rPr>
          <w:t>32</w:t>
        </w:r>
        <w:r w:rsidR="009E26D4">
          <w:rPr>
            <w:noProof/>
            <w:webHidden/>
          </w:rPr>
          <w:fldChar w:fldCharType="end"/>
        </w:r>
      </w:hyperlink>
    </w:p>
    <w:p w14:paraId="3C81A1B6" w14:textId="77777777" w:rsidR="009E26D4" w:rsidRDefault="009B0A0E">
      <w:pPr>
        <w:pStyle w:val="TableofFigures"/>
        <w:tabs>
          <w:tab w:val="right" w:leader="dot" w:pos="9350"/>
        </w:tabs>
        <w:rPr>
          <w:noProof/>
        </w:rPr>
      </w:pPr>
      <w:hyperlink w:anchor="_Toc357429779" w:history="1">
        <w:r w:rsidR="009E26D4" w:rsidRPr="00920578">
          <w:rPr>
            <w:rStyle w:val="Hyperlink"/>
            <w:noProof/>
          </w:rPr>
          <w:t>Figure 15 aprs_telemetrit usage</w:t>
        </w:r>
        <w:r w:rsidR="009E26D4">
          <w:rPr>
            <w:noProof/>
            <w:webHidden/>
          </w:rPr>
          <w:tab/>
        </w:r>
        <w:r w:rsidR="009E26D4">
          <w:rPr>
            <w:noProof/>
            <w:webHidden/>
          </w:rPr>
          <w:fldChar w:fldCharType="begin"/>
        </w:r>
        <w:r w:rsidR="009E26D4">
          <w:rPr>
            <w:noProof/>
            <w:webHidden/>
          </w:rPr>
          <w:instrText xml:space="preserve"> PAGEREF _Toc357429779 \h </w:instrText>
        </w:r>
        <w:r w:rsidR="009E26D4">
          <w:rPr>
            <w:noProof/>
            <w:webHidden/>
          </w:rPr>
        </w:r>
        <w:r w:rsidR="009E26D4">
          <w:rPr>
            <w:noProof/>
            <w:webHidden/>
          </w:rPr>
          <w:fldChar w:fldCharType="separate"/>
        </w:r>
        <w:r w:rsidR="009E3FD6">
          <w:rPr>
            <w:noProof/>
            <w:webHidden/>
          </w:rPr>
          <w:t>33</w:t>
        </w:r>
        <w:r w:rsidR="009E26D4">
          <w:rPr>
            <w:noProof/>
            <w:webHidden/>
          </w:rPr>
          <w:fldChar w:fldCharType="end"/>
        </w:r>
      </w:hyperlink>
    </w:p>
    <w:p w14:paraId="5425A606" w14:textId="77777777" w:rsidR="009E26D4" w:rsidRDefault="009B0A0E">
      <w:pPr>
        <w:pStyle w:val="TableofFigures"/>
        <w:tabs>
          <w:tab w:val="right" w:leader="dot" w:pos="9350"/>
        </w:tabs>
        <w:rPr>
          <w:noProof/>
        </w:rPr>
      </w:pPr>
      <w:hyperlink w:anchor="_Toc357429780" w:history="1">
        <w:r w:rsidR="009E26D4" w:rsidRPr="00920578">
          <w:rPr>
            <w:rStyle w:val="Hyperlink"/>
            <w:noProof/>
          </w:rPr>
          <w:t>Figure 16 Map of Gamla Stan Experiments</w:t>
        </w:r>
        <w:r w:rsidR="009E26D4">
          <w:rPr>
            <w:noProof/>
            <w:webHidden/>
          </w:rPr>
          <w:tab/>
        </w:r>
        <w:r w:rsidR="009E26D4">
          <w:rPr>
            <w:noProof/>
            <w:webHidden/>
          </w:rPr>
          <w:fldChar w:fldCharType="begin"/>
        </w:r>
        <w:r w:rsidR="009E26D4">
          <w:rPr>
            <w:noProof/>
            <w:webHidden/>
          </w:rPr>
          <w:instrText xml:space="preserve"> PAGEREF _Toc357429780 \h </w:instrText>
        </w:r>
        <w:r w:rsidR="009E26D4">
          <w:rPr>
            <w:noProof/>
            <w:webHidden/>
          </w:rPr>
        </w:r>
        <w:r w:rsidR="009E26D4">
          <w:rPr>
            <w:noProof/>
            <w:webHidden/>
          </w:rPr>
          <w:fldChar w:fldCharType="separate"/>
        </w:r>
        <w:r w:rsidR="009E3FD6">
          <w:rPr>
            <w:noProof/>
            <w:webHidden/>
          </w:rPr>
          <w:t>37</w:t>
        </w:r>
        <w:r w:rsidR="009E26D4">
          <w:rPr>
            <w:noProof/>
            <w:webHidden/>
          </w:rPr>
          <w:fldChar w:fldCharType="end"/>
        </w:r>
      </w:hyperlink>
    </w:p>
    <w:p w14:paraId="435F0507" w14:textId="77777777" w:rsidR="009E26D4" w:rsidRDefault="009B0A0E">
      <w:pPr>
        <w:pStyle w:val="TableofFigures"/>
        <w:tabs>
          <w:tab w:val="right" w:leader="dot" w:pos="9350"/>
        </w:tabs>
        <w:rPr>
          <w:noProof/>
        </w:rPr>
      </w:pPr>
      <w:hyperlink w:anchor="_Toc357429781" w:history="1">
        <w:r w:rsidR="009E26D4" w:rsidRPr="00920578">
          <w:rPr>
            <w:rStyle w:val="Hyperlink"/>
            <w:noProof/>
          </w:rPr>
          <w:t>Figure 17 Transfer time plots for single packet delivery</w:t>
        </w:r>
        <w:r w:rsidR="009E26D4">
          <w:rPr>
            <w:noProof/>
            <w:webHidden/>
          </w:rPr>
          <w:tab/>
        </w:r>
        <w:r w:rsidR="009E26D4">
          <w:rPr>
            <w:noProof/>
            <w:webHidden/>
          </w:rPr>
          <w:fldChar w:fldCharType="begin"/>
        </w:r>
        <w:r w:rsidR="009E26D4">
          <w:rPr>
            <w:noProof/>
            <w:webHidden/>
          </w:rPr>
          <w:instrText xml:space="preserve"> PAGEREF _Toc357429781 \h </w:instrText>
        </w:r>
        <w:r w:rsidR="009E26D4">
          <w:rPr>
            <w:noProof/>
            <w:webHidden/>
          </w:rPr>
        </w:r>
        <w:r w:rsidR="009E26D4">
          <w:rPr>
            <w:noProof/>
            <w:webHidden/>
          </w:rPr>
          <w:fldChar w:fldCharType="separate"/>
        </w:r>
        <w:r w:rsidR="009E3FD6">
          <w:rPr>
            <w:noProof/>
            <w:webHidden/>
          </w:rPr>
          <w:t>38</w:t>
        </w:r>
        <w:r w:rsidR="009E26D4">
          <w:rPr>
            <w:noProof/>
            <w:webHidden/>
          </w:rPr>
          <w:fldChar w:fldCharType="end"/>
        </w:r>
      </w:hyperlink>
    </w:p>
    <w:p w14:paraId="2F50B702" w14:textId="77777777" w:rsidR="009E26D4" w:rsidRDefault="009B0A0E">
      <w:pPr>
        <w:pStyle w:val="TableofFigures"/>
        <w:tabs>
          <w:tab w:val="right" w:leader="dot" w:pos="9350"/>
        </w:tabs>
        <w:rPr>
          <w:noProof/>
        </w:rPr>
      </w:pPr>
      <w:hyperlink w:anchor="_Toc357429782" w:history="1">
        <w:r w:rsidR="009E26D4" w:rsidRPr="00920578">
          <w:rPr>
            <w:rStyle w:val="Hyperlink"/>
            <w:noProof/>
          </w:rPr>
          <w:t>Figure 18 Transfer time plots for many-packet delivery</w:t>
        </w:r>
        <w:r w:rsidR="009E26D4">
          <w:rPr>
            <w:noProof/>
            <w:webHidden/>
          </w:rPr>
          <w:tab/>
        </w:r>
        <w:r w:rsidR="009E26D4">
          <w:rPr>
            <w:noProof/>
            <w:webHidden/>
          </w:rPr>
          <w:fldChar w:fldCharType="begin"/>
        </w:r>
        <w:r w:rsidR="009E26D4">
          <w:rPr>
            <w:noProof/>
            <w:webHidden/>
          </w:rPr>
          <w:instrText xml:space="preserve"> PAGEREF _Toc357429782 \h </w:instrText>
        </w:r>
        <w:r w:rsidR="009E26D4">
          <w:rPr>
            <w:noProof/>
            <w:webHidden/>
          </w:rPr>
        </w:r>
        <w:r w:rsidR="009E26D4">
          <w:rPr>
            <w:noProof/>
            <w:webHidden/>
          </w:rPr>
          <w:fldChar w:fldCharType="separate"/>
        </w:r>
        <w:r w:rsidR="009E3FD6">
          <w:rPr>
            <w:noProof/>
            <w:webHidden/>
          </w:rPr>
          <w:t>38</w:t>
        </w:r>
        <w:r w:rsidR="009E26D4">
          <w:rPr>
            <w:noProof/>
            <w:webHidden/>
          </w:rPr>
          <w:fldChar w:fldCharType="end"/>
        </w:r>
      </w:hyperlink>
    </w:p>
    <w:p w14:paraId="46899CEC" w14:textId="77777777" w:rsidR="009E26D4" w:rsidRDefault="009B0A0E">
      <w:pPr>
        <w:pStyle w:val="TableofFigures"/>
        <w:tabs>
          <w:tab w:val="right" w:leader="dot" w:pos="9350"/>
        </w:tabs>
        <w:rPr>
          <w:noProof/>
        </w:rPr>
      </w:pPr>
      <w:hyperlink w:anchor="_Toc357429783" w:history="1">
        <w:r w:rsidR="009E26D4" w:rsidRPr="00920578">
          <w:rPr>
            <w:rStyle w:val="Hyperlink"/>
            <w:noProof/>
          </w:rPr>
          <w:t>Figure 19 Error rate plots for single packet delivery</w:t>
        </w:r>
        <w:r w:rsidR="009E26D4">
          <w:rPr>
            <w:noProof/>
            <w:webHidden/>
          </w:rPr>
          <w:tab/>
        </w:r>
        <w:r w:rsidR="009E26D4">
          <w:rPr>
            <w:noProof/>
            <w:webHidden/>
          </w:rPr>
          <w:fldChar w:fldCharType="begin"/>
        </w:r>
        <w:r w:rsidR="009E26D4">
          <w:rPr>
            <w:noProof/>
            <w:webHidden/>
          </w:rPr>
          <w:instrText xml:space="preserve"> PAGEREF _Toc357429783 \h </w:instrText>
        </w:r>
        <w:r w:rsidR="009E26D4">
          <w:rPr>
            <w:noProof/>
            <w:webHidden/>
          </w:rPr>
        </w:r>
        <w:r w:rsidR="009E26D4">
          <w:rPr>
            <w:noProof/>
            <w:webHidden/>
          </w:rPr>
          <w:fldChar w:fldCharType="separate"/>
        </w:r>
        <w:r w:rsidR="009E3FD6">
          <w:rPr>
            <w:noProof/>
            <w:webHidden/>
          </w:rPr>
          <w:t>39</w:t>
        </w:r>
        <w:r w:rsidR="009E26D4">
          <w:rPr>
            <w:noProof/>
            <w:webHidden/>
          </w:rPr>
          <w:fldChar w:fldCharType="end"/>
        </w:r>
      </w:hyperlink>
    </w:p>
    <w:p w14:paraId="2855D15E" w14:textId="77777777" w:rsidR="009E26D4" w:rsidRDefault="009B0A0E">
      <w:pPr>
        <w:pStyle w:val="TableofFigures"/>
        <w:tabs>
          <w:tab w:val="right" w:leader="dot" w:pos="9350"/>
        </w:tabs>
        <w:rPr>
          <w:noProof/>
        </w:rPr>
      </w:pPr>
      <w:hyperlink w:anchor="_Toc357429784" w:history="1">
        <w:r w:rsidR="009E26D4" w:rsidRPr="00920578">
          <w:rPr>
            <w:rStyle w:val="Hyperlink"/>
            <w:noProof/>
          </w:rPr>
          <w:t>Figure 20 Error rate plots for many-packet delivery</w:t>
        </w:r>
        <w:r w:rsidR="009E26D4">
          <w:rPr>
            <w:noProof/>
            <w:webHidden/>
          </w:rPr>
          <w:tab/>
        </w:r>
        <w:r w:rsidR="009E26D4">
          <w:rPr>
            <w:noProof/>
            <w:webHidden/>
          </w:rPr>
          <w:fldChar w:fldCharType="begin"/>
        </w:r>
        <w:r w:rsidR="009E26D4">
          <w:rPr>
            <w:noProof/>
            <w:webHidden/>
          </w:rPr>
          <w:instrText xml:space="preserve"> PAGEREF _Toc357429784 \h </w:instrText>
        </w:r>
        <w:r w:rsidR="009E26D4">
          <w:rPr>
            <w:noProof/>
            <w:webHidden/>
          </w:rPr>
        </w:r>
        <w:r w:rsidR="009E26D4">
          <w:rPr>
            <w:noProof/>
            <w:webHidden/>
          </w:rPr>
          <w:fldChar w:fldCharType="separate"/>
        </w:r>
        <w:r w:rsidR="009E3FD6">
          <w:rPr>
            <w:noProof/>
            <w:webHidden/>
          </w:rPr>
          <w:t>39</w:t>
        </w:r>
        <w:r w:rsidR="009E26D4">
          <w:rPr>
            <w:noProof/>
            <w:webHidden/>
          </w:rPr>
          <w:fldChar w:fldCharType="end"/>
        </w:r>
      </w:hyperlink>
    </w:p>
    <w:p w14:paraId="7F4DCF7F" w14:textId="77777777" w:rsidR="009E26D4" w:rsidRDefault="009B0A0E">
      <w:pPr>
        <w:pStyle w:val="TableofFigures"/>
        <w:tabs>
          <w:tab w:val="right" w:leader="dot" w:pos="9350"/>
        </w:tabs>
        <w:rPr>
          <w:noProof/>
        </w:rPr>
      </w:pPr>
      <w:hyperlink w:anchor="_Toc357429785" w:history="1">
        <w:r w:rsidR="009E26D4" w:rsidRPr="00920578">
          <w:rPr>
            <w:rStyle w:val="Hyperlink"/>
            <w:noProof/>
          </w:rPr>
          <w:t>Figure 21 Bitrate plots for single packet delivery</w:t>
        </w:r>
        <w:r w:rsidR="009E26D4">
          <w:rPr>
            <w:noProof/>
            <w:webHidden/>
          </w:rPr>
          <w:tab/>
        </w:r>
        <w:r w:rsidR="009E26D4">
          <w:rPr>
            <w:noProof/>
            <w:webHidden/>
          </w:rPr>
          <w:fldChar w:fldCharType="begin"/>
        </w:r>
        <w:r w:rsidR="009E26D4">
          <w:rPr>
            <w:noProof/>
            <w:webHidden/>
          </w:rPr>
          <w:instrText xml:space="preserve"> PAGEREF _Toc357429785 \h </w:instrText>
        </w:r>
        <w:r w:rsidR="009E26D4">
          <w:rPr>
            <w:noProof/>
            <w:webHidden/>
          </w:rPr>
        </w:r>
        <w:r w:rsidR="009E26D4">
          <w:rPr>
            <w:noProof/>
            <w:webHidden/>
          </w:rPr>
          <w:fldChar w:fldCharType="separate"/>
        </w:r>
        <w:r w:rsidR="009E3FD6">
          <w:rPr>
            <w:noProof/>
            <w:webHidden/>
          </w:rPr>
          <w:t>40</w:t>
        </w:r>
        <w:r w:rsidR="009E26D4">
          <w:rPr>
            <w:noProof/>
            <w:webHidden/>
          </w:rPr>
          <w:fldChar w:fldCharType="end"/>
        </w:r>
      </w:hyperlink>
    </w:p>
    <w:p w14:paraId="671E3EDC" w14:textId="77777777" w:rsidR="009E26D4" w:rsidRDefault="009B0A0E">
      <w:pPr>
        <w:pStyle w:val="TableofFigures"/>
        <w:tabs>
          <w:tab w:val="right" w:leader="dot" w:pos="9350"/>
        </w:tabs>
        <w:rPr>
          <w:noProof/>
        </w:rPr>
      </w:pPr>
      <w:hyperlink w:anchor="_Toc357429786" w:history="1">
        <w:r w:rsidR="009E26D4" w:rsidRPr="00920578">
          <w:rPr>
            <w:rStyle w:val="Hyperlink"/>
            <w:noProof/>
          </w:rPr>
          <w:t>Figure 22 Bitrate plots for many-packet delivery</w:t>
        </w:r>
        <w:r w:rsidR="009E26D4">
          <w:rPr>
            <w:noProof/>
            <w:webHidden/>
          </w:rPr>
          <w:tab/>
        </w:r>
        <w:r w:rsidR="009E26D4">
          <w:rPr>
            <w:noProof/>
            <w:webHidden/>
          </w:rPr>
          <w:fldChar w:fldCharType="begin"/>
        </w:r>
        <w:r w:rsidR="009E26D4">
          <w:rPr>
            <w:noProof/>
            <w:webHidden/>
          </w:rPr>
          <w:instrText xml:space="preserve"> PAGEREF _Toc357429786 \h </w:instrText>
        </w:r>
        <w:r w:rsidR="009E26D4">
          <w:rPr>
            <w:noProof/>
            <w:webHidden/>
          </w:rPr>
        </w:r>
        <w:r w:rsidR="009E26D4">
          <w:rPr>
            <w:noProof/>
            <w:webHidden/>
          </w:rPr>
          <w:fldChar w:fldCharType="separate"/>
        </w:r>
        <w:r w:rsidR="009E3FD6">
          <w:rPr>
            <w:noProof/>
            <w:webHidden/>
          </w:rPr>
          <w:t>40</w:t>
        </w:r>
        <w:r w:rsidR="009E26D4">
          <w:rPr>
            <w:noProof/>
            <w:webHidden/>
          </w:rPr>
          <w:fldChar w:fldCharType="end"/>
        </w:r>
      </w:hyperlink>
    </w:p>
    <w:p w14:paraId="0E5E645A" w14:textId="77777777" w:rsidR="009E26D4" w:rsidRDefault="009B0A0E">
      <w:pPr>
        <w:pStyle w:val="TableofFigures"/>
        <w:tabs>
          <w:tab w:val="right" w:leader="dot" w:pos="9350"/>
        </w:tabs>
        <w:rPr>
          <w:noProof/>
        </w:rPr>
      </w:pPr>
      <w:hyperlink w:anchor="_Toc357429787" w:history="1">
        <w:r w:rsidR="009E26D4" w:rsidRPr="00920578">
          <w:rPr>
            <w:rStyle w:val="Hyperlink"/>
            <w:noProof/>
          </w:rPr>
          <w:t>Figure 23 Pseudocode showing the workflow of the IP stack implementation of radiotftp</w:t>
        </w:r>
        <w:r w:rsidR="009E26D4">
          <w:rPr>
            <w:noProof/>
            <w:webHidden/>
          </w:rPr>
          <w:tab/>
        </w:r>
        <w:r w:rsidR="009E26D4">
          <w:rPr>
            <w:noProof/>
            <w:webHidden/>
          </w:rPr>
          <w:fldChar w:fldCharType="begin"/>
        </w:r>
        <w:r w:rsidR="009E26D4">
          <w:rPr>
            <w:noProof/>
            <w:webHidden/>
          </w:rPr>
          <w:instrText xml:space="preserve"> PAGEREF _Toc357429787 \h </w:instrText>
        </w:r>
        <w:r w:rsidR="009E26D4">
          <w:rPr>
            <w:noProof/>
            <w:webHidden/>
          </w:rPr>
        </w:r>
        <w:r w:rsidR="009E26D4">
          <w:rPr>
            <w:noProof/>
            <w:webHidden/>
          </w:rPr>
          <w:fldChar w:fldCharType="separate"/>
        </w:r>
        <w:r w:rsidR="009E3FD6">
          <w:rPr>
            <w:noProof/>
            <w:webHidden/>
          </w:rPr>
          <w:t>49</w:t>
        </w:r>
        <w:r w:rsidR="009E26D4">
          <w:rPr>
            <w:noProof/>
            <w:webHidden/>
          </w:rPr>
          <w:fldChar w:fldCharType="end"/>
        </w:r>
      </w:hyperlink>
    </w:p>
    <w:p w14:paraId="563C8FC9" w14:textId="77777777" w:rsidR="009E26D4" w:rsidRDefault="009B0A0E">
      <w:pPr>
        <w:pStyle w:val="TableofFigures"/>
        <w:tabs>
          <w:tab w:val="right" w:leader="dot" w:pos="9350"/>
        </w:tabs>
        <w:rPr>
          <w:noProof/>
        </w:rPr>
      </w:pPr>
      <w:hyperlink w:anchor="_Toc357429788" w:history="1">
        <w:r w:rsidR="009E26D4" w:rsidRPr="00920578">
          <w:rPr>
            <w:rStyle w:val="Hyperlink"/>
            <w:noProof/>
          </w:rPr>
          <w:t>Figure 24 Radiotftp_process Receive FSM diagram</w:t>
        </w:r>
        <w:r w:rsidR="009E26D4">
          <w:rPr>
            <w:noProof/>
            <w:webHidden/>
          </w:rPr>
          <w:tab/>
        </w:r>
        <w:r w:rsidR="009E26D4">
          <w:rPr>
            <w:noProof/>
            <w:webHidden/>
          </w:rPr>
          <w:fldChar w:fldCharType="begin"/>
        </w:r>
        <w:r w:rsidR="009E26D4">
          <w:rPr>
            <w:noProof/>
            <w:webHidden/>
          </w:rPr>
          <w:instrText xml:space="preserve"> PAGEREF _Toc357429788 \h </w:instrText>
        </w:r>
        <w:r w:rsidR="009E26D4">
          <w:rPr>
            <w:noProof/>
            <w:webHidden/>
          </w:rPr>
        </w:r>
        <w:r w:rsidR="009E26D4">
          <w:rPr>
            <w:noProof/>
            <w:webHidden/>
          </w:rPr>
          <w:fldChar w:fldCharType="separate"/>
        </w:r>
        <w:r w:rsidR="009E3FD6">
          <w:rPr>
            <w:noProof/>
            <w:webHidden/>
          </w:rPr>
          <w:t>50</w:t>
        </w:r>
        <w:r w:rsidR="009E26D4">
          <w:rPr>
            <w:noProof/>
            <w:webHidden/>
          </w:rPr>
          <w:fldChar w:fldCharType="end"/>
        </w:r>
      </w:hyperlink>
    </w:p>
    <w:p w14:paraId="6C64E99C" w14:textId="77777777" w:rsidR="009E26D4" w:rsidRDefault="009B0A0E">
      <w:pPr>
        <w:pStyle w:val="TableofFigures"/>
        <w:tabs>
          <w:tab w:val="right" w:leader="dot" w:pos="9350"/>
        </w:tabs>
        <w:rPr>
          <w:noProof/>
        </w:rPr>
      </w:pPr>
      <w:hyperlink w:anchor="_Toc357429789" w:history="1">
        <w:r w:rsidR="009E26D4" w:rsidRPr="00920578">
          <w:rPr>
            <w:rStyle w:val="Hyperlink"/>
            <w:noProof/>
          </w:rPr>
          <w:t>Figure 25 Radiotftp_process send FSM diagram</w:t>
        </w:r>
        <w:r w:rsidR="009E26D4">
          <w:rPr>
            <w:noProof/>
            <w:webHidden/>
          </w:rPr>
          <w:tab/>
        </w:r>
        <w:r w:rsidR="009E26D4">
          <w:rPr>
            <w:noProof/>
            <w:webHidden/>
          </w:rPr>
          <w:fldChar w:fldCharType="begin"/>
        </w:r>
        <w:r w:rsidR="009E26D4">
          <w:rPr>
            <w:noProof/>
            <w:webHidden/>
          </w:rPr>
          <w:instrText xml:space="preserve"> PAGEREF _Toc357429789 \h </w:instrText>
        </w:r>
        <w:r w:rsidR="009E26D4">
          <w:rPr>
            <w:noProof/>
            <w:webHidden/>
          </w:rPr>
        </w:r>
        <w:r w:rsidR="009E26D4">
          <w:rPr>
            <w:noProof/>
            <w:webHidden/>
          </w:rPr>
          <w:fldChar w:fldCharType="separate"/>
        </w:r>
        <w:r w:rsidR="009E3FD6">
          <w:rPr>
            <w:noProof/>
            <w:webHidden/>
          </w:rPr>
          <w:t>51</w:t>
        </w:r>
        <w:r w:rsidR="009E26D4">
          <w:rPr>
            <w:noProof/>
            <w:webHidden/>
          </w:rPr>
          <w:fldChar w:fldCharType="end"/>
        </w:r>
      </w:hyperlink>
    </w:p>
    <w:p w14:paraId="7662EC78" w14:textId="77777777" w:rsidR="009E26D4" w:rsidRDefault="009B0A0E">
      <w:pPr>
        <w:pStyle w:val="TableofFigures"/>
        <w:tabs>
          <w:tab w:val="right" w:leader="dot" w:pos="9350"/>
        </w:tabs>
        <w:rPr>
          <w:noProof/>
        </w:rPr>
      </w:pPr>
      <w:hyperlink w:anchor="_Toc357429790" w:history="1">
        <w:r w:rsidR="009E26D4" w:rsidRPr="00920578">
          <w:rPr>
            <w:rStyle w:val="Hyperlink"/>
            <w:noProof/>
          </w:rPr>
          <w:t>Figure 26 Sample Contiki Process computing Fibonacci Series</w:t>
        </w:r>
        <w:r w:rsidR="009E26D4">
          <w:rPr>
            <w:noProof/>
            <w:webHidden/>
          </w:rPr>
          <w:tab/>
        </w:r>
        <w:r w:rsidR="009E26D4">
          <w:rPr>
            <w:noProof/>
            <w:webHidden/>
          </w:rPr>
          <w:fldChar w:fldCharType="begin"/>
        </w:r>
        <w:r w:rsidR="009E26D4">
          <w:rPr>
            <w:noProof/>
            <w:webHidden/>
          </w:rPr>
          <w:instrText xml:space="preserve"> PAGEREF _Toc357429790 \h </w:instrText>
        </w:r>
        <w:r w:rsidR="009E26D4">
          <w:rPr>
            <w:noProof/>
            <w:webHidden/>
          </w:rPr>
        </w:r>
        <w:r w:rsidR="009E26D4">
          <w:rPr>
            <w:noProof/>
            <w:webHidden/>
          </w:rPr>
          <w:fldChar w:fldCharType="separate"/>
        </w:r>
        <w:r w:rsidR="009E3FD6">
          <w:rPr>
            <w:noProof/>
            <w:webHidden/>
          </w:rPr>
          <w:t>52</w:t>
        </w:r>
        <w:r w:rsidR="009E26D4">
          <w:rPr>
            <w:noProof/>
            <w:webHidden/>
          </w:rPr>
          <w:fldChar w:fldCharType="end"/>
        </w:r>
      </w:hyperlink>
    </w:p>
    <w:p w14:paraId="4C16BFE3" w14:textId="77777777" w:rsidR="009E26D4" w:rsidRDefault="009B0A0E">
      <w:pPr>
        <w:pStyle w:val="TableofFigures"/>
        <w:tabs>
          <w:tab w:val="right" w:leader="dot" w:pos="9350"/>
        </w:tabs>
        <w:rPr>
          <w:noProof/>
        </w:rPr>
      </w:pPr>
      <w:hyperlink w:anchor="_Toc357429791" w:history="1">
        <w:r w:rsidR="009E26D4" w:rsidRPr="00920578">
          <w:rPr>
            <w:rStyle w:val="Hyperlink"/>
            <w:noProof/>
          </w:rPr>
          <w:t>Figure 27 Code segment from tun_alloc.c, demonstrating the opening procedure of a Tun device</w:t>
        </w:r>
        <w:r w:rsidR="009E26D4">
          <w:rPr>
            <w:noProof/>
            <w:webHidden/>
          </w:rPr>
          <w:tab/>
        </w:r>
        <w:r w:rsidR="009E26D4">
          <w:rPr>
            <w:noProof/>
            <w:webHidden/>
          </w:rPr>
          <w:fldChar w:fldCharType="begin"/>
        </w:r>
        <w:r w:rsidR="009E26D4">
          <w:rPr>
            <w:noProof/>
            <w:webHidden/>
          </w:rPr>
          <w:instrText xml:space="preserve"> PAGEREF _Toc357429791 \h </w:instrText>
        </w:r>
        <w:r w:rsidR="009E26D4">
          <w:rPr>
            <w:noProof/>
            <w:webHidden/>
          </w:rPr>
        </w:r>
        <w:r w:rsidR="009E26D4">
          <w:rPr>
            <w:noProof/>
            <w:webHidden/>
          </w:rPr>
          <w:fldChar w:fldCharType="separate"/>
        </w:r>
        <w:r w:rsidR="009E3FD6">
          <w:rPr>
            <w:noProof/>
            <w:webHidden/>
          </w:rPr>
          <w:t>53</w:t>
        </w:r>
        <w:r w:rsidR="009E26D4">
          <w:rPr>
            <w:noProof/>
            <w:webHidden/>
          </w:rPr>
          <w:fldChar w:fldCharType="end"/>
        </w:r>
      </w:hyperlink>
    </w:p>
    <w:p w14:paraId="1FCC50E4" w14:textId="77777777" w:rsidR="009E26D4" w:rsidRDefault="009B0A0E">
      <w:pPr>
        <w:pStyle w:val="TableofFigures"/>
        <w:tabs>
          <w:tab w:val="right" w:leader="dot" w:pos="9350"/>
        </w:tabs>
        <w:rPr>
          <w:noProof/>
        </w:rPr>
      </w:pPr>
      <w:hyperlink w:anchor="_Toc357429792" w:history="1">
        <w:r w:rsidR="009E26D4" w:rsidRPr="00920578">
          <w:rPr>
            <w:rStyle w:val="Hyperlink"/>
            <w:noProof/>
          </w:rPr>
          <w:t>Figure 28 Ping responder code segment from tunclient.c</w:t>
        </w:r>
        <w:r w:rsidR="009E26D4">
          <w:rPr>
            <w:noProof/>
            <w:webHidden/>
          </w:rPr>
          <w:tab/>
        </w:r>
        <w:r w:rsidR="009E26D4">
          <w:rPr>
            <w:noProof/>
            <w:webHidden/>
          </w:rPr>
          <w:fldChar w:fldCharType="begin"/>
        </w:r>
        <w:r w:rsidR="009E26D4">
          <w:rPr>
            <w:noProof/>
            <w:webHidden/>
          </w:rPr>
          <w:instrText xml:space="preserve"> PAGEREF _Toc357429792 \h </w:instrText>
        </w:r>
        <w:r w:rsidR="009E26D4">
          <w:rPr>
            <w:noProof/>
            <w:webHidden/>
          </w:rPr>
        </w:r>
        <w:r w:rsidR="009E26D4">
          <w:rPr>
            <w:noProof/>
            <w:webHidden/>
          </w:rPr>
          <w:fldChar w:fldCharType="separate"/>
        </w:r>
        <w:r w:rsidR="009E3FD6">
          <w:rPr>
            <w:noProof/>
            <w:webHidden/>
          </w:rPr>
          <w:t>54</w:t>
        </w:r>
        <w:r w:rsidR="009E26D4">
          <w:rPr>
            <w:noProof/>
            <w:webHidden/>
          </w:rPr>
          <w:fldChar w:fldCharType="end"/>
        </w:r>
      </w:hyperlink>
    </w:p>
    <w:p w14:paraId="7C48041B" w14:textId="730E5745" w:rsidR="009E26D4" w:rsidRDefault="009B0A0E">
      <w:pPr>
        <w:pStyle w:val="TableofFigures"/>
        <w:tabs>
          <w:tab w:val="right" w:leader="dot" w:pos="9350"/>
        </w:tabs>
        <w:rPr>
          <w:noProof/>
        </w:rPr>
      </w:pPr>
      <w:hyperlink w:anchor="_Toc357429793" w:history="1">
        <w:r w:rsidR="009E26D4" w:rsidRPr="00920578">
          <w:rPr>
            <w:rStyle w:val="Hyperlink"/>
            <w:noProof/>
          </w:rPr>
          <w:t>Figure 29 A simple fix to disable autom</w:t>
        </w:r>
        <w:r w:rsidR="009E26D4">
          <w:rPr>
            <w:rStyle w:val="Hyperlink"/>
            <w:noProof/>
          </w:rPr>
          <w:t>ated telemetry messages of aprx</w:t>
        </w:r>
        <w:r w:rsidR="009E26D4" w:rsidRPr="00920578">
          <w:rPr>
            <w:rStyle w:val="Hyperlink"/>
            <w:noProof/>
          </w:rPr>
          <w:t>.</w:t>
        </w:r>
        <w:r w:rsidR="009E26D4">
          <w:rPr>
            <w:noProof/>
            <w:webHidden/>
          </w:rPr>
          <w:tab/>
        </w:r>
        <w:r w:rsidR="009E26D4">
          <w:rPr>
            <w:noProof/>
            <w:webHidden/>
          </w:rPr>
          <w:fldChar w:fldCharType="begin"/>
        </w:r>
        <w:r w:rsidR="009E26D4">
          <w:rPr>
            <w:noProof/>
            <w:webHidden/>
          </w:rPr>
          <w:instrText xml:space="preserve"> PAGEREF _Toc357429793 \h </w:instrText>
        </w:r>
        <w:r w:rsidR="009E26D4">
          <w:rPr>
            <w:noProof/>
            <w:webHidden/>
          </w:rPr>
        </w:r>
        <w:r w:rsidR="009E26D4">
          <w:rPr>
            <w:noProof/>
            <w:webHidden/>
          </w:rPr>
          <w:fldChar w:fldCharType="separate"/>
        </w:r>
        <w:r w:rsidR="009E3FD6">
          <w:rPr>
            <w:noProof/>
            <w:webHidden/>
          </w:rPr>
          <w:t>54</w:t>
        </w:r>
        <w:r w:rsidR="009E26D4">
          <w:rPr>
            <w:noProof/>
            <w:webHidden/>
          </w:rPr>
          <w:fldChar w:fldCharType="end"/>
        </w:r>
      </w:hyperlink>
    </w:p>
    <w:p w14:paraId="71D2725F" w14:textId="77777777" w:rsidR="009E26D4" w:rsidRDefault="009B0A0E">
      <w:pPr>
        <w:pStyle w:val="TableofFigures"/>
        <w:tabs>
          <w:tab w:val="right" w:leader="dot" w:pos="9350"/>
        </w:tabs>
        <w:rPr>
          <w:noProof/>
        </w:rPr>
      </w:pPr>
      <w:hyperlink w:anchor="_Toc357429794" w:history="1">
        <w:r w:rsidR="009E26D4" w:rsidRPr="00920578">
          <w:rPr>
            <w:rStyle w:val="Hyperlink"/>
            <w:noProof/>
          </w:rPr>
          <w:t>Figure 30 A simple shell script to automate the transmission of data as APRS telemetry</w:t>
        </w:r>
        <w:r w:rsidR="009E26D4">
          <w:rPr>
            <w:noProof/>
            <w:webHidden/>
          </w:rPr>
          <w:tab/>
        </w:r>
        <w:r w:rsidR="009E26D4">
          <w:rPr>
            <w:noProof/>
            <w:webHidden/>
          </w:rPr>
          <w:fldChar w:fldCharType="begin"/>
        </w:r>
        <w:r w:rsidR="009E26D4">
          <w:rPr>
            <w:noProof/>
            <w:webHidden/>
          </w:rPr>
          <w:instrText xml:space="preserve"> PAGEREF _Toc357429794 \h </w:instrText>
        </w:r>
        <w:r w:rsidR="009E26D4">
          <w:rPr>
            <w:noProof/>
            <w:webHidden/>
          </w:rPr>
        </w:r>
        <w:r w:rsidR="009E26D4">
          <w:rPr>
            <w:noProof/>
            <w:webHidden/>
          </w:rPr>
          <w:fldChar w:fldCharType="separate"/>
        </w:r>
        <w:r w:rsidR="009E3FD6">
          <w:rPr>
            <w:noProof/>
            <w:webHidden/>
          </w:rPr>
          <w:t>54</w:t>
        </w:r>
        <w:r w:rsidR="009E26D4">
          <w:rPr>
            <w:noProof/>
            <w:webHidden/>
          </w:rPr>
          <w:fldChar w:fldCharType="end"/>
        </w:r>
      </w:hyperlink>
    </w:p>
    <w:p w14:paraId="317A9C60" w14:textId="77777777" w:rsidR="009E26D4" w:rsidRDefault="009B0A0E">
      <w:pPr>
        <w:pStyle w:val="TableofFigures"/>
        <w:tabs>
          <w:tab w:val="right" w:leader="dot" w:pos="9350"/>
        </w:tabs>
        <w:rPr>
          <w:noProof/>
        </w:rPr>
      </w:pPr>
      <w:hyperlink w:anchor="_Toc357429795" w:history="1">
        <w:r w:rsidR="009E26D4" w:rsidRPr="00920578">
          <w:rPr>
            <w:rStyle w:val="Hyperlink"/>
            <w:noProof/>
          </w:rPr>
          <w:t>Figure 31 Schematic for Uhx1 Interface Card</w:t>
        </w:r>
        <w:r w:rsidR="009E26D4">
          <w:rPr>
            <w:noProof/>
            <w:webHidden/>
          </w:rPr>
          <w:tab/>
        </w:r>
        <w:r w:rsidR="009E26D4">
          <w:rPr>
            <w:noProof/>
            <w:webHidden/>
          </w:rPr>
          <w:fldChar w:fldCharType="begin"/>
        </w:r>
        <w:r w:rsidR="009E26D4">
          <w:rPr>
            <w:noProof/>
            <w:webHidden/>
          </w:rPr>
          <w:instrText xml:space="preserve"> PAGEREF _Toc357429795 \h </w:instrText>
        </w:r>
        <w:r w:rsidR="009E26D4">
          <w:rPr>
            <w:noProof/>
            <w:webHidden/>
          </w:rPr>
        </w:r>
        <w:r w:rsidR="009E26D4">
          <w:rPr>
            <w:noProof/>
            <w:webHidden/>
          </w:rPr>
          <w:fldChar w:fldCharType="separate"/>
        </w:r>
        <w:r w:rsidR="009E3FD6">
          <w:rPr>
            <w:noProof/>
            <w:webHidden/>
          </w:rPr>
          <w:t>66</w:t>
        </w:r>
        <w:r w:rsidR="009E26D4">
          <w:rPr>
            <w:noProof/>
            <w:webHidden/>
          </w:rPr>
          <w:fldChar w:fldCharType="end"/>
        </w:r>
      </w:hyperlink>
    </w:p>
    <w:p w14:paraId="47CDDE13" w14:textId="77777777" w:rsidR="009E26D4" w:rsidRDefault="009B0A0E">
      <w:pPr>
        <w:pStyle w:val="TableofFigures"/>
        <w:tabs>
          <w:tab w:val="right" w:leader="dot" w:pos="9350"/>
        </w:tabs>
        <w:rPr>
          <w:noProof/>
        </w:rPr>
      </w:pPr>
      <w:hyperlink w:anchor="_Toc357429796" w:history="1">
        <w:r w:rsidR="009E26D4" w:rsidRPr="00920578">
          <w:rPr>
            <w:rStyle w:val="Hyperlink"/>
            <w:noProof/>
          </w:rPr>
          <w:t>Figure 32 Schematic for Bim2A Interface Card</w:t>
        </w:r>
        <w:r w:rsidR="009E26D4">
          <w:rPr>
            <w:noProof/>
            <w:webHidden/>
          </w:rPr>
          <w:tab/>
        </w:r>
        <w:r w:rsidR="009E26D4">
          <w:rPr>
            <w:noProof/>
            <w:webHidden/>
          </w:rPr>
          <w:fldChar w:fldCharType="begin"/>
        </w:r>
        <w:r w:rsidR="009E26D4">
          <w:rPr>
            <w:noProof/>
            <w:webHidden/>
          </w:rPr>
          <w:instrText xml:space="preserve"> PAGEREF _Toc357429796 \h </w:instrText>
        </w:r>
        <w:r w:rsidR="009E26D4">
          <w:rPr>
            <w:noProof/>
            <w:webHidden/>
          </w:rPr>
        </w:r>
        <w:r w:rsidR="009E26D4">
          <w:rPr>
            <w:noProof/>
            <w:webHidden/>
          </w:rPr>
          <w:fldChar w:fldCharType="separate"/>
        </w:r>
        <w:r w:rsidR="009E3FD6">
          <w:rPr>
            <w:noProof/>
            <w:webHidden/>
          </w:rPr>
          <w:t>67</w:t>
        </w:r>
        <w:r w:rsidR="009E26D4">
          <w:rPr>
            <w:noProof/>
            <w:webHidden/>
          </w:rPr>
          <w:fldChar w:fldCharType="end"/>
        </w:r>
      </w:hyperlink>
    </w:p>
    <w:p w14:paraId="3FCD5884" w14:textId="77777777" w:rsidR="009E26D4" w:rsidRDefault="009B0A0E">
      <w:pPr>
        <w:pStyle w:val="TableofFigures"/>
        <w:tabs>
          <w:tab w:val="right" w:leader="dot" w:pos="9350"/>
        </w:tabs>
        <w:rPr>
          <w:noProof/>
        </w:rPr>
      </w:pPr>
      <w:hyperlink w:anchor="_Toc357429797" w:history="1">
        <w:r w:rsidR="009E26D4" w:rsidRPr="00920578">
          <w:rPr>
            <w:rStyle w:val="Hyperlink"/>
            <w:noProof/>
          </w:rPr>
          <w:t>Figure 33 Component Side of Uhx1 Interface Card PCB</w:t>
        </w:r>
        <w:r w:rsidR="009E26D4">
          <w:rPr>
            <w:noProof/>
            <w:webHidden/>
          </w:rPr>
          <w:tab/>
        </w:r>
        <w:r w:rsidR="009E26D4">
          <w:rPr>
            <w:noProof/>
            <w:webHidden/>
          </w:rPr>
          <w:fldChar w:fldCharType="begin"/>
        </w:r>
        <w:r w:rsidR="009E26D4">
          <w:rPr>
            <w:noProof/>
            <w:webHidden/>
          </w:rPr>
          <w:instrText xml:space="preserve"> PAGEREF _Toc357429797 \h </w:instrText>
        </w:r>
        <w:r w:rsidR="009E26D4">
          <w:rPr>
            <w:noProof/>
            <w:webHidden/>
          </w:rPr>
        </w:r>
        <w:r w:rsidR="009E26D4">
          <w:rPr>
            <w:noProof/>
            <w:webHidden/>
          </w:rPr>
          <w:fldChar w:fldCharType="separate"/>
        </w:r>
        <w:r w:rsidR="009E3FD6">
          <w:rPr>
            <w:noProof/>
            <w:webHidden/>
          </w:rPr>
          <w:t>68</w:t>
        </w:r>
        <w:r w:rsidR="009E26D4">
          <w:rPr>
            <w:noProof/>
            <w:webHidden/>
          </w:rPr>
          <w:fldChar w:fldCharType="end"/>
        </w:r>
      </w:hyperlink>
    </w:p>
    <w:p w14:paraId="43C9A315" w14:textId="77777777" w:rsidR="009E26D4" w:rsidRDefault="009B0A0E">
      <w:pPr>
        <w:pStyle w:val="TableofFigures"/>
        <w:tabs>
          <w:tab w:val="right" w:leader="dot" w:pos="9350"/>
        </w:tabs>
        <w:rPr>
          <w:noProof/>
        </w:rPr>
      </w:pPr>
      <w:hyperlink w:anchor="_Toc357429798" w:history="1">
        <w:r w:rsidR="009E26D4" w:rsidRPr="00920578">
          <w:rPr>
            <w:rStyle w:val="Hyperlink"/>
            <w:noProof/>
          </w:rPr>
          <w:t>Figure 34 Solder side of Uhx1 Interface Card PCB</w:t>
        </w:r>
        <w:r w:rsidR="009E26D4">
          <w:rPr>
            <w:noProof/>
            <w:webHidden/>
          </w:rPr>
          <w:tab/>
        </w:r>
        <w:r w:rsidR="009E26D4">
          <w:rPr>
            <w:noProof/>
            <w:webHidden/>
          </w:rPr>
          <w:fldChar w:fldCharType="begin"/>
        </w:r>
        <w:r w:rsidR="009E26D4">
          <w:rPr>
            <w:noProof/>
            <w:webHidden/>
          </w:rPr>
          <w:instrText xml:space="preserve"> PAGEREF _Toc357429798 \h </w:instrText>
        </w:r>
        <w:r w:rsidR="009E26D4">
          <w:rPr>
            <w:noProof/>
            <w:webHidden/>
          </w:rPr>
        </w:r>
        <w:r w:rsidR="009E26D4">
          <w:rPr>
            <w:noProof/>
            <w:webHidden/>
          </w:rPr>
          <w:fldChar w:fldCharType="separate"/>
        </w:r>
        <w:r w:rsidR="009E3FD6">
          <w:rPr>
            <w:noProof/>
            <w:webHidden/>
          </w:rPr>
          <w:t>69</w:t>
        </w:r>
        <w:r w:rsidR="009E26D4">
          <w:rPr>
            <w:noProof/>
            <w:webHidden/>
          </w:rPr>
          <w:fldChar w:fldCharType="end"/>
        </w:r>
      </w:hyperlink>
    </w:p>
    <w:p w14:paraId="5B442154" w14:textId="5DBA6649" w:rsidR="001F3AF7" w:rsidRDefault="001F3AF7" w:rsidP="001F3AF7">
      <w:r>
        <w:fldChar w:fldCharType="end"/>
      </w:r>
    </w:p>
    <w:p w14:paraId="5667BBF7" w14:textId="77777777" w:rsidR="00106719" w:rsidRDefault="00106719">
      <w:pPr>
        <w:rPr>
          <w:rFonts w:asciiTheme="majorHAnsi" w:eastAsiaTheme="majorEastAsia" w:hAnsiTheme="majorHAnsi" w:cstheme="majorBidi"/>
          <w:b/>
          <w:bCs/>
          <w:color w:val="365F91" w:themeColor="accent1" w:themeShade="BF"/>
          <w:sz w:val="24"/>
          <w:szCs w:val="24"/>
        </w:rPr>
      </w:pPr>
      <w:r>
        <w:br w:type="page"/>
      </w:r>
    </w:p>
    <w:p w14:paraId="4BB33874" w14:textId="36BB9C4B" w:rsidR="001F3AF7" w:rsidRDefault="001F3AF7" w:rsidP="00574D46">
      <w:pPr>
        <w:pStyle w:val="Heading1"/>
        <w:numPr>
          <w:ilvl w:val="0"/>
          <w:numId w:val="0"/>
        </w:numPr>
      </w:pPr>
      <w:bookmarkStart w:id="6" w:name="_Toc348550280"/>
      <w:r>
        <w:lastRenderedPageBreak/>
        <w:t>List of Tables</w:t>
      </w:r>
      <w:bookmarkEnd w:id="6"/>
    </w:p>
    <w:p w14:paraId="5F77AD90" w14:textId="77777777" w:rsidR="0030608F" w:rsidRDefault="001F3AF7">
      <w:pPr>
        <w:pStyle w:val="TableofFigures"/>
        <w:tabs>
          <w:tab w:val="right" w:pos="9350"/>
        </w:tabs>
        <w:rPr>
          <w:noProof/>
        </w:rPr>
      </w:pPr>
      <w:r>
        <w:fldChar w:fldCharType="begin"/>
      </w:r>
      <w:r>
        <w:instrText xml:space="preserve"> TOC \h \z \c "Table" </w:instrText>
      </w:r>
      <w:r>
        <w:fldChar w:fldCharType="separate"/>
      </w:r>
      <w:hyperlink w:anchor="_Toc348550373" w:history="1">
        <w:r w:rsidR="0030608F" w:rsidRPr="0030634F">
          <w:rPr>
            <w:rStyle w:val="Hyperlink"/>
            <w:noProof/>
          </w:rPr>
          <w:t>Table 1 Distances of test points to base station in Riddarholmen</w:t>
        </w:r>
        <w:r w:rsidR="0030608F">
          <w:rPr>
            <w:noProof/>
            <w:webHidden/>
          </w:rPr>
          <w:tab/>
        </w:r>
        <w:r w:rsidR="0030608F">
          <w:rPr>
            <w:noProof/>
            <w:webHidden/>
          </w:rPr>
          <w:fldChar w:fldCharType="begin"/>
        </w:r>
        <w:r w:rsidR="0030608F">
          <w:rPr>
            <w:noProof/>
            <w:webHidden/>
          </w:rPr>
          <w:instrText xml:space="preserve"> PAGEREF _Toc348550373 \h </w:instrText>
        </w:r>
        <w:r w:rsidR="0030608F">
          <w:rPr>
            <w:noProof/>
            <w:webHidden/>
          </w:rPr>
        </w:r>
        <w:r w:rsidR="0030608F">
          <w:rPr>
            <w:noProof/>
            <w:webHidden/>
          </w:rPr>
          <w:fldChar w:fldCharType="separate"/>
        </w:r>
        <w:r w:rsidR="009E3FD6">
          <w:rPr>
            <w:noProof/>
            <w:webHidden/>
          </w:rPr>
          <w:t>36</w:t>
        </w:r>
        <w:r w:rsidR="0030608F">
          <w:rPr>
            <w:noProof/>
            <w:webHidden/>
          </w:rPr>
          <w:fldChar w:fldCharType="end"/>
        </w:r>
      </w:hyperlink>
    </w:p>
    <w:p w14:paraId="0D4A485B" w14:textId="77777777" w:rsidR="0030608F" w:rsidRDefault="009B0A0E">
      <w:pPr>
        <w:pStyle w:val="TableofFigures"/>
        <w:tabs>
          <w:tab w:val="right" w:pos="9350"/>
        </w:tabs>
        <w:rPr>
          <w:noProof/>
        </w:rPr>
      </w:pPr>
      <w:hyperlink w:anchor="_Toc348550374" w:history="1">
        <w:r w:rsidR="0030608F" w:rsidRPr="0030634F">
          <w:rPr>
            <w:rStyle w:val="Hyperlink"/>
            <w:noProof/>
          </w:rPr>
          <w:t>Table 2 Average transfer times with minimum distance between transceivers</w:t>
        </w:r>
        <w:r w:rsidR="0030608F">
          <w:rPr>
            <w:noProof/>
            <w:webHidden/>
          </w:rPr>
          <w:tab/>
        </w:r>
        <w:r w:rsidR="0030608F">
          <w:rPr>
            <w:noProof/>
            <w:webHidden/>
          </w:rPr>
          <w:fldChar w:fldCharType="begin"/>
        </w:r>
        <w:r w:rsidR="0030608F">
          <w:rPr>
            <w:noProof/>
            <w:webHidden/>
          </w:rPr>
          <w:instrText xml:space="preserve"> PAGEREF _Toc348550374 \h </w:instrText>
        </w:r>
        <w:r w:rsidR="0030608F">
          <w:rPr>
            <w:noProof/>
            <w:webHidden/>
          </w:rPr>
        </w:r>
        <w:r w:rsidR="0030608F">
          <w:rPr>
            <w:noProof/>
            <w:webHidden/>
          </w:rPr>
          <w:fldChar w:fldCharType="separate"/>
        </w:r>
        <w:r w:rsidR="009E3FD6">
          <w:rPr>
            <w:noProof/>
            <w:webHidden/>
          </w:rPr>
          <w:t>38</w:t>
        </w:r>
        <w:r w:rsidR="0030608F">
          <w:rPr>
            <w:noProof/>
            <w:webHidden/>
          </w:rPr>
          <w:fldChar w:fldCharType="end"/>
        </w:r>
      </w:hyperlink>
    </w:p>
    <w:p w14:paraId="75C672C5" w14:textId="77777777" w:rsidR="0030608F" w:rsidRDefault="009B0A0E">
      <w:pPr>
        <w:pStyle w:val="TableofFigures"/>
        <w:tabs>
          <w:tab w:val="right" w:pos="9350"/>
        </w:tabs>
        <w:rPr>
          <w:noProof/>
        </w:rPr>
      </w:pPr>
      <w:hyperlink w:anchor="_Toc348550375" w:history="1">
        <w:r w:rsidR="0030608F" w:rsidRPr="0030634F">
          <w:rPr>
            <w:rStyle w:val="Hyperlink"/>
            <w:noProof/>
          </w:rPr>
          <w:t>Table 3 RSSI readings from various locations with UHX1 and Bim2A</w:t>
        </w:r>
        <w:r w:rsidR="0030608F">
          <w:rPr>
            <w:noProof/>
            <w:webHidden/>
          </w:rPr>
          <w:tab/>
        </w:r>
        <w:r w:rsidR="0030608F">
          <w:rPr>
            <w:noProof/>
            <w:webHidden/>
          </w:rPr>
          <w:fldChar w:fldCharType="begin"/>
        </w:r>
        <w:r w:rsidR="0030608F">
          <w:rPr>
            <w:noProof/>
            <w:webHidden/>
          </w:rPr>
          <w:instrText xml:space="preserve"> PAGEREF _Toc348550375 \h </w:instrText>
        </w:r>
        <w:r w:rsidR="0030608F">
          <w:rPr>
            <w:noProof/>
            <w:webHidden/>
          </w:rPr>
        </w:r>
        <w:r w:rsidR="0030608F">
          <w:rPr>
            <w:noProof/>
            <w:webHidden/>
          </w:rPr>
          <w:fldChar w:fldCharType="separate"/>
        </w:r>
        <w:r w:rsidR="009E3FD6">
          <w:rPr>
            <w:noProof/>
            <w:webHidden/>
          </w:rPr>
          <w:t>41</w:t>
        </w:r>
        <w:r w:rsidR="0030608F">
          <w:rPr>
            <w:noProof/>
            <w:webHidden/>
          </w:rPr>
          <w:fldChar w:fldCharType="end"/>
        </w:r>
      </w:hyperlink>
    </w:p>
    <w:p w14:paraId="592DD3BF" w14:textId="77777777" w:rsidR="0030608F" w:rsidRDefault="009B0A0E">
      <w:pPr>
        <w:pStyle w:val="TableofFigures"/>
        <w:tabs>
          <w:tab w:val="right" w:pos="9350"/>
        </w:tabs>
        <w:rPr>
          <w:noProof/>
        </w:rPr>
      </w:pPr>
      <w:hyperlink w:anchor="_Toc348550376" w:history="1">
        <w:r w:rsidR="0030608F" w:rsidRPr="0030634F">
          <w:rPr>
            <w:rStyle w:val="Hyperlink"/>
            <w:noProof/>
          </w:rPr>
          <w:t>Table 4 Sample Log Format</w:t>
        </w:r>
        <w:r w:rsidR="0030608F">
          <w:rPr>
            <w:noProof/>
            <w:webHidden/>
          </w:rPr>
          <w:tab/>
        </w:r>
        <w:r w:rsidR="0030608F">
          <w:rPr>
            <w:noProof/>
            <w:webHidden/>
          </w:rPr>
          <w:fldChar w:fldCharType="begin"/>
        </w:r>
        <w:r w:rsidR="0030608F">
          <w:rPr>
            <w:noProof/>
            <w:webHidden/>
          </w:rPr>
          <w:instrText xml:space="preserve"> PAGEREF _Toc348550376 \h </w:instrText>
        </w:r>
        <w:r w:rsidR="0030608F">
          <w:rPr>
            <w:noProof/>
            <w:webHidden/>
          </w:rPr>
        </w:r>
        <w:r w:rsidR="0030608F">
          <w:rPr>
            <w:noProof/>
            <w:webHidden/>
          </w:rPr>
          <w:fldChar w:fldCharType="separate"/>
        </w:r>
        <w:r w:rsidR="009E3FD6">
          <w:rPr>
            <w:noProof/>
            <w:webHidden/>
          </w:rPr>
          <w:t>55</w:t>
        </w:r>
        <w:r w:rsidR="0030608F">
          <w:rPr>
            <w:noProof/>
            <w:webHidden/>
          </w:rPr>
          <w:fldChar w:fldCharType="end"/>
        </w:r>
      </w:hyperlink>
    </w:p>
    <w:p w14:paraId="4E211AAE" w14:textId="77777777" w:rsidR="0030608F" w:rsidRDefault="009B0A0E">
      <w:pPr>
        <w:pStyle w:val="TableofFigures"/>
        <w:tabs>
          <w:tab w:val="right" w:pos="9350"/>
        </w:tabs>
        <w:rPr>
          <w:noProof/>
        </w:rPr>
      </w:pPr>
      <w:hyperlink w:anchor="_Toc348550377" w:history="1">
        <w:r w:rsidR="0030608F" w:rsidRPr="0030634F">
          <w:rPr>
            <w:rStyle w:val="Hyperlink"/>
            <w:noProof/>
          </w:rPr>
          <w:t>Table 5 Sample event log extract</w:t>
        </w:r>
        <w:r w:rsidR="0030608F">
          <w:rPr>
            <w:noProof/>
            <w:webHidden/>
          </w:rPr>
          <w:tab/>
        </w:r>
        <w:r w:rsidR="0030608F">
          <w:rPr>
            <w:noProof/>
            <w:webHidden/>
          </w:rPr>
          <w:fldChar w:fldCharType="begin"/>
        </w:r>
        <w:r w:rsidR="0030608F">
          <w:rPr>
            <w:noProof/>
            <w:webHidden/>
          </w:rPr>
          <w:instrText xml:space="preserve"> PAGEREF _Toc348550377 \h </w:instrText>
        </w:r>
        <w:r w:rsidR="0030608F">
          <w:rPr>
            <w:noProof/>
            <w:webHidden/>
          </w:rPr>
        </w:r>
        <w:r w:rsidR="0030608F">
          <w:rPr>
            <w:noProof/>
            <w:webHidden/>
          </w:rPr>
          <w:fldChar w:fldCharType="separate"/>
        </w:r>
        <w:r w:rsidR="009E3FD6">
          <w:rPr>
            <w:noProof/>
            <w:webHidden/>
          </w:rPr>
          <w:t>55</w:t>
        </w:r>
        <w:r w:rsidR="0030608F">
          <w:rPr>
            <w:noProof/>
            <w:webHidden/>
          </w:rPr>
          <w:fldChar w:fldCharType="end"/>
        </w:r>
      </w:hyperlink>
    </w:p>
    <w:p w14:paraId="67096C4F" w14:textId="77777777" w:rsidR="0030608F" w:rsidRDefault="009B0A0E">
      <w:pPr>
        <w:pStyle w:val="TableofFigures"/>
        <w:tabs>
          <w:tab w:val="right" w:pos="9350"/>
        </w:tabs>
        <w:rPr>
          <w:noProof/>
        </w:rPr>
      </w:pPr>
      <w:hyperlink w:anchor="_Toc348550378" w:history="1">
        <w:r w:rsidR="0030608F" w:rsidRPr="0030634F">
          <w:rPr>
            <w:rStyle w:val="Hyperlink"/>
            <w:noProof/>
          </w:rPr>
          <w:t>Table 6 Results of transfer experiments with 127 bytes in location 0.</w:t>
        </w:r>
        <w:r w:rsidR="0030608F">
          <w:rPr>
            <w:noProof/>
            <w:webHidden/>
          </w:rPr>
          <w:tab/>
        </w:r>
        <w:r w:rsidR="0030608F">
          <w:rPr>
            <w:noProof/>
            <w:webHidden/>
          </w:rPr>
          <w:fldChar w:fldCharType="begin"/>
        </w:r>
        <w:r w:rsidR="0030608F">
          <w:rPr>
            <w:noProof/>
            <w:webHidden/>
          </w:rPr>
          <w:instrText xml:space="preserve"> PAGEREF _Toc348550378 \h </w:instrText>
        </w:r>
        <w:r w:rsidR="0030608F">
          <w:rPr>
            <w:noProof/>
            <w:webHidden/>
          </w:rPr>
        </w:r>
        <w:r w:rsidR="0030608F">
          <w:rPr>
            <w:noProof/>
            <w:webHidden/>
          </w:rPr>
          <w:fldChar w:fldCharType="separate"/>
        </w:r>
        <w:r w:rsidR="009E3FD6">
          <w:rPr>
            <w:noProof/>
            <w:webHidden/>
          </w:rPr>
          <w:t>56</w:t>
        </w:r>
        <w:r w:rsidR="0030608F">
          <w:rPr>
            <w:noProof/>
            <w:webHidden/>
          </w:rPr>
          <w:fldChar w:fldCharType="end"/>
        </w:r>
      </w:hyperlink>
    </w:p>
    <w:p w14:paraId="6F8D1080" w14:textId="77777777" w:rsidR="0030608F" w:rsidRDefault="009B0A0E">
      <w:pPr>
        <w:pStyle w:val="TableofFigures"/>
        <w:tabs>
          <w:tab w:val="right" w:pos="9350"/>
        </w:tabs>
        <w:rPr>
          <w:noProof/>
        </w:rPr>
      </w:pPr>
      <w:hyperlink w:anchor="_Toc348550379" w:history="1">
        <w:r w:rsidR="0030608F" w:rsidRPr="0030634F">
          <w:rPr>
            <w:rStyle w:val="Hyperlink"/>
            <w:noProof/>
          </w:rPr>
          <w:t>Table 7 Results of transfer experiments with 127 bytes from location 1.</w:t>
        </w:r>
        <w:r w:rsidR="0030608F">
          <w:rPr>
            <w:noProof/>
            <w:webHidden/>
          </w:rPr>
          <w:tab/>
        </w:r>
        <w:r w:rsidR="0030608F">
          <w:rPr>
            <w:noProof/>
            <w:webHidden/>
          </w:rPr>
          <w:fldChar w:fldCharType="begin"/>
        </w:r>
        <w:r w:rsidR="0030608F">
          <w:rPr>
            <w:noProof/>
            <w:webHidden/>
          </w:rPr>
          <w:instrText xml:space="preserve"> PAGEREF _Toc348550379 \h </w:instrText>
        </w:r>
        <w:r w:rsidR="0030608F">
          <w:rPr>
            <w:noProof/>
            <w:webHidden/>
          </w:rPr>
        </w:r>
        <w:r w:rsidR="0030608F">
          <w:rPr>
            <w:noProof/>
            <w:webHidden/>
          </w:rPr>
          <w:fldChar w:fldCharType="separate"/>
        </w:r>
        <w:r w:rsidR="009E3FD6">
          <w:rPr>
            <w:noProof/>
            <w:webHidden/>
          </w:rPr>
          <w:t>56</w:t>
        </w:r>
        <w:r w:rsidR="0030608F">
          <w:rPr>
            <w:noProof/>
            <w:webHidden/>
          </w:rPr>
          <w:fldChar w:fldCharType="end"/>
        </w:r>
      </w:hyperlink>
    </w:p>
    <w:p w14:paraId="11BEFDBB" w14:textId="77777777" w:rsidR="0030608F" w:rsidRDefault="009B0A0E">
      <w:pPr>
        <w:pStyle w:val="TableofFigures"/>
        <w:tabs>
          <w:tab w:val="right" w:pos="9350"/>
        </w:tabs>
        <w:rPr>
          <w:noProof/>
        </w:rPr>
      </w:pPr>
      <w:hyperlink w:anchor="_Toc348550380" w:history="1">
        <w:r w:rsidR="0030608F" w:rsidRPr="0030634F">
          <w:rPr>
            <w:rStyle w:val="Hyperlink"/>
            <w:noProof/>
          </w:rPr>
          <w:t>Table 8 Results of transfer experiments with 127 bytes from location 2.</w:t>
        </w:r>
        <w:r w:rsidR="0030608F">
          <w:rPr>
            <w:noProof/>
            <w:webHidden/>
          </w:rPr>
          <w:tab/>
        </w:r>
        <w:r w:rsidR="0030608F">
          <w:rPr>
            <w:noProof/>
            <w:webHidden/>
          </w:rPr>
          <w:fldChar w:fldCharType="begin"/>
        </w:r>
        <w:r w:rsidR="0030608F">
          <w:rPr>
            <w:noProof/>
            <w:webHidden/>
          </w:rPr>
          <w:instrText xml:space="preserve"> PAGEREF _Toc348550380 \h </w:instrText>
        </w:r>
        <w:r w:rsidR="0030608F">
          <w:rPr>
            <w:noProof/>
            <w:webHidden/>
          </w:rPr>
        </w:r>
        <w:r w:rsidR="0030608F">
          <w:rPr>
            <w:noProof/>
            <w:webHidden/>
          </w:rPr>
          <w:fldChar w:fldCharType="separate"/>
        </w:r>
        <w:r w:rsidR="009E3FD6">
          <w:rPr>
            <w:noProof/>
            <w:webHidden/>
          </w:rPr>
          <w:t>57</w:t>
        </w:r>
        <w:r w:rsidR="0030608F">
          <w:rPr>
            <w:noProof/>
            <w:webHidden/>
          </w:rPr>
          <w:fldChar w:fldCharType="end"/>
        </w:r>
      </w:hyperlink>
    </w:p>
    <w:p w14:paraId="6718B2E4" w14:textId="77777777" w:rsidR="0030608F" w:rsidRDefault="009B0A0E">
      <w:pPr>
        <w:pStyle w:val="TableofFigures"/>
        <w:tabs>
          <w:tab w:val="right" w:pos="9350"/>
        </w:tabs>
        <w:rPr>
          <w:noProof/>
        </w:rPr>
      </w:pPr>
      <w:hyperlink w:anchor="_Toc348550381" w:history="1">
        <w:r w:rsidR="0030608F" w:rsidRPr="0030634F">
          <w:rPr>
            <w:rStyle w:val="Hyperlink"/>
            <w:noProof/>
          </w:rPr>
          <w:t>Table 9 Results of transfer experiments with 127 bytes from location 3.</w:t>
        </w:r>
        <w:r w:rsidR="0030608F">
          <w:rPr>
            <w:noProof/>
            <w:webHidden/>
          </w:rPr>
          <w:tab/>
        </w:r>
        <w:r w:rsidR="0030608F">
          <w:rPr>
            <w:noProof/>
            <w:webHidden/>
          </w:rPr>
          <w:fldChar w:fldCharType="begin"/>
        </w:r>
        <w:r w:rsidR="0030608F">
          <w:rPr>
            <w:noProof/>
            <w:webHidden/>
          </w:rPr>
          <w:instrText xml:space="preserve"> PAGEREF _Toc348550381 \h </w:instrText>
        </w:r>
        <w:r w:rsidR="0030608F">
          <w:rPr>
            <w:noProof/>
            <w:webHidden/>
          </w:rPr>
        </w:r>
        <w:r w:rsidR="0030608F">
          <w:rPr>
            <w:noProof/>
            <w:webHidden/>
          </w:rPr>
          <w:fldChar w:fldCharType="separate"/>
        </w:r>
        <w:r w:rsidR="009E3FD6">
          <w:rPr>
            <w:noProof/>
            <w:webHidden/>
          </w:rPr>
          <w:t>57</w:t>
        </w:r>
        <w:r w:rsidR="0030608F">
          <w:rPr>
            <w:noProof/>
            <w:webHidden/>
          </w:rPr>
          <w:fldChar w:fldCharType="end"/>
        </w:r>
      </w:hyperlink>
    </w:p>
    <w:p w14:paraId="3993CB5E" w14:textId="77777777" w:rsidR="0030608F" w:rsidRDefault="009B0A0E">
      <w:pPr>
        <w:pStyle w:val="TableofFigures"/>
        <w:tabs>
          <w:tab w:val="right" w:pos="9350"/>
        </w:tabs>
        <w:rPr>
          <w:noProof/>
        </w:rPr>
      </w:pPr>
      <w:hyperlink w:anchor="_Toc348550382" w:history="1">
        <w:r w:rsidR="0030608F" w:rsidRPr="0030634F">
          <w:rPr>
            <w:rStyle w:val="Hyperlink"/>
            <w:noProof/>
          </w:rPr>
          <w:t>Table 10 Results of transfer experiments with 127 bytes from location 4.</w:t>
        </w:r>
        <w:r w:rsidR="0030608F">
          <w:rPr>
            <w:noProof/>
            <w:webHidden/>
          </w:rPr>
          <w:tab/>
        </w:r>
        <w:r w:rsidR="0030608F">
          <w:rPr>
            <w:noProof/>
            <w:webHidden/>
          </w:rPr>
          <w:fldChar w:fldCharType="begin"/>
        </w:r>
        <w:r w:rsidR="0030608F">
          <w:rPr>
            <w:noProof/>
            <w:webHidden/>
          </w:rPr>
          <w:instrText xml:space="preserve"> PAGEREF _Toc348550382 \h </w:instrText>
        </w:r>
        <w:r w:rsidR="0030608F">
          <w:rPr>
            <w:noProof/>
            <w:webHidden/>
          </w:rPr>
        </w:r>
        <w:r w:rsidR="0030608F">
          <w:rPr>
            <w:noProof/>
            <w:webHidden/>
          </w:rPr>
          <w:fldChar w:fldCharType="separate"/>
        </w:r>
        <w:r w:rsidR="009E3FD6">
          <w:rPr>
            <w:noProof/>
            <w:webHidden/>
          </w:rPr>
          <w:t>57</w:t>
        </w:r>
        <w:r w:rsidR="0030608F">
          <w:rPr>
            <w:noProof/>
            <w:webHidden/>
          </w:rPr>
          <w:fldChar w:fldCharType="end"/>
        </w:r>
      </w:hyperlink>
    </w:p>
    <w:p w14:paraId="75ED9642" w14:textId="77777777" w:rsidR="0030608F" w:rsidRDefault="009B0A0E">
      <w:pPr>
        <w:pStyle w:val="TableofFigures"/>
        <w:tabs>
          <w:tab w:val="right" w:pos="9350"/>
        </w:tabs>
        <w:rPr>
          <w:noProof/>
        </w:rPr>
      </w:pPr>
      <w:hyperlink w:anchor="_Toc348550383" w:history="1">
        <w:r w:rsidR="0030608F" w:rsidRPr="0030634F">
          <w:rPr>
            <w:rStyle w:val="Hyperlink"/>
            <w:noProof/>
          </w:rPr>
          <w:t>Table 11 Results of transfer experiments with 127 bytes from location 5.</w:t>
        </w:r>
        <w:r w:rsidR="0030608F">
          <w:rPr>
            <w:noProof/>
            <w:webHidden/>
          </w:rPr>
          <w:tab/>
        </w:r>
        <w:r w:rsidR="0030608F">
          <w:rPr>
            <w:noProof/>
            <w:webHidden/>
          </w:rPr>
          <w:fldChar w:fldCharType="begin"/>
        </w:r>
        <w:r w:rsidR="0030608F">
          <w:rPr>
            <w:noProof/>
            <w:webHidden/>
          </w:rPr>
          <w:instrText xml:space="preserve"> PAGEREF _Toc348550383 \h </w:instrText>
        </w:r>
        <w:r w:rsidR="0030608F">
          <w:rPr>
            <w:noProof/>
            <w:webHidden/>
          </w:rPr>
        </w:r>
        <w:r w:rsidR="0030608F">
          <w:rPr>
            <w:noProof/>
            <w:webHidden/>
          </w:rPr>
          <w:fldChar w:fldCharType="separate"/>
        </w:r>
        <w:r w:rsidR="009E3FD6">
          <w:rPr>
            <w:noProof/>
            <w:webHidden/>
          </w:rPr>
          <w:t>58</w:t>
        </w:r>
        <w:r w:rsidR="0030608F">
          <w:rPr>
            <w:noProof/>
            <w:webHidden/>
          </w:rPr>
          <w:fldChar w:fldCharType="end"/>
        </w:r>
      </w:hyperlink>
    </w:p>
    <w:p w14:paraId="36AA5C43" w14:textId="77777777" w:rsidR="0030608F" w:rsidRDefault="009B0A0E">
      <w:pPr>
        <w:pStyle w:val="TableofFigures"/>
        <w:tabs>
          <w:tab w:val="right" w:pos="9350"/>
        </w:tabs>
        <w:rPr>
          <w:noProof/>
        </w:rPr>
      </w:pPr>
      <w:hyperlink w:anchor="_Toc348550384" w:history="1">
        <w:r w:rsidR="0030608F" w:rsidRPr="0030634F">
          <w:rPr>
            <w:rStyle w:val="Hyperlink"/>
            <w:noProof/>
          </w:rPr>
          <w:t>Table 12 Results of transfer experiments with 127 bytes from location 6.</w:t>
        </w:r>
        <w:r w:rsidR="0030608F">
          <w:rPr>
            <w:noProof/>
            <w:webHidden/>
          </w:rPr>
          <w:tab/>
        </w:r>
        <w:r w:rsidR="0030608F">
          <w:rPr>
            <w:noProof/>
            <w:webHidden/>
          </w:rPr>
          <w:fldChar w:fldCharType="begin"/>
        </w:r>
        <w:r w:rsidR="0030608F">
          <w:rPr>
            <w:noProof/>
            <w:webHidden/>
          </w:rPr>
          <w:instrText xml:space="preserve"> PAGEREF _Toc348550384 \h </w:instrText>
        </w:r>
        <w:r w:rsidR="0030608F">
          <w:rPr>
            <w:noProof/>
            <w:webHidden/>
          </w:rPr>
        </w:r>
        <w:r w:rsidR="0030608F">
          <w:rPr>
            <w:noProof/>
            <w:webHidden/>
          </w:rPr>
          <w:fldChar w:fldCharType="separate"/>
        </w:r>
        <w:r w:rsidR="009E3FD6">
          <w:rPr>
            <w:noProof/>
            <w:webHidden/>
          </w:rPr>
          <w:t>58</w:t>
        </w:r>
        <w:r w:rsidR="0030608F">
          <w:rPr>
            <w:noProof/>
            <w:webHidden/>
          </w:rPr>
          <w:fldChar w:fldCharType="end"/>
        </w:r>
      </w:hyperlink>
    </w:p>
    <w:p w14:paraId="40A23A9A" w14:textId="77777777" w:rsidR="0030608F" w:rsidRDefault="009B0A0E">
      <w:pPr>
        <w:pStyle w:val="TableofFigures"/>
        <w:tabs>
          <w:tab w:val="right" w:pos="9350"/>
        </w:tabs>
        <w:rPr>
          <w:noProof/>
        </w:rPr>
      </w:pPr>
      <w:hyperlink w:anchor="_Toc348550385" w:history="1">
        <w:r w:rsidR="0030608F" w:rsidRPr="0030634F">
          <w:rPr>
            <w:rStyle w:val="Hyperlink"/>
            <w:noProof/>
          </w:rPr>
          <w:t>Table 13 Results of transfer experiments with 127 bytes from location 7.</w:t>
        </w:r>
        <w:r w:rsidR="0030608F">
          <w:rPr>
            <w:noProof/>
            <w:webHidden/>
          </w:rPr>
          <w:tab/>
        </w:r>
        <w:r w:rsidR="0030608F">
          <w:rPr>
            <w:noProof/>
            <w:webHidden/>
          </w:rPr>
          <w:fldChar w:fldCharType="begin"/>
        </w:r>
        <w:r w:rsidR="0030608F">
          <w:rPr>
            <w:noProof/>
            <w:webHidden/>
          </w:rPr>
          <w:instrText xml:space="preserve"> PAGEREF _Toc348550385 \h </w:instrText>
        </w:r>
        <w:r w:rsidR="0030608F">
          <w:rPr>
            <w:noProof/>
            <w:webHidden/>
          </w:rPr>
        </w:r>
        <w:r w:rsidR="0030608F">
          <w:rPr>
            <w:noProof/>
            <w:webHidden/>
          </w:rPr>
          <w:fldChar w:fldCharType="separate"/>
        </w:r>
        <w:r w:rsidR="009E3FD6">
          <w:rPr>
            <w:noProof/>
            <w:webHidden/>
          </w:rPr>
          <w:t>59</w:t>
        </w:r>
        <w:r w:rsidR="0030608F">
          <w:rPr>
            <w:noProof/>
            <w:webHidden/>
          </w:rPr>
          <w:fldChar w:fldCharType="end"/>
        </w:r>
      </w:hyperlink>
    </w:p>
    <w:p w14:paraId="2AAEEBA1" w14:textId="77777777" w:rsidR="0030608F" w:rsidRDefault="009B0A0E">
      <w:pPr>
        <w:pStyle w:val="TableofFigures"/>
        <w:tabs>
          <w:tab w:val="right" w:pos="9350"/>
        </w:tabs>
        <w:rPr>
          <w:noProof/>
        </w:rPr>
      </w:pPr>
      <w:hyperlink w:anchor="_Toc348550386" w:history="1">
        <w:r w:rsidR="0030608F" w:rsidRPr="0030634F">
          <w:rPr>
            <w:rStyle w:val="Hyperlink"/>
            <w:noProof/>
          </w:rPr>
          <w:t>Table 14 Results of transfer experiments with 2 kbytes in location 0.</w:t>
        </w:r>
        <w:r w:rsidR="0030608F">
          <w:rPr>
            <w:noProof/>
            <w:webHidden/>
          </w:rPr>
          <w:tab/>
        </w:r>
        <w:r w:rsidR="0030608F">
          <w:rPr>
            <w:noProof/>
            <w:webHidden/>
          </w:rPr>
          <w:fldChar w:fldCharType="begin"/>
        </w:r>
        <w:r w:rsidR="0030608F">
          <w:rPr>
            <w:noProof/>
            <w:webHidden/>
          </w:rPr>
          <w:instrText xml:space="preserve"> PAGEREF _Toc348550386 \h </w:instrText>
        </w:r>
        <w:r w:rsidR="0030608F">
          <w:rPr>
            <w:noProof/>
            <w:webHidden/>
          </w:rPr>
        </w:r>
        <w:r w:rsidR="0030608F">
          <w:rPr>
            <w:noProof/>
            <w:webHidden/>
          </w:rPr>
          <w:fldChar w:fldCharType="separate"/>
        </w:r>
        <w:r w:rsidR="009E3FD6">
          <w:rPr>
            <w:noProof/>
            <w:webHidden/>
          </w:rPr>
          <w:t>59</w:t>
        </w:r>
        <w:r w:rsidR="0030608F">
          <w:rPr>
            <w:noProof/>
            <w:webHidden/>
          </w:rPr>
          <w:fldChar w:fldCharType="end"/>
        </w:r>
      </w:hyperlink>
    </w:p>
    <w:p w14:paraId="1392567C" w14:textId="77777777" w:rsidR="0030608F" w:rsidRDefault="009B0A0E">
      <w:pPr>
        <w:pStyle w:val="TableofFigures"/>
        <w:tabs>
          <w:tab w:val="right" w:pos="9350"/>
        </w:tabs>
        <w:rPr>
          <w:noProof/>
        </w:rPr>
      </w:pPr>
      <w:hyperlink w:anchor="_Toc348550387" w:history="1">
        <w:r w:rsidR="0030608F" w:rsidRPr="0030634F">
          <w:rPr>
            <w:rStyle w:val="Hyperlink"/>
            <w:noProof/>
          </w:rPr>
          <w:t>Table 15 Results of transfer experiments with 2 kbytes from location 1.</w:t>
        </w:r>
        <w:r w:rsidR="0030608F">
          <w:rPr>
            <w:noProof/>
            <w:webHidden/>
          </w:rPr>
          <w:tab/>
        </w:r>
        <w:r w:rsidR="0030608F">
          <w:rPr>
            <w:noProof/>
            <w:webHidden/>
          </w:rPr>
          <w:fldChar w:fldCharType="begin"/>
        </w:r>
        <w:r w:rsidR="0030608F">
          <w:rPr>
            <w:noProof/>
            <w:webHidden/>
          </w:rPr>
          <w:instrText xml:space="preserve"> PAGEREF _Toc348550387 \h </w:instrText>
        </w:r>
        <w:r w:rsidR="0030608F">
          <w:rPr>
            <w:noProof/>
            <w:webHidden/>
          </w:rPr>
        </w:r>
        <w:r w:rsidR="0030608F">
          <w:rPr>
            <w:noProof/>
            <w:webHidden/>
          </w:rPr>
          <w:fldChar w:fldCharType="separate"/>
        </w:r>
        <w:r w:rsidR="009E3FD6">
          <w:rPr>
            <w:noProof/>
            <w:webHidden/>
          </w:rPr>
          <w:t>59</w:t>
        </w:r>
        <w:r w:rsidR="0030608F">
          <w:rPr>
            <w:noProof/>
            <w:webHidden/>
          </w:rPr>
          <w:fldChar w:fldCharType="end"/>
        </w:r>
      </w:hyperlink>
    </w:p>
    <w:p w14:paraId="700C8219" w14:textId="77777777" w:rsidR="0030608F" w:rsidRDefault="009B0A0E">
      <w:pPr>
        <w:pStyle w:val="TableofFigures"/>
        <w:tabs>
          <w:tab w:val="right" w:pos="9350"/>
        </w:tabs>
        <w:rPr>
          <w:noProof/>
        </w:rPr>
      </w:pPr>
      <w:hyperlink w:anchor="_Toc348550388" w:history="1">
        <w:r w:rsidR="0030608F" w:rsidRPr="0030634F">
          <w:rPr>
            <w:rStyle w:val="Hyperlink"/>
            <w:noProof/>
          </w:rPr>
          <w:t>Table 16 Results of transfer experiments with 2 kbytes from location 2.</w:t>
        </w:r>
        <w:r w:rsidR="0030608F">
          <w:rPr>
            <w:noProof/>
            <w:webHidden/>
          </w:rPr>
          <w:tab/>
        </w:r>
        <w:r w:rsidR="0030608F">
          <w:rPr>
            <w:noProof/>
            <w:webHidden/>
          </w:rPr>
          <w:fldChar w:fldCharType="begin"/>
        </w:r>
        <w:r w:rsidR="0030608F">
          <w:rPr>
            <w:noProof/>
            <w:webHidden/>
          </w:rPr>
          <w:instrText xml:space="preserve"> PAGEREF _Toc348550388 \h </w:instrText>
        </w:r>
        <w:r w:rsidR="0030608F">
          <w:rPr>
            <w:noProof/>
            <w:webHidden/>
          </w:rPr>
        </w:r>
        <w:r w:rsidR="0030608F">
          <w:rPr>
            <w:noProof/>
            <w:webHidden/>
          </w:rPr>
          <w:fldChar w:fldCharType="separate"/>
        </w:r>
        <w:r w:rsidR="009E3FD6">
          <w:rPr>
            <w:noProof/>
            <w:webHidden/>
          </w:rPr>
          <w:t>60</w:t>
        </w:r>
        <w:r w:rsidR="0030608F">
          <w:rPr>
            <w:noProof/>
            <w:webHidden/>
          </w:rPr>
          <w:fldChar w:fldCharType="end"/>
        </w:r>
      </w:hyperlink>
    </w:p>
    <w:p w14:paraId="2AE7FBFC" w14:textId="77777777" w:rsidR="0030608F" w:rsidRDefault="009B0A0E">
      <w:pPr>
        <w:pStyle w:val="TableofFigures"/>
        <w:tabs>
          <w:tab w:val="right" w:pos="9350"/>
        </w:tabs>
        <w:rPr>
          <w:noProof/>
        </w:rPr>
      </w:pPr>
      <w:hyperlink w:anchor="_Toc348550389" w:history="1">
        <w:r w:rsidR="0030608F" w:rsidRPr="0030634F">
          <w:rPr>
            <w:rStyle w:val="Hyperlink"/>
            <w:noProof/>
          </w:rPr>
          <w:t>Table 17 Results of transfer experiments with 2 kbytes from location 3.</w:t>
        </w:r>
        <w:r w:rsidR="0030608F">
          <w:rPr>
            <w:noProof/>
            <w:webHidden/>
          </w:rPr>
          <w:tab/>
        </w:r>
        <w:r w:rsidR="0030608F">
          <w:rPr>
            <w:noProof/>
            <w:webHidden/>
          </w:rPr>
          <w:fldChar w:fldCharType="begin"/>
        </w:r>
        <w:r w:rsidR="0030608F">
          <w:rPr>
            <w:noProof/>
            <w:webHidden/>
          </w:rPr>
          <w:instrText xml:space="preserve"> PAGEREF _Toc348550389 \h </w:instrText>
        </w:r>
        <w:r w:rsidR="0030608F">
          <w:rPr>
            <w:noProof/>
            <w:webHidden/>
          </w:rPr>
        </w:r>
        <w:r w:rsidR="0030608F">
          <w:rPr>
            <w:noProof/>
            <w:webHidden/>
          </w:rPr>
          <w:fldChar w:fldCharType="separate"/>
        </w:r>
        <w:r w:rsidR="009E3FD6">
          <w:rPr>
            <w:noProof/>
            <w:webHidden/>
          </w:rPr>
          <w:t>60</w:t>
        </w:r>
        <w:r w:rsidR="0030608F">
          <w:rPr>
            <w:noProof/>
            <w:webHidden/>
          </w:rPr>
          <w:fldChar w:fldCharType="end"/>
        </w:r>
      </w:hyperlink>
    </w:p>
    <w:p w14:paraId="20BAB29D" w14:textId="77777777" w:rsidR="0030608F" w:rsidRDefault="009B0A0E">
      <w:pPr>
        <w:pStyle w:val="TableofFigures"/>
        <w:tabs>
          <w:tab w:val="right" w:pos="9350"/>
        </w:tabs>
        <w:rPr>
          <w:noProof/>
        </w:rPr>
      </w:pPr>
      <w:hyperlink w:anchor="_Toc348550390" w:history="1">
        <w:r w:rsidR="0030608F" w:rsidRPr="0030634F">
          <w:rPr>
            <w:rStyle w:val="Hyperlink"/>
            <w:noProof/>
          </w:rPr>
          <w:t>Table 18 Results of transfer experiments with 2 kbytes from location 4.</w:t>
        </w:r>
        <w:r w:rsidR="0030608F">
          <w:rPr>
            <w:noProof/>
            <w:webHidden/>
          </w:rPr>
          <w:tab/>
        </w:r>
        <w:r w:rsidR="0030608F">
          <w:rPr>
            <w:noProof/>
            <w:webHidden/>
          </w:rPr>
          <w:fldChar w:fldCharType="begin"/>
        </w:r>
        <w:r w:rsidR="0030608F">
          <w:rPr>
            <w:noProof/>
            <w:webHidden/>
          </w:rPr>
          <w:instrText xml:space="preserve"> PAGEREF _Toc348550390 \h </w:instrText>
        </w:r>
        <w:r w:rsidR="0030608F">
          <w:rPr>
            <w:noProof/>
            <w:webHidden/>
          </w:rPr>
        </w:r>
        <w:r w:rsidR="0030608F">
          <w:rPr>
            <w:noProof/>
            <w:webHidden/>
          </w:rPr>
          <w:fldChar w:fldCharType="separate"/>
        </w:r>
        <w:r w:rsidR="009E3FD6">
          <w:rPr>
            <w:noProof/>
            <w:webHidden/>
          </w:rPr>
          <w:t>60</w:t>
        </w:r>
        <w:r w:rsidR="0030608F">
          <w:rPr>
            <w:noProof/>
            <w:webHidden/>
          </w:rPr>
          <w:fldChar w:fldCharType="end"/>
        </w:r>
      </w:hyperlink>
    </w:p>
    <w:p w14:paraId="3562F020" w14:textId="77777777" w:rsidR="0030608F" w:rsidRDefault="009B0A0E">
      <w:pPr>
        <w:pStyle w:val="TableofFigures"/>
        <w:tabs>
          <w:tab w:val="right" w:pos="9350"/>
        </w:tabs>
        <w:rPr>
          <w:noProof/>
        </w:rPr>
      </w:pPr>
      <w:hyperlink w:anchor="_Toc348550391" w:history="1">
        <w:r w:rsidR="0030608F" w:rsidRPr="0030634F">
          <w:rPr>
            <w:rStyle w:val="Hyperlink"/>
            <w:noProof/>
          </w:rPr>
          <w:t>Table 19 Results of transfer experiments with 2 kbytes from location 5.</w:t>
        </w:r>
        <w:r w:rsidR="0030608F">
          <w:rPr>
            <w:noProof/>
            <w:webHidden/>
          </w:rPr>
          <w:tab/>
        </w:r>
        <w:r w:rsidR="0030608F">
          <w:rPr>
            <w:noProof/>
            <w:webHidden/>
          </w:rPr>
          <w:fldChar w:fldCharType="begin"/>
        </w:r>
        <w:r w:rsidR="0030608F">
          <w:rPr>
            <w:noProof/>
            <w:webHidden/>
          </w:rPr>
          <w:instrText xml:space="preserve"> PAGEREF _Toc348550391 \h </w:instrText>
        </w:r>
        <w:r w:rsidR="0030608F">
          <w:rPr>
            <w:noProof/>
            <w:webHidden/>
          </w:rPr>
        </w:r>
        <w:r w:rsidR="0030608F">
          <w:rPr>
            <w:noProof/>
            <w:webHidden/>
          </w:rPr>
          <w:fldChar w:fldCharType="separate"/>
        </w:r>
        <w:r w:rsidR="009E3FD6">
          <w:rPr>
            <w:noProof/>
            <w:webHidden/>
          </w:rPr>
          <w:t>61</w:t>
        </w:r>
        <w:r w:rsidR="0030608F">
          <w:rPr>
            <w:noProof/>
            <w:webHidden/>
          </w:rPr>
          <w:fldChar w:fldCharType="end"/>
        </w:r>
      </w:hyperlink>
    </w:p>
    <w:p w14:paraId="2FA2D338" w14:textId="77777777" w:rsidR="0030608F" w:rsidRDefault="009B0A0E">
      <w:pPr>
        <w:pStyle w:val="TableofFigures"/>
        <w:tabs>
          <w:tab w:val="right" w:pos="9350"/>
        </w:tabs>
        <w:rPr>
          <w:noProof/>
        </w:rPr>
      </w:pPr>
      <w:hyperlink w:anchor="_Toc348550392" w:history="1">
        <w:r w:rsidR="0030608F" w:rsidRPr="0030634F">
          <w:rPr>
            <w:rStyle w:val="Hyperlink"/>
            <w:noProof/>
          </w:rPr>
          <w:t>Table 20 Results of transfer experiments with 2 kbytes from location 6.</w:t>
        </w:r>
        <w:r w:rsidR="0030608F">
          <w:rPr>
            <w:noProof/>
            <w:webHidden/>
          </w:rPr>
          <w:tab/>
        </w:r>
        <w:r w:rsidR="0030608F">
          <w:rPr>
            <w:noProof/>
            <w:webHidden/>
          </w:rPr>
          <w:fldChar w:fldCharType="begin"/>
        </w:r>
        <w:r w:rsidR="0030608F">
          <w:rPr>
            <w:noProof/>
            <w:webHidden/>
          </w:rPr>
          <w:instrText xml:space="preserve"> PAGEREF _Toc348550392 \h </w:instrText>
        </w:r>
        <w:r w:rsidR="0030608F">
          <w:rPr>
            <w:noProof/>
            <w:webHidden/>
          </w:rPr>
        </w:r>
        <w:r w:rsidR="0030608F">
          <w:rPr>
            <w:noProof/>
            <w:webHidden/>
          </w:rPr>
          <w:fldChar w:fldCharType="separate"/>
        </w:r>
        <w:r w:rsidR="009E3FD6">
          <w:rPr>
            <w:noProof/>
            <w:webHidden/>
          </w:rPr>
          <w:t>61</w:t>
        </w:r>
        <w:r w:rsidR="0030608F">
          <w:rPr>
            <w:noProof/>
            <w:webHidden/>
          </w:rPr>
          <w:fldChar w:fldCharType="end"/>
        </w:r>
      </w:hyperlink>
    </w:p>
    <w:p w14:paraId="148DCBC9" w14:textId="77777777" w:rsidR="0030608F" w:rsidRDefault="009B0A0E">
      <w:pPr>
        <w:pStyle w:val="TableofFigures"/>
        <w:tabs>
          <w:tab w:val="right" w:pos="9350"/>
        </w:tabs>
        <w:rPr>
          <w:noProof/>
        </w:rPr>
      </w:pPr>
      <w:hyperlink w:anchor="_Toc348550393" w:history="1">
        <w:r w:rsidR="0030608F" w:rsidRPr="0030634F">
          <w:rPr>
            <w:rStyle w:val="Hyperlink"/>
            <w:noProof/>
          </w:rPr>
          <w:t>Table 21 Results of transfer experiments with 2 kbytes from location 7.</w:t>
        </w:r>
        <w:r w:rsidR="0030608F">
          <w:rPr>
            <w:noProof/>
            <w:webHidden/>
          </w:rPr>
          <w:tab/>
        </w:r>
        <w:r w:rsidR="0030608F">
          <w:rPr>
            <w:noProof/>
            <w:webHidden/>
          </w:rPr>
          <w:fldChar w:fldCharType="begin"/>
        </w:r>
        <w:r w:rsidR="0030608F">
          <w:rPr>
            <w:noProof/>
            <w:webHidden/>
          </w:rPr>
          <w:instrText xml:space="preserve"> PAGEREF _Toc348550393 \h </w:instrText>
        </w:r>
        <w:r w:rsidR="0030608F">
          <w:rPr>
            <w:noProof/>
            <w:webHidden/>
          </w:rPr>
        </w:r>
        <w:r w:rsidR="0030608F">
          <w:rPr>
            <w:noProof/>
            <w:webHidden/>
          </w:rPr>
          <w:fldChar w:fldCharType="separate"/>
        </w:r>
        <w:r w:rsidR="009E3FD6">
          <w:rPr>
            <w:noProof/>
            <w:webHidden/>
          </w:rPr>
          <w:t>62</w:t>
        </w:r>
        <w:r w:rsidR="0030608F">
          <w:rPr>
            <w:noProof/>
            <w:webHidden/>
          </w:rPr>
          <w:fldChar w:fldCharType="end"/>
        </w:r>
      </w:hyperlink>
    </w:p>
    <w:p w14:paraId="1ECF9997" w14:textId="77777777" w:rsidR="0030608F" w:rsidRDefault="009B0A0E">
      <w:pPr>
        <w:pStyle w:val="TableofFigures"/>
        <w:tabs>
          <w:tab w:val="right" w:pos="9350"/>
        </w:tabs>
        <w:rPr>
          <w:noProof/>
        </w:rPr>
      </w:pPr>
      <w:hyperlink w:anchor="_Toc348550394" w:history="1">
        <w:r w:rsidR="0030608F" w:rsidRPr="0030634F">
          <w:rPr>
            <w:rStyle w:val="Hyperlink"/>
            <w:noProof/>
          </w:rPr>
          <w:t>Table 22 Results of transfer experiments with 127 bytes in location 0.</w:t>
        </w:r>
        <w:r w:rsidR="0030608F">
          <w:rPr>
            <w:noProof/>
            <w:webHidden/>
          </w:rPr>
          <w:tab/>
        </w:r>
        <w:r w:rsidR="0030608F">
          <w:rPr>
            <w:noProof/>
            <w:webHidden/>
          </w:rPr>
          <w:fldChar w:fldCharType="begin"/>
        </w:r>
        <w:r w:rsidR="0030608F">
          <w:rPr>
            <w:noProof/>
            <w:webHidden/>
          </w:rPr>
          <w:instrText xml:space="preserve"> PAGEREF _Toc348550394 \h </w:instrText>
        </w:r>
        <w:r w:rsidR="0030608F">
          <w:rPr>
            <w:noProof/>
            <w:webHidden/>
          </w:rPr>
        </w:r>
        <w:r w:rsidR="0030608F">
          <w:rPr>
            <w:noProof/>
            <w:webHidden/>
          </w:rPr>
          <w:fldChar w:fldCharType="separate"/>
        </w:r>
        <w:r w:rsidR="009E3FD6">
          <w:rPr>
            <w:noProof/>
            <w:webHidden/>
          </w:rPr>
          <w:t>62</w:t>
        </w:r>
        <w:r w:rsidR="0030608F">
          <w:rPr>
            <w:noProof/>
            <w:webHidden/>
          </w:rPr>
          <w:fldChar w:fldCharType="end"/>
        </w:r>
      </w:hyperlink>
    </w:p>
    <w:p w14:paraId="1D43F8D8" w14:textId="77777777" w:rsidR="0030608F" w:rsidRDefault="009B0A0E">
      <w:pPr>
        <w:pStyle w:val="TableofFigures"/>
        <w:tabs>
          <w:tab w:val="right" w:pos="9350"/>
        </w:tabs>
        <w:rPr>
          <w:noProof/>
        </w:rPr>
      </w:pPr>
      <w:hyperlink w:anchor="_Toc348550395" w:history="1">
        <w:r w:rsidR="0030608F" w:rsidRPr="0030634F">
          <w:rPr>
            <w:rStyle w:val="Hyperlink"/>
            <w:noProof/>
          </w:rPr>
          <w:t>Table 23 Results of transfer experiments with 127 bytes from location 1.</w:t>
        </w:r>
        <w:r w:rsidR="0030608F">
          <w:rPr>
            <w:noProof/>
            <w:webHidden/>
          </w:rPr>
          <w:tab/>
        </w:r>
        <w:r w:rsidR="0030608F">
          <w:rPr>
            <w:noProof/>
            <w:webHidden/>
          </w:rPr>
          <w:fldChar w:fldCharType="begin"/>
        </w:r>
        <w:r w:rsidR="0030608F">
          <w:rPr>
            <w:noProof/>
            <w:webHidden/>
          </w:rPr>
          <w:instrText xml:space="preserve"> PAGEREF _Toc348550395 \h </w:instrText>
        </w:r>
        <w:r w:rsidR="0030608F">
          <w:rPr>
            <w:noProof/>
            <w:webHidden/>
          </w:rPr>
        </w:r>
        <w:r w:rsidR="0030608F">
          <w:rPr>
            <w:noProof/>
            <w:webHidden/>
          </w:rPr>
          <w:fldChar w:fldCharType="separate"/>
        </w:r>
        <w:r w:rsidR="009E3FD6">
          <w:rPr>
            <w:noProof/>
            <w:webHidden/>
          </w:rPr>
          <w:t>62</w:t>
        </w:r>
        <w:r w:rsidR="0030608F">
          <w:rPr>
            <w:noProof/>
            <w:webHidden/>
          </w:rPr>
          <w:fldChar w:fldCharType="end"/>
        </w:r>
      </w:hyperlink>
    </w:p>
    <w:p w14:paraId="53AE38C8" w14:textId="77777777" w:rsidR="0030608F" w:rsidRDefault="009B0A0E">
      <w:pPr>
        <w:pStyle w:val="TableofFigures"/>
        <w:tabs>
          <w:tab w:val="right" w:pos="9350"/>
        </w:tabs>
        <w:rPr>
          <w:noProof/>
        </w:rPr>
      </w:pPr>
      <w:hyperlink w:anchor="_Toc348550396" w:history="1">
        <w:r w:rsidR="0030608F" w:rsidRPr="0030634F">
          <w:rPr>
            <w:rStyle w:val="Hyperlink"/>
            <w:noProof/>
          </w:rPr>
          <w:t>Table 24 Results of transfer experiments with 127 bytes from location 2.</w:t>
        </w:r>
        <w:r w:rsidR="0030608F">
          <w:rPr>
            <w:noProof/>
            <w:webHidden/>
          </w:rPr>
          <w:tab/>
        </w:r>
        <w:r w:rsidR="0030608F">
          <w:rPr>
            <w:noProof/>
            <w:webHidden/>
          </w:rPr>
          <w:fldChar w:fldCharType="begin"/>
        </w:r>
        <w:r w:rsidR="0030608F">
          <w:rPr>
            <w:noProof/>
            <w:webHidden/>
          </w:rPr>
          <w:instrText xml:space="preserve"> PAGEREF _Toc348550396 \h </w:instrText>
        </w:r>
        <w:r w:rsidR="0030608F">
          <w:rPr>
            <w:noProof/>
            <w:webHidden/>
          </w:rPr>
        </w:r>
        <w:r w:rsidR="0030608F">
          <w:rPr>
            <w:noProof/>
            <w:webHidden/>
          </w:rPr>
          <w:fldChar w:fldCharType="separate"/>
        </w:r>
        <w:r w:rsidR="009E3FD6">
          <w:rPr>
            <w:noProof/>
            <w:webHidden/>
          </w:rPr>
          <w:t>63</w:t>
        </w:r>
        <w:r w:rsidR="0030608F">
          <w:rPr>
            <w:noProof/>
            <w:webHidden/>
          </w:rPr>
          <w:fldChar w:fldCharType="end"/>
        </w:r>
      </w:hyperlink>
    </w:p>
    <w:p w14:paraId="5DC520FA" w14:textId="77777777" w:rsidR="0030608F" w:rsidRDefault="009B0A0E">
      <w:pPr>
        <w:pStyle w:val="TableofFigures"/>
        <w:tabs>
          <w:tab w:val="right" w:pos="9350"/>
        </w:tabs>
        <w:rPr>
          <w:noProof/>
        </w:rPr>
      </w:pPr>
      <w:hyperlink w:anchor="_Toc348550397" w:history="1">
        <w:r w:rsidR="0030608F" w:rsidRPr="0030634F">
          <w:rPr>
            <w:rStyle w:val="Hyperlink"/>
            <w:noProof/>
          </w:rPr>
          <w:t>Table 25 Results of transfer experiments with 127 bytes from location 4.</w:t>
        </w:r>
        <w:r w:rsidR="0030608F">
          <w:rPr>
            <w:noProof/>
            <w:webHidden/>
          </w:rPr>
          <w:tab/>
        </w:r>
        <w:r w:rsidR="0030608F">
          <w:rPr>
            <w:noProof/>
            <w:webHidden/>
          </w:rPr>
          <w:fldChar w:fldCharType="begin"/>
        </w:r>
        <w:r w:rsidR="0030608F">
          <w:rPr>
            <w:noProof/>
            <w:webHidden/>
          </w:rPr>
          <w:instrText xml:space="preserve"> PAGEREF _Toc348550397 \h </w:instrText>
        </w:r>
        <w:r w:rsidR="0030608F">
          <w:rPr>
            <w:noProof/>
            <w:webHidden/>
          </w:rPr>
        </w:r>
        <w:r w:rsidR="0030608F">
          <w:rPr>
            <w:noProof/>
            <w:webHidden/>
          </w:rPr>
          <w:fldChar w:fldCharType="separate"/>
        </w:r>
        <w:r w:rsidR="009E3FD6">
          <w:rPr>
            <w:noProof/>
            <w:webHidden/>
          </w:rPr>
          <w:t>63</w:t>
        </w:r>
        <w:r w:rsidR="0030608F">
          <w:rPr>
            <w:noProof/>
            <w:webHidden/>
          </w:rPr>
          <w:fldChar w:fldCharType="end"/>
        </w:r>
      </w:hyperlink>
    </w:p>
    <w:p w14:paraId="6E8F0C3B" w14:textId="77777777" w:rsidR="0030608F" w:rsidRDefault="009B0A0E">
      <w:pPr>
        <w:pStyle w:val="TableofFigures"/>
        <w:tabs>
          <w:tab w:val="right" w:pos="9350"/>
        </w:tabs>
        <w:rPr>
          <w:noProof/>
        </w:rPr>
      </w:pPr>
      <w:hyperlink w:anchor="_Toc348550398" w:history="1">
        <w:r w:rsidR="0030608F" w:rsidRPr="0030634F">
          <w:rPr>
            <w:rStyle w:val="Hyperlink"/>
            <w:noProof/>
          </w:rPr>
          <w:t>Table 26 Results of transfer experiments with 2 kbytes in location 0.</w:t>
        </w:r>
        <w:r w:rsidR="0030608F">
          <w:rPr>
            <w:noProof/>
            <w:webHidden/>
          </w:rPr>
          <w:tab/>
        </w:r>
        <w:r w:rsidR="0030608F">
          <w:rPr>
            <w:noProof/>
            <w:webHidden/>
          </w:rPr>
          <w:fldChar w:fldCharType="begin"/>
        </w:r>
        <w:r w:rsidR="0030608F">
          <w:rPr>
            <w:noProof/>
            <w:webHidden/>
          </w:rPr>
          <w:instrText xml:space="preserve"> PAGEREF _Toc348550398 \h </w:instrText>
        </w:r>
        <w:r w:rsidR="0030608F">
          <w:rPr>
            <w:noProof/>
            <w:webHidden/>
          </w:rPr>
        </w:r>
        <w:r w:rsidR="0030608F">
          <w:rPr>
            <w:noProof/>
            <w:webHidden/>
          </w:rPr>
          <w:fldChar w:fldCharType="separate"/>
        </w:r>
        <w:r w:rsidR="009E3FD6">
          <w:rPr>
            <w:noProof/>
            <w:webHidden/>
          </w:rPr>
          <w:t>64</w:t>
        </w:r>
        <w:r w:rsidR="0030608F">
          <w:rPr>
            <w:noProof/>
            <w:webHidden/>
          </w:rPr>
          <w:fldChar w:fldCharType="end"/>
        </w:r>
      </w:hyperlink>
    </w:p>
    <w:p w14:paraId="00D5257B" w14:textId="77777777" w:rsidR="0030608F" w:rsidRDefault="009B0A0E">
      <w:pPr>
        <w:pStyle w:val="TableofFigures"/>
        <w:tabs>
          <w:tab w:val="right" w:pos="9350"/>
        </w:tabs>
        <w:rPr>
          <w:noProof/>
        </w:rPr>
      </w:pPr>
      <w:hyperlink w:anchor="_Toc348550399" w:history="1">
        <w:r w:rsidR="0030608F" w:rsidRPr="0030634F">
          <w:rPr>
            <w:rStyle w:val="Hyperlink"/>
            <w:noProof/>
          </w:rPr>
          <w:t>Table 27 Results of transfer experiments with 2 kbytes from location 1.</w:t>
        </w:r>
        <w:r w:rsidR="0030608F">
          <w:rPr>
            <w:noProof/>
            <w:webHidden/>
          </w:rPr>
          <w:tab/>
        </w:r>
        <w:r w:rsidR="0030608F">
          <w:rPr>
            <w:noProof/>
            <w:webHidden/>
          </w:rPr>
          <w:fldChar w:fldCharType="begin"/>
        </w:r>
        <w:r w:rsidR="0030608F">
          <w:rPr>
            <w:noProof/>
            <w:webHidden/>
          </w:rPr>
          <w:instrText xml:space="preserve"> PAGEREF _Toc348550399 \h </w:instrText>
        </w:r>
        <w:r w:rsidR="0030608F">
          <w:rPr>
            <w:noProof/>
            <w:webHidden/>
          </w:rPr>
        </w:r>
        <w:r w:rsidR="0030608F">
          <w:rPr>
            <w:noProof/>
            <w:webHidden/>
          </w:rPr>
          <w:fldChar w:fldCharType="separate"/>
        </w:r>
        <w:r w:rsidR="009E3FD6">
          <w:rPr>
            <w:noProof/>
            <w:webHidden/>
          </w:rPr>
          <w:t>64</w:t>
        </w:r>
        <w:r w:rsidR="0030608F">
          <w:rPr>
            <w:noProof/>
            <w:webHidden/>
          </w:rPr>
          <w:fldChar w:fldCharType="end"/>
        </w:r>
      </w:hyperlink>
    </w:p>
    <w:p w14:paraId="0C0B7E7C" w14:textId="77777777" w:rsidR="0030608F" w:rsidRDefault="009B0A0E">
      <w:pPr>
        <w:pStyle w:val="TableofFigures"/>
        <w:tabs>
          <w:tab w:val="right" w:pos="9350"/>
        </w:tabs>
        <w:rPr>
          <w:noProof/>
        </w:rPr>
      </w:pPr>
      <w:hyperlink w:anchor="_Toc348550400" w:history="1">
        <w:r w:rsidR="0030608F" w:rsidRPr="0030634F">
          <w:rPr>
            <w:rStyle w:val="Hyperlink"/>
            <w:noProof/>
          </w:rPr>
          <w:t>Table 28 Results of transfer experiments with 2 kbytes from location 2.</w:t>
        </w:r>
        <w:r w:rsidR="0030608F">
          <w:rPr>
            <w:noProof/>
            <w:webHidden/>
          </w:rPr>
          <w:tab/>
        </w:r>
        <w:r w:rsidR="0030608F">
          <w:rPr>
            <w:noProof/>
            <w:webHidden/>
          </w:rPr>
          <w:fldChar w:fldCharType="begin"/>
        </w:r>
        <w:r w:rsidR="0030608F">
          <w:rPr>
            <w:noProof/>
            <w:webHidden/>
          </w:rPr>
          <w:instrText xml:space="preserve"> PAGEREF _Toc348550400 \h </w:instrText>
        </w:r>
        <w:r w:rsidR="0030608F">
          <w:rPr>
            <w:noProof/>
            <w:webHidden/>
          </w:rPr>
        </w:r>
        <w:r w:rsidR="0030608F">
          <w:rPr>
            <w:noProof/>
            <w:webHidden/>
          </w:rPr>
          <w:fldChar w:fldCharType="separate"/>
        </w:r>
        <w:r w:rsidR="009E3FD6">
          <w:rPr>
            <w:noProof/>
            <w:webHidden/>
          </w:rPr>
          <w:t>64</w:t>
        </w:r>
        <w:r w:rsidR="0030608F">
          <w:rPr>
            <w:noProof/>
            <w:webHidden/>
          </w:rPr>
          <w:fldChar w:fldCharType="end"/>
        </w:r>
      </w:hyperlink>
    </w:p>
    <w:p w14:paraId="30000143" w14:textId="77777777" w:rsidR="0030608F" w:rsidRDefault="009B0A0E">
      <w:pPr>
        <w:pStyle w:val="TableofFigures"/>
        <w:tabs>
          <w:tab w:val="right" w:pos="9350"/>
        </w:tabs>
        <w:rPr>
          <w:noProof/>
        </w:rPr>
      </w:pPr>
      <w:hyperlink w:anchor="_Toc348550401" w:history="1">
        <w:r w:rsidR="0030608F" w:rsidRPr="0030634F">
          <w:rPr>
            <w:rStyle w:val="Hyperlink"/>
            <w:noProof/>
          </w:rPr>
          <w:t>Table 29 Results of transfer experiments with 2 kbytes from location 4.</w:t>
        </w:r>
        <w:r w:rsidR="0030608F">
          <w:rPr>
            <w:noProof/>
            <w:webHidden/>
          </w:rPr>
          <w:tab/>
        </w:r>
        <w:r w:rsidR="0030608F">
          <w:rPr>
            <w:noProof/>
            <w:webHidden/>
          </w:rPr>
          <w:fldChar w:fldCharType="begin"/>
        </w:r>
        <w:r w:rsidR="0030608F">
          <w:rPr>
            <w:noProof/>
            <w:webHidden/>
          </w:rPr>
          <w:instrText xml:space="preserve"> PAGEREF _Toc348550401 \h </w:instrText>
        </w:r>
        <w:r w:rsidR="0030608F">
          <w:rPr>
            <w:noProof/>
            <w:webHidden/>
          </w:rPr>
        </w:r>
        <w:r w:rsidR="0030608F">
          <w:rPr>
            <w:noProof/>
            <w:webHidden/>
          </w:rPr>
          <w:fldChar w:fldCharType="separate"/>
        </w:r>
        <w:r w:rsidR="009E3FD6">
          <w:rPr>
            <w:noProof/>
            <w:webHidden/>
          </w:rPr>
          <w:t>65</w:t>
        </w:r>
        <w:r w:rsidR="0030608F">
          <w:rPr>
            <w:noProof/>
            <w:webHidden/>
          </w:rPr>
          <w:fldChar w:fldCharType="end"/>
        </w:r>
      </w:hyperlink>
    </w:p>
    <w:p w14:paraId="35898E96" w14:textId="77777777" w:rsidR="001F3AF7" w:rsidRPr="001F3AF7" w:rsidRDefault="001F3AF7" w:rsidP="001F3AF7">
      <w:r>
        <w:fldChar w:fldCharType="end"/>
      </w:r>
    </w:p>
    <w:p w14:paraId="579CAB88" w14:textId="77777777" w:rsidR="00106719" w:rsidRDefault="00106719">
      <w:pPr>
        <w:rPr>
          <w:rFonts w:asciiTheme="majorHAnsi" w:eastAsiaTheme="majorEastAsia" w:hAnsiTheme="majorHAnsi" w:cstheme="majorBidi"/>
          <w:b/>
          <w:bCs/>
          <w:color w:val="365F91" w:themeColor="accent1" w:themeShade="BF"/>
          <w:sz w:val="24"/>
          <w:szCs w:val="24"/>
        </w:rPr>
      </w:pPr>
      <w:r>
        <w:br w:type="page"/>
      </w:r>
    </w:p>
    <w:p w14:paraId="36BF1342" w14:textId="64A2E0F3" w:rsidR="00906983" w:rsidRDefault="00906983" w:rsidP="00574D46">
      <w:pPr>
        <w:pStyle w:val="Heading1"/>
        <w:numPr>
          <w:ilvl w:val="0"/>
          <w:numId w:val="0"/>
        </w:numPr>
      </w:pPr>
      <w:bookmarkStart w:id="7" w:name="_Toc348550281"/>
      <w:r>
        <w:lastRenderedPageBreak/>
        <w:t>Abbreviations</w:t>
      </w:r>
      <w:bookmarkEnd w:id="3"/>
      <w:bookmarkEnd w:id="2"/>
      <w:bookmarkEnd w:id="7"/>
    </w:p>
    <w:p w14:paraId="5B52A0D8" w14:textId="77777777" w:rsidR="000B0327" w:rsidRDefault="00DE6923" w:rsidP="000B0327">
      <w:pPr>
        <w:jc w:val="both"/>
      </w:pPr>
      <w:r>
        <w:t>ADC – Analog to Digital Converter</w:t>
      </w:r>
      <w:r w:rsidR="000B0327" w:rsidRPr="000B0327">
        <w:t xml:space="preserve"> </w:t>
      </w:r>
    </w:p>
    <w:p w14:paraId="3A66DBC2" w14:textId="36813D37" w:rsidR="00D533B5" w:rsidRDefault="00D533B5" w:rsidP="000B0327">
      <w:pPr>
        <w:jc w:val="both"/>
      </w:pPr>
      <w:r>
        <w:t>AFSK – Audio Frequency Shift Keying</w:t>
      </w:r>
    </w:p>
    <w:p w14:paraId="6C2DB689" w14:textId="4335C98E" w:rsidR="005E37BD" w:rsidRDefault="005E37BD" w:rsidP="000B0327">
      <w:pPr>
        <w:jc w:val="both"/>
      </w:pPr>
      <w:r>
        <w:t>APRS – Automatic Packet Reporting System</w:t>
      </w:r>
    </w:p>
    <w:p w14:paraId="0BF15E75" w14:textId="77777777" w:rsidR="000B0327" w:rsidRDefault="000B0327" w:rsidP="000B0327">
      <w:pPr>
        <w:jc w:val="both"/>
      </w:pPr>
      <w:r>
        <w:t>CD – Carrier Detect</w:t>
      </w:r>
    </w:p>
    <w:p w14:paraId="45C155C4" w14:textId="77777777" w:rsidR="00DE6923" w:rsidRDefault="000B0327" w:rsidP="00AA2E14">
      <w:pPr>
        <w:jc w:val="both"/>
      </w:pPr>
      <w:r>
        <w:t>CSMA – Carrier Sense Multiple Access</w:t>
      </w:r>
    </w:p>
    <w:p w14:paraId="250420F0" w14:textId="77777777" w:rsidR="007A6A47" w:rsidRDefault="007A6A47" w:rsidP="00AA2E14">
      <w:pPr>
        <w:jc w:val="both"/>
      </w:pPr>
      <w:r>
        <w:t>FCS – Frame Check Sequence</w:t>
      </w:r>
    </w:p>
    <w:p w14:paraId="2A705DC6" w14:textId="77777777" w:rsidR="00E6534C" w:rsidRDefault="00E6534C" w:rsidP="00AA2E14">
      <w:pPr>
        <w:jc w:val="both"/>
      </w:pPr>
      <w:r>
        <w:t>FSK – Frequency Shifted Keying</w:t>
      </w:r>
    </w:p>
    <w:p w14:paraId="37CD067A" w14:textId="42F42FEC" w:rsidR="00041805" w:rsidRDefault="00041805" w:rsidP="00AA2E14">
      <w:pPr>
        <w:jc w:val="both"/>
      </w:pPr>
      <w:r>
        <w:t>FSM – Finite State Machine</w:t>
      </w:r>
    </w:p>
    <w:p w14:paraId="33CA2C74" w14:textId="77777777" w:rsidR="00E6534C" w:rsidRDefault="00E6534C" w:rsidP="00AA2E14">
      <w:pPr>
        <w:jc w:val="both"/>
      </w:pPr>
      <w:r>
        <w:t>IEEE – Institute of Electrical and Electronics Engineers</w:t>
      </w:r>
    </w:p>
    <w:p w14:paraId="10019478" w14:textId="55D6E37F" w:rsidR="001D5386" w:rsidRDefault="001D5386" w:rsidP="00AA2E14">
      <w:pPr>
        <w:jc w:val="both"/>
      </w:pPr>
      <w:r>
        <w:t xml:space="preserve">GNU - GNU’s not </w:t>
      </w:r>
      <w:proofErr w:type="gramStart"/>
      <w:r>
        <w:t>Unix</w:t>
      </w:r>
      <w:proofErr w:type="gramEnd"/>
    </w:p>
    <w:p w14:paraId="6C4246E5" w14:textId="6270E200" w:rsidR="001D5386" w:rsidRDefault="001D5386" w:rsidP="00AA2E14">
      <w:pPr>
        <w:jc w:val="both"/>
      </w:pPr>
      <w:r>
        <w:t>GPLv2 – General Public License version 2</w:t>
      </w:r>
    </w:p>
    <w:p w14:paraId="2A76CDCD" w14:textId="2AC1EA32" w:rsidR="001D5386" w:rsidRDefault="00D533B5" w:rsidP="001D5386">
      <w:pPr>
        <w:jc w:val="both"/>
      </w:pPr>
      <w:r>
        <w:t>GPRS – General Packet Radio Service</w:t>
      </w:r>
    </w:p>
    <w:p w14:paraId="67F58BFC" w14:textId="28ABF494" w:rsidR="00C75865" w:rsidRDefault="00E6534C" w:rsidP="00AA2E14">
      <w:pPr>
        <w:jc w:val="both"/>
      </w:pPr>
      <w:r>
        <w:t>IP – Internet Protocol</w:t>
      </w:r>
    </w:p>
    <w:p w14:paraId="67D28ADC" w14:textId="5FEAE6B9" w:rsidR="00C75865" w:rsidRPr="004B3DC5" w:rsidRDefault="00C75865" w:rsidP="00AA2E14">
      <w:pPr>
        <w:jc w:val="both"/>
        <w:rPr>
          <w:lang w:val="sv-SE"/>
        </w:rPr>
      </w:pPr>
      <w:r w:rsidRPr="004B3DC5">
        <w:rPr>
          <w:lang w:val="sv-SE"/>
        </w:rPr>
        <w:t xml:space="preserve">KTH – Kungliga Tekniska </w:t>
      </w:r>
      <w:r>
        <w:rPr>
          <w:lang w:val="tr-TR"/>
        </w:rPr>
        <w:t>Hö</w:t>
      </w:r>
      <w:r w:rsidRPr="004B3DC5">
        <w:rPr>
          <w:lang w:val="sv-SE"/>
        </w:rPr>
        <w:t>gskolan</w:t>
      </w:r>
    </w:p>
    <w:p w14:paraId="2FD564A1" w14:textId="77777777" w:rsidR="00906983" w:rsidRPr="004B3DC5" w:rsidRDefault="00906983" w:rsidP="00AA2E14">
      <w:pPr>
        <w:jc w:val="both"/>
        <w:rPr>
          <w:lang w:val="sv-SE"/>
        </w:rPr>
      </w:pPr>
      <w:r w:rsidRPr="004B3DC5">
        <w:rPr>
          <w:lang w:val="sv-SE"/>
        </w:rPr>
        <w:t>MCU – Microcontroller Unit</w:t>
      </w:r>
    </w:p>
    <w:p w14:paraId="0A0EC311" w14:textId="297EAD9A" w:rsidR="00BA5D53" w:rsidRDefault="00BA5D53" w:rsidP="00AA2E14">
      <w:pPr>
        <w:jc w:val="both"/>
      </w:pPr>
      <w:r>
        <w:t>MTU – Maximum Transmission Unit</w:t>
      </w:r>
    </w:p>
    <w:p w14:paraId="2FFC0E26" w14:textId="0035CCF9" w:rsidR="00BE05C1" w:rsidRDefault="00BE05C1" w:rsidP="00AA2E14">
      <w:pPr>
        <w:jc w:val="both"/>
      </w:pPr>
      <w:r>
        <w:t>NBFM – Narrow Band Frequency Modulation</w:t>
      </w:r>
    </w:p>
    <w:p w14:paraId="288230A8" w14:textId="77777777" w:rsidR="00E6534C" w:rsidRDefault="00E6534C" w:rsidP="00AA2E14">
      <w:pPr>
        <w:jc w:val="both"/>
      </w:pPr>
      <w:r>
        <w:t>NMT – Nordic Mobile Telephone</w:t>
      </w:r>
    </w:p>
    <w:p w14:paraId="4FD4D92E" w14:textId="2478705C" w:rsidR="00F32E1F" w:rsidRDefault="00F32E1F" w:rsidP="00AA2E14">
      <w:pPr>
        <w:jc w:val="both"/>
      </w:pPr>
      <w:r>
        <w:t>OS – Operating System</w:t>
      </w:r>
    </w:p>
    <w:p w14:paraId="25917167" w14:textId="77777777" w:rsidR="00E6534C" w:rsidRDefault="00E6534C" w:rsidP="00AA2E14">
      <w:pPr>
        <w:jc w:val="both"/>
      </w:pPr>
      <w:r>
        <w:t>OSI – Open Systems Interconnection</w:t>
      </w:r>
    </w:p>
    <w:p w14:paraId="57B84420" w14:textId="77777777" w:rsidR="00906983" w:rsidRDefault="00906983" w:rsidP="00AA2E14">
      <w:pPr>
        <w:jc w:val="both"/>
      </w:pPr>
      <w:r>
        <w:t>RF – Radio Frequency</w:t>
      </w:r>
    </w:p>
    <w:p w14:paraId="531A52F2" w14:textId="77777777" w:rsidR="000B0327" w:rsidRDefault="000B0327" w:rsidP="000B0327">
      <w:pPr>
        <w:jc w:val="both"/>
      </w:pPr>
      <w:r>
        <w:t>RSSI – Receive Signal Strength Indicator</w:t>
      </w:r>
    </w:p>
    <w:p w14:paraId="33ECE728" w14:textId="77777777" w:rsidR="008C0F3E" w:rsidRDefault="008C0F3E" w:rsidP="00AA2E14">
      <w:pPr>
        <w:jc w:val="both"/>
      </w:pPr>
      <w:r>
        <w:t>SLIP – Serial Line IP</w:t>
      </w:r>
    </w:p>
    <w:p w14:paraId="44B6343F" w14:textId="6FD32BF6" w:rsidR="002F0C7A" w:rsidRDefault="00D533B5" w:rsidP="001F3E29">
      <w:pPr>
        <w:jc w:val="both"/>
      </w:pPr>
      <w:r>
        <w:t>TCP – Transmission Control Protocol</w:t>
      </w:r>
    </w:p>
    <w:p w14:paraId="134A6AD1" w14:textId="2D0BDD2A" w:rsidR="001F3E29" w:rsidRDefault="00D533B5" w:rsidP="001F3E29">
      <w:pPr>
        <w:jc w:val="both"/>
      </w:pPr>
      <w:r>
        <w:t>TFTP – Trivial File Transfer Protocol</w:t>
      </w:r>
      <w:r w:rsidR="001F3E29" w:rsidRPr="001F3E29">
        <w:t xml:space="preserve"> </w:t>
      </w:r>
    </w:p>
    <w:p w14:paraId="4B88D672" w14:textId="3B304E2E" w:rsidR="00D533B5" w:rsidRDefault="001F3E29" w:rsidP="001F3E29">
      <w:pPr>
        <w:jc w:val="both"/>
      </w:pPr>
      <w:r>
        <w:t>TNC – Terminal Node Controller</w:t>
      </w:r>
    </w:p>
    <w:p w14:paraId="42066324" w14:textId="10B7CEB4" w:rsidR="005E37BD" w:rsidRDefault="00E6534C" w:rsidP="005E37BD">
      <w:pPr>
        <w:jc w:val="both"/>
      </w:pPr>
      <w:r>
        <w:t>TSLab – Telecommunication System</w:t>
      </w:r>
      <w:r w:rsidR="00D06CC3">
        <w:t xml:space="preserve"> Laboratory</w:t>
      </w:r>
      <w:r w:rsidR="005E37BD" w:rsidRPr="005E37BD">
        <w:t xml:space="preserve"> </w:t>
      </w:r>
    </w:p>
    <w:p w14:paraId="5E42D8AB" w14:textId="52852C05" w:rsidR="00D7459D" w:rsidRDefault="00D7459D" w:rsidP="005E37BD">
      <w:pPr>
        <w:jc w:val="both"/>
      </w:pPr>
      <w:r>
        <w:t>UART – Universal Asynchronous Receiver/Transmitter</w:t>
      </w:r>
    </w:p>
    <w:p w14:paraId="4A23A47F" w14:textId="123CF501" w:rsidR="005E37BD" w:rsidRDefault="005E37BD" w:rsidP="005E37BD">
      <w:pPr>
        <w:jc w:val="both"/>
      </w:pPr>
      <w:r>
        <w:t>UDP – User Datagram Protocol</w:t>
      </w:r>
    </w:p>
    <w:p w14:paraId="226CA9D2" w14:textId="76817D52" w:rsidR="000B0327" w:rsidRDefault="005E37BD" w:rsidP="00AA2E14">
      <w:pPr>
        <w:jc w:val="both"/>
      </w:pPr>
      <w:r>
        <w:t>UHF – Ultra High Frequency</w:t>
      </w:r>
    </w:p>
    <w:p w14:paraId="478FEFE5" w14:textId="22C49FA8" w:rsidR="005E37BD" w:rsidRDefault="005E37BD" w:rsidP="00AA2E14">
      <w:pPr>
        <w:jc w:val="both"/>
      </w:pPr>
      <w:r>
        <w:t>UI – Unnumbered Information</w:t>
      </w:r>
    </w:p>
    <w:p w14:paraId="46AD3BA5" w14:textId="62FA93D6" w:rsidR="008437A4" w:rsidRPr="00906983" w:rsidRDefault="008437A4" w:rsidP="005E37BD">
      <w:pPr>
        <w:jc w:val="both"/>
      </w:pPr>
      <w:r>
        <w:t>VHF – Very High Frequency</w:t>
      </w:r>
    </w:p>
    <w:p w14:paraId="486165C6" w14:textId="77777777" w:rsidR="005628F4" w:rsidRDefault="005628F4">
      <w:pPr>
        <w:rPr>
          <w:rFonts w:asciiTheme="majorHAnsi" w:eastAsiaTheme="majorEastAsia" w:hAnsiTheme="majorHAnsi" w:cstheme="majorBidi"/>
          <w:b/>
          <w:bCs/>
          <w:color w:val="365F91" w:themeColor="accent1" w:themeShade="BF"/>
          <w:sz w:val="24"/>
          <w:szCs w:val="24"/>
        </w:rPr>
      </w:pPr>
      <w:bookmarkStart w:id="8" w:name="_Toc332644550"/>
      <w:bookmarkStart w:id="9" w:name="_Toc332644902"/>
      <w:r>
        <w:br w:type="page"/>
      </w:r>
    </w:p>
    <w:p w14:paraId="3DBBB149" w14:textId="51B92F88" w:rsidR="001D1E0D" w:rsidRDefault="001D1E0D" w:rsidP="00574D46">
      <w:pPr>
        <w:pStyle w:val="Heading1"/>
        <w:numPr>
          <w:ilvl w:val="0"/>
          <w:numId w:val="0"/>
        </w:numPr>
      </w:pPr>
      <w:bookmarkStart w:id="10" w:name="_Toc348550282"/>
      <w:r>
        <w:lastRenderedPageBreak/>
        <w:t>Authors</w:t>
      </w:r>
      <w:r w:rsidR="00D97B47">
        <w:t xml:space="preserve"> and Supervisors</w:t>
      </w:r>
      <w:bookmarkEnd w:id="8"/>
      <w:bookmarkEnd w:id="9"/>
      <w:bookmarkEnd w:id="10"/>
    </w:p>
    <w:p w14:paraId="648D08BF" w14:textId="3E662853" w:rsidR="001D1E0D" w:rsidRDefault="002F0C8F" w:rsidP="00AA2E14">
      <w:pPr>
        <w:jc w:val="both"/>
      </w:pPr>
      <w:r>
        <w:t>The main</w:t>
      </w:r>
      <w:r w:rsidR="001D1E0D">
        <w:t xml:space="preserve"> author of this thesis is Alp Sayin, who is a second year System-on-Chip Design student. </w:t>
      </w:r>
      <w:r w:rsidR="00A97B06">
        <w:t>A</w:t>
      </w:r>
      <w:r w:rsidR="001D1E0D">
        <w:t xml:space="preserve">ll thesis work </w:t>
      </w:r>
      <w:r w:rsidR="008C2E26">
        <w:t>was</w:t>
      </w:r>
      <w:r w:rsidR="001D1E0D">
        <w:t xml:space="preserve"> completed by him. This includes codes, documentations, reports and hardware designs. The thesis </w:t>
      </w:r>
      <w:r w:rsidR="00AE2008">
        <w:t>was</w:t>
      </w:r>
      <w:r w:rsidR="001D1E0D">
        <w:t xml:space="preserve"> built on previous works on this field from sources like published papers and amateur radio community.</w:t>
      </w:r>
    </w:p>
    <w:p w14:paraId="24374BFD" w14:textId="59976F3D" w:rsidR="00D97B47" w:rsidRPr="00D97B47" w:rsidRDefault="00D97B47" w:rsidP="00AA2E14">
      <w:pPr>
        <w:jc w:val="both"/>
      </w:pPr>
      <w:r>
        <w:t>The supervisors are Robert Olsson</w:t>
      </w:r>
      <w:r w:rsidR="00C17530">
        <w:t xml:space="preserve"> </w:t>
      </w:r>
      <w:r>
        <w:t>and Bj</w:t>
      </w:r>
      <w:r>
        <w:rPr>
          <w:lang w:val="tr-TR"/>
        </w:rPr>
        <w:t>ö</w:t>
      </w:r>
      <w:r w:rsidR="00F3535F">
        <w:t>rn Pehrs</w:t>
      </w:r>
      <w:r>
        <w:t>on</w:t>
      </w:r>
      <w:r w:rsidR="00C17530">
        <w:t xml:space="preserve"> from KTH</w:t>
      </w:r>
      <w:r>
        <w:t xml:space="preserve">. </w:t>
      </w:r>
      <w:r w:rsidR="008A7D1A">
        <w:t xml:space="preserve">The </w:t>
      </w:r>
      <w:r w:rsidR="005628F4">
        <w:t>examiner is</w:t>
      </w:r>
      <w:r w:rsidR="008A7D1A">
        <w:t xml:space="preserve"> Hakan Olsson from KTH.</w:t>
      </w:r>
    </w:p>
    <w:p w14:paraId="11956F51" w14:textId="77777777" w:rsidR="001D1E0D" w:rsidRDefault="001D1E0D" w:rsidP="00574D46">
      <w:pPr>
        <w:pStyle w:val="Heading1"/>
        <w:numPr>
          <w:ilvl w:val="0"/>
          <w:numId w:val="42"/>
        </w:numPr>
      </w:pPr>
      <w:bookmarkStart w:id="11" w:name="_Toc332644551"/>
      <w:bookmarkStart w:id="12" w:name="_Toc332644903"/>
      <w:bookmarkStart w:id="13" w:name="_Toc348550283"/>
      <w:r>
        <w:t>Background</w:t>
      </w:r>
      <w:bookmarkEnd w:id="11"/>
      <w:bookmarkEnd w:id="12"/>
      <w:bookmarkEnd w:id="13"/>
    </w:p>
    <w:p w14:paraId="3EB8BEFE" w14:textId="77777777" w:rsidR="00B5533B" w:rsidRDefault="00B5533B" w:rsidP="00B5533B">
      <w:pPr>
        <w:jc w:val="both"/>
      </w:pPr>
      <w:bookmarkStart w:id="14" w:name="_Toc332644553"/>
      <w:bookmarkStart w:id="15" w:name="_Toc332644905"/>
      <w:r>
        <w:t>The context of this thesis is the work at TSLab on Open Wireless Sensor Networks for environment monitoring. The system under development include sensors for environment monitoring connected to a sensor network node (mote), which can be interconnected to other similar motes to form a sensor network. This network can be placed in a remote area, with at least one of the motes being a sink node, i.e. connected to a gateway collecting the data and capable of delivering it via some sort of upstream connection to a central data repository.  The purpose of this thesis is to explore different wireless upstream link options.</w:t>
      </w:r>
    </w:p>
    <w:p w14:paraId="5083ED31" w14:textId="6D8EE961" w:rsidR="00B5533B" w:rsidRDefault="00B5533B" w:rsidP="00B5533B">
      <w:pPr>
        <w:jc w:val="both"/>
      </w:pPr>
      <w:r>
        <w:t>The WSN mote used in this thesis project is a Herjulf mote</w:t>
      </w:r>
      <w:r w:rsidR="006152DE">
        <w:t xml:space="preserve"> </w:t>
      </w:r>
      <w:r w:rsidR="006152DE">
        <w:fldChar w:fldCharType="begin"/>
      </w:r>
      <w:r w:rsidR="006152DE">
        <w:instrText xml:space="preserve"> ADDIN ZOTERO_ITEM CSL_CITATION {"citationID":"qebe5t45g","properties":{"formattedCitation":"[1]","plainCitation":"[1]"},"citationItems":[{"id":150,"uris":["http://zotero.org/users/925585/items/3PI2QTZS"],"uri":["http://zotero.org/users/925585/items/3PI2QTZS"],"itemData":{"id":150,"type":"webpage","title":"Herjulf Mote","URL":"http://herjulf.se/products/WSN/sensors/General-Description-v1.4.txt","author":[{"family":"Robert Olsson","given":""}],"accessed":{"date-parts":[[2013,2,8]]}}}],"schema":"https://github.com/citation-style-language/schema/raw/master/csl-citation.json"} </w:instrText>
      </w:r>
      <w:r w:rsidR="006152DE">
        <w:fldChar w:fldCharType="separate"/>
      </w:r>
      <w:r w:rsidR="006152DE" w:rsidRPr="006152DE">
        <w:rPr>
          <w:rFonts w:ascii="Calibri" w:hAnsi="Calibri"/>
        </w:rPr>
        <w:t>[1]</w:t>
      </w:r>
      <w:r w:rsidR="006152DE">
        <w:fldChar w:fldCharType="end"/>
      </w:r>
      <w:r>
        <w:t xml:space="preserve">  based on the Atmel ATMega128RF-chip, which integrates an IEEE 802.15.4</w:t>
      </w:r>
      <w:r w:rsidR="00174E79">
        <w:t xml:space="preserve"> </w:t>
      </w:r>
      <w:r w:rsidR="00174E79">
        <w:fldChar w:fldCharType="begin"/>
      </w:r>
      <w:r w:rsidR="00174E79">
        <w:instrText xml:space="preserve"> ADDIN ZOTERO_ITEM CSL_CITATION {"citationID":"1bdek482jp","properties":{"formattedCitation":"[2]","plainCitation":"[2]"},"citationItems":[{"id":5,"uris":["http://zotero.org/users/925585/items/M56NZCQ3"],"uri":["http://zotero.org/users/925585/items/M56NZCQ3"],"itemData":{"id":5,"type":"webpage","title":"IEEE 802.15.4","URL":"http://www.ieee802.org/15/pub/TG4.html","accessed":{"date-parts":[[2012,2,21]]}},"locator":"4"}],"schema":"https://github.com/citation-style-language/schema/raw/master/csl-citation.json"} </w:instrText>
      </w:r>
      <w:r w:rsidR="00174E79">
        <w:fldChar w:fldCharType="separate"/>
      </w:r>
      <w:r w:rsidR="00174E79" w:rsidRPr="00174E79">
        <w:rPr>
          <w:rFonts w:ascii="Calibri" w:hAnsi="Calibri"/>
        </w:rPr>
        <w:t>[2]</w:t>
      </w:r>
      <w:r w:rsidR="00174E79">
        <w:fldChar w:fldCharType="end"/>
      </w:r>
      <w:r>
        <w:t xml:space="preserve"> compliant 2.4 GHz radio transceiver, an MCU and an AD converter facilitating the connection of analog sensors. Motes broadcast packets with sensor data. </w:t>
      </w:r>
    </w:p>
    <w:p w14:paraId="702F3F40" w14:textId="64F82FC8" w:rsidR="00B5533B" w:rsidRDefault="00B5533B" w:rsidP="00B5533B">
      <w:pPr>
        <w:jc w:val="both"/>
      </w:pPr>
      <w:r>
        <w:t>The mote software is based on the C</w:t>
      </w:r>
      <w:r w:rsidR="00F62A5B">
        <w:t xml:space="preserve">ontiki operating system </w:t>
      </w:r>
      <w:r w:rsidR="00F62A5B">
        <w:fldChar w:fldCharType="begin"/>
      </w:r>
      <w:r w:rsidR="00174E79">
        <w:instrText xml:space="preserve"> ADDIN ZOTERO_ITEM CSL_CITATION {"citationID":"2ddcam2cho","properties":{"formattedCitation":"[3]","plainCitation":"[3]"},"citationItems":[{"id":41,"uris":["http://zotero.org/users/925585/items/RWCFB9TI"],"uri":["http://zotero.org/users/925585/items/RWCFB9TI"],"itemData":{"id":41,"type":"webpage","title":"The Contiki OS","URL":"http://www.contiki-os.org/","accessed":{"date-parts":[[2012,2,29]]}}}],"schema":"https://github.com/citation-style-language/schema/raw/master/csl-citation.json"} </w:instrText>
      </w:r>
      <w:r w:rsidR="00F62A5B">
        <w:fldChar w:fldCharType="separate"/>
      </w:r>
      <w:r w:rsidR="00174E79" w:rsidRPr="00174E79">
        <w:rPr>
          <w:rFonts w:ascii="Calibri" w:hAnsi="Calibri"/>
        </w:rPr>
        <w:t>[3]</w:t>
      </w:r>
      <w:r w:rsidR="00F62A5B">
        <w:fldChar w:fldCharType="end"/>
      </w:r>
      <w:r>
        <w:t xml:space="preserve">. </w:t>
      </w:r>
    </w:p>
    <w:p w14:paraId="5F9A5AE8" w14:textId="77777777" w:rsidR="00B5533B" w:rsidRDefault="00B5533B" w:rsidP="00B5533B">
      <w:pPr>
        <w:jc w:val="both"/>
      </w:pPr>
      <w:r>
        <w:t>The following sections discuss different aspects of the uplink from the WSN gateway and the experiments conducted to facilitate comparisons.</w:t>
      </w:r>
    </w:p>
    <w:p w14:paraId="3F9E5C69" w14:textId="3BD50A4E" w:rsidR="00B5533B" w:rsidRDefault="00B5533B" w:rsidP="00B5533B">
      <w:pPr>
        <w:jc w:val="both"/>
      </w:pPr>
      <w:r>
        <w:t>Detailed information about the structure of this report can be found in th</w:t>
      </w:r>
      <w:r w:rsidR="00F65EDC">
        <w:t xml:space="preserve">e following </w:t>
      </w:r>
      <w:r w:rsidR="00F65EDC">
        <w:fldChar w:fldCharType="begin"/>
      </w:r>
      <w:r w:rsidR="00F65EDC">
        <w:instrText xml:space="preserve"> REF _Ref344913740 \h </w:instrText>
      </w:r>
      <w:r w:rsidR="00F65EDC">
        <w:fldChar w:fldCharType="separate"/>
      </w:r>
      <w:r w:rsidR="009E3FD6">
        <w:t>Thesis Structure</w:t>
      </w:r>
      <w:r w:rsidR="00F65EDC">
        <w:fldChar w:fldCharType="end"/>
      </w:r>
      <w:r w:rsidR="00F65EDC">
        <w:t xml:space="preserve"> chapter in page </w:t>
      </w:r>
      <w:r w:rsidR="00F65EDC">
        <w:fldChar w:fldCharType="begin"/>
      </w:r>
      <w:r w:rsidR="00F65EDC">
        <w:instrText xml:space="preserve"> PAGEREF _Ref344913740 \h </w:instrText>
      </w:r>
      <w:r w:rsidR="00F65EDC">
        <w:fldChar w:fldCharType="separate"/>
      </w:r>
      <w:r w:rsidR="009E3FD6">
        <w:rPr>
          <w:noProof/>
        </w:rPr>
        <w:t>13</w:t>
      </w:r>
      <w:r w:rsidR="00F65EDC">
        <w:fldChar w:fldCharType="end"/>
      </w:r>
      <w:r>
        <w:t>.</w:t>
      </w:r>
    </w:p>
    <w:p w14:paraId="710E2305" w14:textId="46626DCD" w:rsidR="00765091" w:rsidRDefault="00765091" w:rsidP="00C20A9C">
      <w:pPr>
        <w:pStyle w:val="Heading2"/>
      </w:pPr>
      <w:bookmarkStart w:id="16" w:name="_Toc348550284"/>
      <w:r>
        <w:t>Wireless Sensor Network</w:t>
      </w:r>
      <w:bookmarkEnd w:id="14"/>
      <w:bookmarkEnd w:id="15"/>
      <w:bookmarkEnd w:id="16"/>
    </w:p>
    <w:p w14:paraId="5D4D6575" w14:textId="77777777" w:rsidR="00B5533B" w:rsidRDefault="00B5533B" w:rsidP="00B5533B">
      <w:pPr>
        <w:jc w:val="both"/>
      </w:pPr>
      <w:bookmarkStart w:id="17" w:name="_Toc332644554"/>
      <w:bookmarkStart w:id="18" w:name="_Toc332644906"/>
      <w:r>
        <w:t xml:space="preserve">A sensor network is a networked system of interconnected measurement nodes communicating and reporting their measurement data to a central repository. In a wireless sensor network (WSN) these nodes are connected to each other wirelessly, and the nodes are usually low-power microcontroller units with no significant memory storage. </w:t>
      </w:r>
    </w:p>
    <w:p w14:paraId="7D3A2985" w14:textId="44BA3D49" w:rsidR="00B5533B" w:rsidRDefault="00B5533B" w:rsidP="00B5533B">
      <w:pPr>
        <w:jc w:val="both"/>
      </w:pPr>
      <w:r>
        <w:t>In more detail, a WSN is built of nodes (or motes) of from a few to several hundreds or even thousands, where each node is connected to one (or several) sensors. Each such sensor network node has typically several parts: a radio transceiver with an internal antenna or connection to an external antenna, a microcontroller, an electronic circuit for interfacing with the sensors and an energy source, usually a battery or an embedded form of energy harvesting (e.g. solar panels). Size and cost constraints on sensor nodes result in corresponding constraints on resources such as energy, memory, computational speed and communications bandwidth. The topology of the WSNs can vary from a simple star network to an advanced multi-hop wireless mesh network. The propagation technique between the hops of the ne</w:t>
      </w:r>
      <w:r w:rsidR="006802FC">
        <w:t>twork can be routing or flooding</w:t>
      </w:r>
      <w:r w:rsidR="0005193B">
        <w:t xml:space="preserve"> </w:t>
      </w:r>
      <w:r w:rsidR="0005193B">
        <w:fldChar w:fldCharType="begin"/>
      </w:r>
      <w:r w:rsidR="0005193B">
        <w:instrText xml:space="preserve"> ADDIN ZOTERO_ITEM CSL_CITATION {"citationID":"1td3rcirtv","properties":{"formattedCitation":"[4]","plainCitation":"[4]"},"citationItems":[{"id":152,"uris":["http://zotero.org/users/925585/items/4TKP4C6E"],"uri":["http://zotero.org/users/925585/items/4TKP4C6E"],"itemData":{"id":152,"type":"webpage","title":"Wireless Sensor Network Topologies | Sensors","URL":"http://www.sensorsmag.com/networking-communications/wireless-sensor-network-topologies-778","accessed":{"date-parts":[[2013,2,8]]}}}],"schema":"https://github.com/citation-style-language/schema/raw/master/csl-citation.json"} </w:instrText>
      </w:r>
      <w:r w:rsidR="0005193B">
        <w:fldChar w:fldCharType="separate"/>
      </w:r>
      <w:r w:rsidR="0005193B" w:rsidRPr="0005193B">
        <w:rPr>
          <w:rFonts w:ascii="Calibri" w:hAnsi="Calibri"/>
        </w:rPr>
        <w:t>[4]</w:t>
      </w:r>
      <w:r w:rsidR="0005193B">
        <w:fldChar w:fldCharType="end"/>
      </w:r>
      <w:r>
        <w:t>.</w:t>
      </w:r>
    </w:p>
    <w:p w14:paraId="372FAB24" w14:textId="77777777" w:rsidR="00765091" w:rsidRDefault="00765091" w:rsidP="00C20A9C">
      <w:pPr>
        <w:pStyle w:val="Heading2"/>
      </w:pPr>
      <w:bookmarkStart w:id="19" w:name="_Toc348550285"/>
      <w:r>
        <w:t>Sensors</w:t>
      </w:r>
      <w:bookmarkEnd w:id="17"/>
      <w:bookmarkEnd w:id="18"/>
      <w:bookmarkEnd w:id="19"/>
    </w:p>
    <w:p w14:paraId="14E178DC" w14:textId="2CFA7A30" w:rsidR="00906983" w:rsidRPr="00906983" w:rsidRDefault="00B5533B" w:rsidP="00B5533B">
      <w:pPr>
        <w:jc w:val="both"/>
      </w:pPr>
      <w:r>
        <w:t xml:space="preserve">In our case the motes included sensors for synoptic weather data, soil moisture and drinking water quality parameters, such as turbidity, acidity and redox-potential. Some motes also contain solar panels </w:t>
      </w:r>
      <w:r>
        <w:lastRenderedPageBreak/>
        <w:t>to measure the solar power efficiency through the day and sensors monitoring the voltage and temperature of connected batteries used as energy source.</w:t>
      </w:r>
    </w:p>
    <w:p w14:paraId="46392BA4" w14:textId="77777777" w:rsidR="00765091" w:rsidRDefault="00765091" w:rsidP="00C20A9C">
      <w:pPr>
        <w:pStyle w:val="Heading2"/>
      </w:pPr>
      <w:bookmarkStart w:id="20" w:name="_Toc332644555"/>
      <w:bookmarkStart w:id="21" w:name="_Toc332644907"/>
      <w:bookmarkStart w:id="22" w:name="_Toc348550286"/>
      <w:r>
        <w:t>MCU and OS</w:t>
      </w:r>
      <w:bookmarkEnd w:id="20"/>
      <w:bookmarkEnd w:id="21"/>
      <w:bookmarkEnd w:id="22"/>
    </w:p>
    <w:p w14:paraId="587CE871" w14:textId="466A6498" w:rsidR="00B5533B" w:rsidRDefault="00B5533B" w:rsidP="00B5533B">
      <w:pPr>
        <w:jc w:val="both"/>
      </w:pPr>
      <w:bookmarkStart w:id="23" w:name="_Toc332644556"/>
      <w:bookmarkStart w:id="24" w:name="_Toc332644908"/>
      <w:r>
        <w:t>The MCU currently used for mote experime</w:t>
      </w:r>
      <w:r w:rsidR="005C0F3B">
        <w:t xml:space="preserve">nts is an Atmel ATMega128RFA1 </w:t>
      </w:r>
      <w:r w:rsidR="005C0F3B">
        <w:fldChar w:fldCharType="begin"/>
      </w:r>
      <w:r w:rsidR="005C0F3B">
        <w:instrText xml:space="preserve"> ADDIN ZOTERO_ITEM CSL_CITATION {"citationID":"1q0n46cls0","properties":{"formattedCitation":"[5]","plainCitation":"[5]"},"citationItems":[{"id":7,"uris":["http://zotero.org/users/925585/items/TTEFPA3V"],"uri":["http://zotero.org/users/925585/items/TTEFPA3V"],"itemData":{"id":7,"type":"webpage","title":"ATmega128RFA1- Atmel Corporation","URL":"http://www.atmel.com/devices/ATMEGA128RFA1.aspx","accessed":{"date-parts":[[2012,2,21]]}}}],"schema":"https://github.com/citation-style-language/schema/raw/master/csl-citation.json"} </w:instrText>
      </w:r>
      <w:r w:rsidR="005C0F3B">
        <w:fldChar w:fldCharType="separate"/>
      </w:r>
      <w:r w:rsidR="005C0F3B" w:rsidRPr="005C0F3B">
        <w:rPr>
          <w:rFonts w:ascii="Calibri" w:hAnsi="Calibri"/>
        </w:rPr>
        <w:t>[5]</w:t>
      </w:r>
      <w:r w:rsidR="005C0F3B">
        <w:fldChar w:fldCharType="end"/>
      </w:r>
      <w:r>
        <w:t xml:space="preserve">. It integrates an MCU, ADC and RF-module in one chip. In deep sleep it consumes about 1 uA. Small solar panels are used as power source. Instead </w:t>
      </w:r>
      <w:proofErr w:type="gramStart"/>
      <w:r>
        <w:t>of  chemical</w:t>
      </w:r>
      <w:proofErr w:type="gramEnd"/>
      <w:r>
        <w:t xml:space="preserve"> batteries, ultra-capacitor batteries in different sizes are used as power storage. The motivation for this choice is that they have much longer lifetime and are not affected by operating temperature. Two different operating systems dedicated for wireless senso</w:t>
      </w:r>
      <w:r w:rsidR="005C0F3B">
        <w:t xml:space="preserve">r networks have been explored  </w:t>
      </w:r>
      <w:r w:rsidR="005C0F3B">
        <w:fldChar w:fldCharType="begin"/>
      </w:r>
      <w:r w:rsidR="005C0F3B">
        <w:instrText xml:space="preserve"> ADDIN ZOTERO_ITEM CSL_CITATION {"citationID":"ltp316ge3","properties":{"formattedCitation":"[6]","plainCitation":"[6]"},"citationItems":[{"id":13,"uris":["http://zotero.org/users/925585/items/V66TX727"],"uri":["http://zotero.org/users/925585/items/V66TX727"],"itemData":{"id":13,"type":"webpage","title":"IL2213 WSN-Projects Fall 2011","URL":"http://www.tslab.ssvl.kth.se/csd/files/wsn/index.html","accessed":{"date-parts":[[2012,2,21]]}}}],"schema":"https://github.com/citation-style-language/schema/raw/master/csl-citation.json"} </w:instrText>
      </w:r>
      <w:r w:rsidR="005C0F3B">
        <w:fldChar w:fldCharType="separate"/>
      </w:r>
      <w:r w:rsidR="005C0F3B" w:rsidRPr="005C0F3B">
        <w:rPr>
          <w:rFonts w:ascii="Calibri" w:hAnsi="Calibri"/>
        </w:rPr>
        <w:t>[6]</w:t>
      </w:r>
      <w:r w:rsidR="005C0F3B">
        <w:fldChar w:fldCharType="end"/>
      </w:r>
      <w:r w:rsidR="005C0F3B">
        <w:t xml:space="preserve">, Contiki </w:t>
      </w:r>
      <w:r w:rsidR="005C0F3B">
        <w:fldChar w:fldCharType="begin"/>
      </w:r>
      <w:r w:rsidR="005C0F3B">
        <w:instrText xml:space="preserve"> ADDIN ZOTERO_ITEM CSL_CITATION {"citationID":"1bk3vaorup","properties":{"formattedCitation":"[7]","plainCitation":"[7]"},"citationItems":[{"id":155,"uris":["http://zotero.org/users/925585/items/5MH77VDT"],"uri":["http://zotero.org/users/925585/items/5MH77VDT"],"itemData":{"id":155,"type":"article","title":"Contiki-OS on Atmega128RFA1","publisher":"KTH","URL":"http://www.tslab.ssvl.kth.se/csd/files/wsn/contiki-final-report.pdf","author":[{"family":"Prodromos Mekikis","given":""},{"family":"Guodong Guo","given":""},{"family":"Stefano Vignati","given":""},{"family":"Saad Fakher","given":""},{"family":"Ibrahim Kazi","given":""},{"family":"Mussie Tesfaye","given":""}],"issued":{"literal":"20111212"}}}],"schema":"https://github.com/citation-style-language/schema/raw/master/csl-citation.json"} </w:instrText>
      </w:r>
      <w:r w:rsidR="005C0F3B">
        <w:fldChar w:fldCharType="separate"/>
      </w:r>
      <w:r w:rsidR="005C0F3B" w:rsidRPr="005C0F3B">
        <w:rPr>
          <w:rFonts w:ascii="Calibri" w:hAnsi="Calibri"/>
        </w:rPr>
        <w:t>[7]</w:t>
      </w:r>
      <w:r w:rsidR="005C0F3B">
        <w:fldChar w:fldCharType="end"/>
      </w:r>
      <w:r w:rsidR="005C0F3B">
        <w:t xml:space="preserve"> and TinyOS </w:t>
      </w:r>
      <w:r w:rsidR="005C0F3B">
        <w:fldChar w:fldCharType="begin"/>
      </w:r>
      <w:r w:rsidR="005C0F3B">
        <w:instrText xml:space="preserve"> ADDIN ZOTERO_ITEM CSL_CITATION {"citationID":"f44pp27dr","properties":{"formattedCitation":"[8]","plainCitation":"[8]"},"citationItems":[{"id":154,"uris":["http://zotero.org/users/925585/items/KB8XBCH5"],"uri":["http://zotero.org/users/925585/items/KB8XBCH5"],"itemData":{"id":154,"type":"article","title":"TinyOS on Atmega128RFA1","publisher":"KTH","URL":"http://www.tslab.ssvl.kth.se/csd/files/wsn/tinyos-final-report.pdf","author":[{"family":"Alp Sayin","given":""},{"family":"Angeline Thiruthuvadoss","given":""},{"family":"Hesham Omran","given":""},{"family":"Junzhe Tian","given":""},{"family":"Rui Li","given":""},{"family":"Yihui Wang","given":""}],"issued":{"literal":"20111213"}}}],"schema":"https://github.com/citation-style-language/schema/raw/master/csl-citation.json"} </w:instrText>
      </w:r>
      <w:r w:rsidR="005C0F3B">
        <w:fldChar w:fldCharType="separate"/>
      </w:r>
      <w:r w:rsidR="005C0F3B" w:rsidRPr="005C0F3B">
        <w:rPr>
          <w:rFonts w:ascii="Calibri" w:hAnsi="Calibri"/>
        </w:rPr>
        <w:t>[8]</w:t>
      </w:r>
      <w:r w:rsidR="005C0F3B">
        <w:fldChar w:fldCharType="end"/>
      </w:r>
      <w:r>
        <w:t>. Contiki-Os was found more beneficial for the work in TSLab. The Contiki capabilities for multi-tasking and its internal communication stacks were found much more powerful than that of TinyOS. Furthermore the necessity to learn the new programming language used in TinyOS,  NesC,  made it less preferable, due</w:t>
      </w:r>
      <w:r w:rsidR="00984F16">
        <w:t xml:space="preserve"> to the time requirements </w:t>
      </w:r>
      <w:r w:rsidR="00984F16">
        <w:fldChar w:fldCharType="begin"/>
      </w:r>
      <w:r w:rsidR="00984F16">
        <w:instrText xml:space="preserve"> ADDIN ZOTERO_ITEM CSL_CITATION {"citationID":"15do0kis10","properties":{"formattedCitation":"[9]","plainCitation":"[9]"},"citationItems":[{"id":132,"uris":["http://zotero.org/users/925585/items/TXTAQ7XM"],"uri":["http://zotero.org/users/925585/items/TXTAQ7XM"],"itemData":{"id":132,"type":"article","title":"TinyOS Programming","URL":"http://www.tinyos.net/tinyos-2.x/doc/pdf/tinyos-programming.pdf","author":[{"family":"Levis","given":"Philip"}],"issued":{"literal":"20061027"}}}],"schema":"https://github.com/citation-style-language/schema/raw/master/csl-citation.json"} </w:instrText>
      </w:r>
      <w:r w:rsidR="00984F16">
        <w:fldChar w:fldCharType="separate"/>
      </w:r>
      <w:r w:rsidR="00984F16" w:rsidRPr="00984F16">
        <w:rPr>
          <w:rFonts w:ascii="Calibri" w:hAnsi="Calibri"/>
        </w:rPr>
        <w:t>[9]</w:t>
      </w:r>
      <w:r w:rsidR="00984F16">
        <w:fldChar w:fldCharType="end"/>
      </w:r>
      <w:r w:rsidR="00984F16">
        <w:t xml:space="preserve"> </w:t>
      </w:r>
      <w:r w:rsidR="00984F16">
        <w:fldChar w:fldCharType="begin"/>
      </w:r>
      <w:r w:rsidR="00984F16">
        <w:instrText xml:space="preserve"> ADDIN ZOTERO_ITEM CSL_CITATION {"citationID":"28p8tggtfd","properties":{"formattedCitation":"[10]","plainCitation":"[10]"},"citationItems":[{"id":130,"uris":["http://zotero.org/users/925585/items/56NVE429"],"uri":["http://zotero.org/users/925585/items/56NVE429"],"itemData":{"id":130,"type":"article","title":"nesC 1.1 Language Reference Manual","URL":"http://nescc.sourceforge.net/papers/nesc-ref.pdf","author":[{"family":"Gay","given":"David"},{"family":"Levis","given":"Philip"},{"family":"Culler","given":"David"},{"family":"Brewer","given":"Eric"}],"issued":{"literal":"20030501"}}}],"schema":"https://github.com/citation-style-language/schema/raw/master/csl-citation.json"} </w:instrText>
      </w:r>
      <w:r w:rsidR="00984F16">
        <w:fldChar w:fldCharType="separate"/>
      </w:r>
      <w:r w:rsidR="00984F16" w:rsidRPr="00984F16">
        <w:rPr>
          <w:rFonts w:ascii="Calibri" w:hAnsi="Calibri"/>
        </w:rPr>
        <w:t>[10]</w:t>
      </w:r>
      <w:r w:rsidR="00984F16">
        <w:fldChar w:fldCharType="end"/>
      </w:r>
      <w:r>
        <w:t>.</w:t>
      </w:r>
    </w:p>
    <w:p w14:paraId="3F4FF51C" w14:textId="6380E398" w:rsidR="005E1916" w:rsidRDefault="005E1916" w:rsidP="00C20A9C">
      <w:pPr>
        <w:pStyle w:val="Heading2"/>
      </w:pPr>
      <w:bookmarkStart w:id="25" w:name="_Toc348550287"/>
      <w:r>
        <w:t>Inter-Node Communication</w:t>
      </w:r>
      <w:bookmarkEnd w:id="23"/>
      <w:bookmarkEnd w:id="24"/>
      <w:bookmarkEnd w:id="25"/>
    </w:p>
    <w:p w14:paraId="3D1D7DCE" w14:textId="2231CA89" w:rsidR="00B5533B" w:rsidRDefault="00B5533B" w:rsidP="00B5533B">
      <w:pPr>
        <w:jc w:val="both"/>
      </w:pPr>
      <w:bookmarkStart w:id="26" w:name="_Toc332644557"/>
      <w:bookmarkStart w:id="27" w:name="_Toc332644909"/>
      <w:r>
        <w:t xml:space="preserve">The communication between the sensor network nodes is supplied by internal radios working on 2.4 Ghz band using the IEEE 802.15.4 protocol </w:t>
      </w:r>
      <w:r w:rsidR="008A1BB7">
        <w:fldChar w:fldCharType="begin"/>
      </w:r>
      <w:r w:rsidR="008A1BB7">
        <w:instrText xml:space="preserve"> ADDIN ZOTERO_ITEM CSL_CITATION {"citationID":"jo0sofg0k","properties":{"formattedCitation":"[2]","plainCitation":"[2]"},"citationItems":[{"id":5,"uris":["http://zotero.org/users/925585/items/M56NZCQ3"],"uri":["http://zotero.org/users/925585/items/M56NZCQ3"],"itemData":{"id":5,"type":"webpage","title":"IEEE 802.15.4","URL":"http://www.ieee802.org/15/pub/TG4.html","accessed":{"date-parts":[[2012,2,21]]}},"locator":"4"}],"schema":"https://github.com/citation-style-language/schema/raw/master/csl-citation.json"} </w:instrText>
      </w:r>
      <w:r w:rsidR="008A1BB7">
        <w:fldChar w:fldCharType="separate"/>
      </w:r>
      <w:r w:rsidR="008A1BB7" w:rsidRPr="008A1BB7">
        <w:rPr>
          <w:rFonts w:ascii="Calibri" w:hAnsi="Calibri"/>
        </w:rPr>
        <w:t>[2]</w:t>
      </w:r>
      <w:r w:rsidR="008A1BB7">
        <w:fldChar w:fldCharType="end"/>
      </w:r>
      <w:r>
        <w:t>. This is a low power communication option which usually allows 10-20 meters of range with an average 250 kbit/s raw data rate. In our case, the nodes wake up according to a schedule, broadcast messages with sensor data that can be captured by the sink node and goes back to deep sleep. On top of the IEEE 802.15.4 link protocol the Contiki’s Rime protocol is used to broadcast</w:t>
      </w:r>
      <w:r w:rsidR="00715070">
        <w:t xml:space="preserve"> </w:t>
      </w:r>
      <w:r w:rsidR="00715070">
        <w:fldChar w:fldCharType="begin"/>
      </w:r>
      <w:r w:rsidR="00715070">
        <w:instrText xml:space="preserve"> ADDIN ZOTERO_ITEM CSL_CITATION {"citationID":"v1kr5n01l","properties":{"formattedCitation":"[11]","plainCitation":"[11]"},"citationItems":[{"id":122,"uris":["http://zotero.org/users/925585/items/A4FD35TM"],"uri":["http://zotero.org/users/925585/items/A4FD35TM"],"itemData":{"id":122,"type":"paper-conference","title":"An adaptive communication architecture for wireless sensor networks","publisher":"ACM Press","page":"335","source":"CrossRef","URL":"http://portal.acm.org/citation.cfm?doid=1322263.1322295","DOI":"10.1145/1322263.1322295","ISBN":"9781595937636","author":[{"family":"Dunkels","given":"Adam"},{"family":"Österlind","given":"Fredrik"},{"family":"He","given":"Zhitao"}],"issued":{"date-parts":[[2007]]},"accessed":{"date-parts":[[2012,6,9]]}}}],"schema":"https://github.com/citation-style-language/schema/raw/master/csl-citation.json"} </w:instrText>
      </w:r>
      <w:r w:rsidR="00715070">
        <w:fldChar w:fldCharType="separate"/>
      </w:r>
      <w:r w:rsidR="00715070" w:rsidRPr="00715070">
        <w:rPr>
          <w:rFonts w:ascii="Calibri" w:hAnsi="Calibri"/>
        </w:rPr>
        <w:t>[11]</w:t>
      </w:r>
      <w:r w:rsidR="00715070">
        <w:fldChar w:fldCharType="end"/>
      </w:r>
      <w:r>
        <w:t>.</w:t>
      </w:r>
    </w:p>
    <w:p w14:paraId="2B564BAC" w14:textId="77777777" w:rsidR="00B5533B" w:rsidRDefault="00B5533B" w:rsidP="00B5533B">
      <w:pPr>
        <w:pStyle w:val="Heading2"/>
      </w:pPr>
      <w:bookmarkStart w:id="28" w:name="_Toc348550288"/>
      <w:r>
        <w:t xml:space="preserve">Sink node and </w:t>
      </w:r>
      <w:bookmarkStart w:id="29" w:name="_Toc3326449101"/>
      <w:bookmarkStart w:id="30" w:name="_Toc3326445581"/>
      <w:bookmarkStart w:id="31" w:name="_Toc3418861481"/>
      <w:r>
        <w:t>Gateway</w:t>
      </w:r>
      <w:bookmarkEnd w:id="28"/>
      <w:bookmarkEnd w:id="29"/>
      <w:bookmarkEnd w:id="30"/>
      <w:bookmarkEnd w:id="31"/>
    </w:p>
    <w:p w14:paraId="28A1D4AF" w14:textId="77777777" w:rsidR="00B5533B" w:rsidRDefault="00B5533B" w:rsidP="00B5533B">
      <w:pPr>
        <w:jc w:val="both"/>
      </w:pPr>
      <w:r>
        <w:t xml:space="preserve">A Herjulf mote automatically becomes a sink mote when connected via a TTL/USB converter to a USB port of a gateway.  </w:t>
      </w:r>
    </w:p>
    <w:p w14:paraId="63691730" w14:textId="7E18AD34" w:rsidR="00B5533B" w:rsidRDefault="00B5533B" w:rsidP="00B5533B">
      <w:pPr>
        <w:jc w:val="both"/>
      </w:pPr>
      <w:r>
        <w:t>The gateway used in this thesis project is the Alix</w:t>
      </w:r>
      <w:r w:rsidR="00715070">
        <w:t xml:space="preserve"> </w:t>
      </w:r>
      <w:r w:rsidR="00715070">
        <w:fldChar w:fldCharType="begin"/>
      </w:r>
      <w:r w:rsidR="00715070">
        <w:instrText xml:space="preserve"> ADDIN ZOTERO_ITEM CSL_CITATION {"citationID":"hb1an706","properties":{"formattedCitation":"[12]","plainCitation":"[12]"},"citationItems":[{"id":9,"uris":["http://zotero.org/users/925585/items/ASZUMCI8"],"uri":["http://zotero.org/users/925585/items/ASZUMCI8"],"itemData":{"id":9,"type":"webpage","title":"PC Engines alix2d13 product file","URL":"http://pcengines.ch/alix2d13.htm","accessed":{"date-parts":[[2012,2,21]]}}}],"schema":"https://github.com/citation-style-language/schema/raw/master/csl-citation.json"} </w:instrText>
      </w:r>
      <w:r w:rsidR="00715070">
        <w:fldChar w:fldCharType="separate"/>
      </w:r>
      <w:r w:rsidR="00715070" w:rsidRPr="00715070">
        <w:rPr>
          <w:rFonts w:ascii="Calibri" w:hAnsi="Calibri"/>
        </w:rPr>
        <w:t>[12]</w:t>
      </w:r>
      <w:r w:rsidR="00715070">
        <w:fldChar w:fldCharType="end"/>
      </w:r>
      <w:r>
        <w:t xml:space="preserve"> board running the Bifrost-Linux </w:t>
      </w:r>
      <w:r w:rsidR="00715070">
        <w:fldChar w:fldCharType="begin"/>
      </w:r>
      <w:r w:rsidR="00715070">
        <w:instrText xml:space="preserve"> ADDIN ZOTERO_ITEM CSL_CITATION {"citationID":"bjlcg7nre","properties":{"formattedCitation":"[13]","plainCitation":"[13]"},"citationItems":[{"id":11,"uris":["http://zotero.org/users/925585/items/7X9AQSJS"],"uri":["http://zotero.org/users/925585/items/7X9AQSJS"],"itemData":{"id":11,"type":"webpage","title":"Bifrost/Linux resources","URL":"http://bifrost.slu.se/","accessed":{"date-parts":[[2012,2,21]]}}}],"schema":"https://github.com/citation-style-language/schema/raw/master/csl-citation.json"} </w:instrText>
      </w:r>
      <w:r w:rsidR="00715070">
        <w:fldChar w:fldCharType="separate"/>
      </w:r>
      <w:r w:rsidR="00715070" w:rsidRPr="00715070">
        <w:rPr>
          <w:rFonts w:ascii="Calibri" w:hAnsi="Calibri"/>
        </w:rPr>
        <w:t>[13]</w:t>
      </w:r>
      <w:r w:rsidR="00715070">
        <w:fldChar w:fldCharType="end"/>
      </w:r>
      <w:r>
        <w:t xml:space="preserve"> operating system which is optimized for routing. The Voyage-Linux </w:t>
      </w:r>
      <w:r w:rsidR="00715070">
        <w:fldChar w:fldCharType="begin"/>
      </w:r>
      <w:r w:rsidR="00715070">
        <w:instrText xml:space="preserve"> ADDIN ZOTERO_ITEM CSL_CITATION {"citationID":"1q8pt6st1j","properties":{"formattedCitation":"[14]","plainCitation":"[14]"},"citationItems":[{"id":4,"uris":["http://zotero.org/users/925585/items/5N8KD6WV"],"uri":["http://zotero.org/users/925585/items/5N8KD6WV"],"itemData":{"id":4,"type":"webpage","title":"Voyage Linux | { x86 Embedded Linux = Green computing }","URL":"http://linux.voyage.hk/","accessed":{"date-parts":[[2012,5,24]]}}}],"schema":"https://github.com/citation-style-language/schema/raw/master/csl-citation.json"} </w:instrText>
      </w:r>
      <w:r w:rsidR="00715070">
        <w:fldChar w:fldCharType="separate"/>
      </w:r>
      <w:r w:rsidR="00715070" w:rsidRPr="00715070">
        <w:rPr>
          <w:rFonts w:ascii="Calibri" w:hAnsi="Calibri"/>
        </w:rPr>
        <w:t>[14]</w:t>
      </w:r>
      <w:r w:rsidR="00715070">
        <w:fldChar w:fldCharType="end"/>
      </w:r>
      <w:r>
        <w:t xml:space="preserve"> operating system is also sometimes used due to its easiness for adding packages. Search for something more power-lean than the Alix board is going-on, for example a Raspberry Pi</w:t>
      </w:r>
      <w:r w:rsidR="00715070">
        <w:t xml:space="preserve"> </w:t>
      </w:r>
      <w:r w:rsidR="00715070">
        <w:fldChar w:fldCharType="begin"/>
      </w:r>
      <w:r w:rsidR="00715070">
        <w:instrText xml:space="preserve"> ADDIN ZOTERO_ITEM CSL_CITATION {"citationID":"2mkd7vgakm","properties":{"formattedCitation":"[15]","plainCitation":"[15]"},"citationItems":[{"id":156,"uris":["http://zotero.org/users/925585/items/DMRENZ4U"],"uri":["http://zotero.org/users/925585/items/DMRENZ4U"],"itemData":{"id":156,"type":"webpage","title":"Raspberry Pi | An ARM GNU/Linux box for $25. Take a byte!","URL":"http://www.raspberrypi.org/","accessed":{"date-parts":[[2013,2,8]]}}}],"schema":"https://github.com/citation-style-language/schema/raw/master/csl-citation.json"} </w:instrText>
      </w:r>
      <w:r w:rsidR="00715070">
        <w:fldChar w:fldCharType="separate"/>
      </w:r>
      <w:r w:rsidR="00715070" w:rsidRPr="00715070">
        <w:rPr>
          <w:rFonts w:ascii="Calibri" w:hAnsi="Calibri"/>
        </w:rPr>
        <w:t>[15]</w:t>
      </w:r>
      <w:r w:rsidR="00715070">
        <w:fldChar w:fldCharType="end"/>
      </w:r>
      <w:r>
        <w:t xml:space="preserve"> with Debian inside</w:t>
      </w:r>
      <w:r w:rsidR="00715070">
        <w:t xml:space="preserve"> </w:t>
      </w:r>
      <w:r w:rsidR="00715070">
        <w:fldChar w:fldCharType="begin"/>
      </w:r>
      <w:r w:rsidR="00715070">
        <w:instrText xml:space="preserve"> ADDIN ZOTERO_ITEM CSL_CITATION {"citationID":"28iucrg12c","properties":{"formattedCitation":"[16]","plainCitation":"[16]"},"citationItems":[{"id":158,"uris":["http://zotero.org/users/925585/items/K65VUM95"],"uri":["http://zotero.org/users/925585/items/K65VUM95"],"itemData":{"id":158,"type":"webpage","title":"Debian -- ARM Port","URL":"http://www.debian.org/ports/arm/","accessed":{"date-parts":[[2013,2,8]]}}}],"schema":"https://github.com/citation-style-language/schema/raw/master/csl-citation.json"} </w:instrText>
      </w:r>
      <w:r w:rsidR="00715070">
        <w:fldChar w:fldCharType="separate"/>
      </w:r>
      <w:r w:rsidR="00715070" w:rsidRPr="00715070">
        <w:rPr>
          <w:rFonts w:ascii="Calibri" w:hAnsi="Calibri"/>
        </w:rPr>
        <w:t>[16]</w:t>
      </w:r>
      <w:r w:rsidR="00715070">
        <w:fldChar w:fldCharType="end"/>
      </w:r>
      <w:r w:rsidR="00715070">
        <w:t>.</w:t>
      </w:r>
    </w:p>
    <w:p w14:paraId="105BC30C" w14:textId="02CD0105" w:rsidR="00B5533B" w:rsidRDefault="00B5533B" w:rsidP="00B5533B">
      <w:pPr>
        <w:jc w:val="both"/>
      </w:pPr>
      <w:r>
        <w:t xml:space="preserve">The gateway software used to fetch measurement data from the sinknode over the USB interface into the  gateway is called sensd </w:t>
      </w:r>
      <w:r w:rsidR="00601EDE">
        <w:fldChar w:fldCharType="begin"/>
      </w:r>
      <w:r w:rsidR="00601EDE">
        <w:instrText xml:space="preserve"> ADDIN ZOTERO_ITEM CSL_CITATION {"citationID":"1e3tu5mcr8","properties":{"formattedCitation":"[17]","plainCitation":"[17]"},"citationItems":[{"id":123,"uris":["http://zotero.org/users/925585/items/3GX7RJFV"],"uri":["http://zotero.org/users/925585/items/3GX7RJFV"],"itemData":{"id":123,"type":"book","title":"Sensd","abstract":"We've outlined, designed and implemented and very simple concept for WSN data\nreports, including collection, storage and retrieval using standard text tools.\nPrograms are written C, Java-script and bash.","URL":"https://github.com/herjulf/sensd","author":[{"family":"Olsson","given":"Robert"},{"family":"Laas","given":"Jens"}],"issued":{"literal":"20120610"}}}],"schema":"https://github.com/citation-style-language/schema/raw/master/csl-citation.json"} </w:instrText>
      </w:r>
      <w:r w:rsidR="00601EDE">
        <w:fldChar w:fldCharType="separate"/>
      </w:r>
      <w:r w:rsidR="00601EDE" w:rsidRPr="00601EDE">
        <w:rPr>
          <w:rFonts w:ascii="Calibri" w:hAnsi="Calibri"/>
        </w:rPr>
        <w:t>[17]</w:t>
      </w:r>
      <w:r w:rsidR="00601EDE">
        <w:fldChar w:fldCharType="end"/>
      </w:r>
      <w:r>
        <w:t>. It stores the data from received packets in a file from which it is to be sent upstream to the central repository.</w:t>
      </w:r>
    </w:p>
    <w:p w14:paraId="33BB23B9" w14:textId="2D564780" w:rsidR="00D21AE0" w:rsidRPr="00906983" w:rsidRDefault="00D21AE0" w:rsidP="007A4822">
      <w:pPr>
        <w:pStyle w:val="Heading2"/>
      </w:pPr>
      <w:bookmarkStart w:id="32" w:name="_Toc348550289"/>
      <w:r>
        <w:t>Uplink</w:t>
      </w:r>
      <w:bookmarkEnd w:id="26"/>
      <w:bookmarkEnd w:id="27"/>
      <w:bookmarkEnd w:id="32"/>
    </w:p>
    <w:p w14:paraId="6D12D5D4" w14:textId="7B4FC39A" w:rsidR="00CC4460" w:rsidRDefault="00CC4460" w:rsidP="00CC4460">
      <w:pPr>
        <w:jc w:val="both"/>
      </w:pPr>
      <w:bookmarkStart w:id="33" w:name="_Toc332644558"/>
      <w:bookmarkStart w:id="34" w:name="_Toc332644910"/>
      <w:r>
        <w:t xml:space="preserve">Uplinks can be implemented </w:t>
      </w:r>
      <w:r>
        <w:rPr>
          <w:u w:val="single"/>
        </w:rPr>
        <w:t>in different ways,</w:t>
      </w:r>
      <w:r>
        <w:t xml:space="preserve"> including</w:t>
      </w:r>
    </w:p>
    <w:p w14:paraId="06A22480" w14:textId="77777777" w:rsidR="00CC4460" w:rsidRDefault="00CC4460" w:rsidP="00CC4460">
      <w:pPr>
        <w:pStyle w:val="ListParagraph"/>
        <w:numPr>
          <w:ilvl w:val="0"/>
          <w:numId w:val="41"/>
        </w:numPr>
        <w:suppressAutoHyphens/>
        <w:spacing w:line="100" w:lineRule="atLeast"/>
        <w:jc w:val="both"/>
      </w:pPr>
      <w:r>
        <w:t>Cabled connection (copper or optical fibre), if available</w:t>
      </w:r>
    </w:p>
    <w:p w14:paraId="155EE6FE" w14:textId="1E2BFC9A" w:rsidR="00CC4460" w:rsidRDefault="00CC4460" w:rsidP="00CC4460">
      <w:pPr>
        <w:pStyle w:val="ListParagraph"/>
        <w:numPr>
          <w:ilvl w:val="0"/>
          <w:numId w:val="41"/>
        </w:numPr>
        <w:suppressAutoHyphens/>
        <w:spacing w:line="100" w:lineRule="atLeast"/>
        <w:jc w:val="both"/>
      </w:pPr>
      <w:r>
        <w:t xml:space="preserve">Terrestrial wireless connection, either using a data </w:t>
      </w:r>
      <w:r w:rsidR="00D81B1B">
        <w:t>service</w:t>
      </w:r>
      <w:r>
        <w:t xml:space="preserve"> offered by a cellular </w:t>
      </w:r>
      <w:r w:rsidR="001A60FF">
        <w:t>mobile</w:t>
      </w:r>
      <w:r>
        <w:t xml:space="preserve"> network operator or using a dedicated terrestrial wireless link on a suitable frequency</w:t>
      </w:r>
    </w:p>
    <w:p w14:paraId="74D0635B" w14:textId="77777777" w:rsidR="00CC4460" w:rsidRDefault="00CC4460" w:rsidP="00CC4460">
      <w:pPr>
        <w:pStyle w:val="ListParagraph"/>
        <w:numPr>
          <w:ilvl w:val="0"/>
          <w:numId w:val="41"/>
        </w:numPr>
        <w:suppressAutoHyphens/>
        <w:spacing w:line="100" w:lineRule="atLeast"/>
        <w:jc w:val="both"/>
      </w:pPr>
      <w:r>
        <w:t>Satellite connection</w:t>
      </w:r>
    </w:p>
    <w:p w14:paraId="79808607" w14:textId="57E00917" w:rsidR="00CC4460" w:rsidRDefault="00CC4460" w:rsidP="00CC4460">
      <w:pPr>
        <w:pStyle w:val="ListParagraph"/>
        <w:numPr>
          <w:ilvl w:val="0"/>
          <w:numId w:val="41"/>
        </w:numPr>
        <w:suppressAutoHyphens/>
        <w:spacing w:line="100" w:lineRule="atLeast"/>
        <w:jc w:val="both"/>
      </w:pPr>
      <w:r>
        <w:t>Some sort of physical transpor</w:t>
      </w:r>
      <w:r w:rsidR="00152409">
        <w:t>t of data (</w:t>
      </w:r>
      <w:r>
        <w:t xml:space="preserve">e.g. based on Delay Tolerant Networking </w:t>
      </w:r>
      <w:r w:rsidR="009403F5">
        <w:t>u</w:t>
      </w:r>
      <w:r>
        <w:t xml:space="preserve">sing wireless phones as data </w:t>
      </w:r>
      <w:r w:rsidR="009403F5">
        <w:t>carriers</w:t>
      </w:r>
      <w:r w:rsidR="00152409">
        <w:t xml:space="preserve"> </w:t>
      </w:r>
      <w:r w:rsidR="00152409">
        <w:fldChar w:fldCharType="begin"/>
      </w:r>
      <w:r w:rsidR="00152409">
        <w:instrText xml:space="preserve"> ADDIN ZOTERO_ITEM CSL_CITATION {"citationID":"11gjiogfbg","properties":{"formattedCitation":"[18]","plainCitation":"[18]"},"citationItems":[{"id":143,"uris":["http://zotero.org/users/925585/items/F5KFEV6J"],"uri":["http://zotero.org/users/925585/items/F5KFEV6J"],"itemData":{"id":143,"type":"webpage","title":"Technology Transfer Alliance WSN Team Fall 2012","container-title":"Technology Transfer Alliance WSN Team Fall 2012","URL":"http://ttaportal.org/menu/projects/wsn/fall-2012/","author":[{"family":"Technology Transfer Alliance","given":""}]}}],"schema":"https://github.com/citation-style-language/schema/raw/master/csl-citation.json"} </w:instrText>
      </w:r>
      <w:r w:rsidR="00152409">
        <w:fldChar w:fldCharType="separate"/>
      </w:r>
      <w:r w:rsidR="00152409" w:rsidRPr="00152409">
        <w:rPr>
          <w:rFonts w:ascii="Calibri" w:hAnsi="Calibri"/>
        </w:rPr>
        <w:t>[18]</w:t>
      </w:r>
      <w:r w:rsidR="00152409">
        <w:fldChar w:fldCharType="end"/>
      </w:r>
      <w:r w:rsidR="00152409">
        <w:t xml:space="preserve"> )</w:t>
      </w:r>
      <w:r w:rsidR="009403F5">
        <w:t>.</w:t>
      </w:r>
      <w:r>
        <w:t xml:space="preserve"> </w:t>
      </w:r>
    </w:p>
    <w:p w14:paraId="52A2B101" w14:textId="77777777" w:rsidR="00CC4460" w:rsidRDefault="00CC4460" w:rsidP="00CC4460">
      <w:pPr>
        <w:jc w:val="both"/>
      </w:pPr>
      <w:r>
        <w:t>The purpose of this thesis is to explore the dedicated terrestrial wireless link options.</w:t>
      </w:r>
    </w:p>
    <w:p w14:paraId="5274631C" w14:textId="77777777" w:rsidR="00CF196A" w:rsidRPr="007A4822" w:rsidRDefault="00CF196A" w:rsidP="00CF196A">
      <w:pPr>
        <w:pStyle w:val="Heading1"/>
      </w:pPr>
      <w:bookmarkStart w:id="35" w:name="_Toc332644564"/>
      <w:bookmarkStart w:id="36" w:name="_Toc332644916"/>
      <w:bookmarkStart w:id="37" w:name="_Toc348550290"/>
      <w:bookmarkStart w:id="38" w:name="_Toc332644563"/>
      <w:bookmarkStart w:id="39" w:name="_Toc332644915"/>
      <w:bookmarkEnd w:id="33"/>
      <w:bookmarkEnd w:id="34"/>
      <w:r>
        <w:lastRenderedPageBreak/>
        <w:t>Problem Statement</w:t>
      </w:r>
      <w:bookmarkEnd w:id="35"/>
      <w:bookmarkEnd w:id="36"/>
      <w:bookmarkEnd w:id="37"/>
    </w:p>
    <w:p w14:paraId="560B16B7" w14:textId="77777777" w:rsidR="00CF196A" w:rsidRDefault="00CF196A" w:rsidP="00CF196A">
      <w:pPr>
        <w:jc w:val="both"/>
        <w:rPr>
          <w:rFonts w:cs="Calibri"/>
        </w:rPr>
      </w:pPr>
      <w:r w:rsidRPr="00BF5F9A">
        <w:rPr>
          <w:rFonts w:cs="Calibri"/>
        </w:rPr>
        <w:t xml:space="preserve">The main problem of this project is to get the collected data out from the sink mote of a wireless sensor network to a remote repository with internet access. </w:t>
      </w:r>
      <w:r>
        <w:rPr>
          <w:rFonts w:cs="Calibri"/>
        </w:rPr>
        <w:t xml:space="preserve">The objective of this thesis project is exploring the tradeoffs coming with the use of </w:t>
      </w:r>
    </w:p>
    <w:p w14:paraId="027359C1" w14:textId="6616D29F" w:rsidR="00CF196A" w:rsidRDefault="00CF196A" w:rsidP="00CF196A">
      <w:pPr>
        <w:pStyle w:val="ListParagraph"/>
        <w:numPr>
          <w:ilvl w:val="0"/>
          <w:numId w:val="14"/>
        </w:numPr>
        <w:jc w:val="both"/>
        <w:rPr>
          <w:rFonts w:cs="Calibri"/>
        </w:rPr>
      </w:pPr>
      <w:r>
        <w:rPr>
          <w:rFonts w:cs="Calibri"/>
        </w:rPr>
        <w:t xml:space="preserve">434 MHz and 144 MHz </w:t>
      </w:r>
      <w:r w:rsidRPr="003D48B5">
        <w:rPr>
          <w:rFonts w:cs="Calibri"/>
        </w:rPr>
        <w:t>frequencies</w:t>
      </w:r>
      <w:r>
        <w:rPr>
          <w:rFonts w:cs="Calibri"/>
        </w:rPr>
        <w:t xml:space="preserve"> and associated protocol stacks to optimize the </w:t>
      </w:r>
      <w:r w:rsidRPr="00070088">
        <w:rPr>
          <w:rFonts w:cs="Calibri"/>
        </w:rPr>
        <w:t>range</w:t>
      </w:r>
      <w:r w:rsidR="00305028">
        <w:rPr>
          <w:rFonts w:cs="Calibri"/>
        </w:rPr>
        <w:t xml:space="preserve"> a</w:t>
      </w:r>
      <w:r>
        <w:rPr>
          <w:rFonts w:cs="Calibri"/>
        </w:rPr>
        <w:t>nd QoS (throughput, data rate, error rate).</w:t>
      </w:r>
    </w:p>
    <w:p w14:paraId="1E46EA7A" w14:textId="77777777" w:rsidR="00CF196A" w:rsidRDefault="00CF196A" w:rsidP="00CF196A">
      <w:pPr>
        <w:pStyle w:val="ListParagraph"/>
        <w:numPr>
          <w:ilvl w:val="0"/>
          <w:numId w:val="14"/>
        </w:numPr>
        <w:jc w:val="both"/>
        <w:rPr>
          <w:rFonts w:cs="Calibri"/>
        </w:rPr>
      </w:pPr>
      <w:r>
        <w:rPr>
          <w:rFonts w:cs="Calibri"/>
        </w:rPr>
        <w:t>Different hardware and software solutions, from dedicated hardware solutions to software defined radio links to optimize power consumption and flexibility.</w:t>
      </w:r>
    </w:p>
    <w:p w14:paraId="74C16298" w14:textId="2EE400C5" w:rsidR="00CF196A" w:rsidRPr="00071FDD" w:rsidRDefault="00CF196A" w:rsidP="00D56257">
      <w:pPr>
        <w:jc w:val="both"/>
      </w:pPr>
      <w:r w:rsidRPr="008C0F3E">
        <w:t>The overarching goal is to add IP over</w:t>
      </w:r>
      <w:r>
        <w:t xml:space="preserve"> a</w:t>
      </w:r>
      <w:r w:rsidRPr="008C0F3E">
        <w:t xml:space="preserve"> VHF/UHF software defined radio</w:t>
      </w:r>
      <w:r>
        <w:t xml:space="preserve"> link interface to Alix/Bifrost</w:t>
      </w:r>
      <w:r w:rsidRPr="008C0F3E">
        <w:t xml:space="preserve"> gateway. And while achieving this goal, mobility of the design will also be taken into consideration, meaning that presumed outcome of the thesis project is a portable device that uses serial port and not so dependent on the connected platform.</w:t>
      </w:r>
    </w:p>
    <w:p w14:paraId="61B556DE" w14:textId="77777777" w:rsidR="007A4822" w:rsidRDefault="007A4822" w:rsidP="007A4822">
      <w:pPr>
        <w:pStyle w:val="Heading1"/>
      </w:pPr>
      <w:bookmarkStart w:id="40" w:name="_Toc348550291"/>
      <w:r>
        <w:t>Related Work</w:t>
      </w:r>
      <w:bookmarkEnd w:id="38"/>
      <w:bookmarkEnd w:id="39"/>
      <w:bookmarkEnd w:id="40"/>
    </w:p>
    <w:p w14:paraId="36B3CC7C" w14:textId="423D5255" w:rsidR="00BF5F9A" w:rsidRDefault="007A4822" w:rsidP="003A7B2C">
      <w:pPr>
        <w:jc w:val="both"/>
        <w:rPr>
          <w:rFonts w:cs="Calibri"/>
        </w:rPr>
      </w:pPr>
      <w:r w:rsidRPr="00BF5F9A">
        <w:rPr>
          <w:rFonts w:cs="Calibri"/>
        </w:rPr>
        <w:t xml:space="preserve">Similar environmental wireless sensor network projects have been known to use </w:t>
      </w:r>
      <w:r w:rsidR="00CF2306">
        <w:rPr>
          <w:rFonts w:cs="Calibri"/>
        </w:rPr>
        <w:t>off-the-</w:t>
      </w:r>
      <w:r w:rsidR="005E6550">
        <w:rPr>
          <w:rFonts w:cs="Calibri"/>
        </w:rPr>
        <w:t>shelf</w:t>
      </w:r>
      <w:r w:rsidRPr="00BF5F9A">
        <w:rPr>
          <w:rFonts w:cs="Calibri"/>
        </w:rPr>
        <w:t xml:space="preserve"> solutions</w:t>
      </w:r>
      <w:r w:rsidRPr="00BF5F9A">
        <w:rPr>
          <w:rFonts w:cs="Calibri"/>
        </w:rPr>
        <w:fldChar w:fldCharType="begin"/>
      </w:r>
      <w:r w:rsidR="00152409">
        <w:rPr>
          <w:rFonts w:cs="Calibri"/>
        </w:rPr>
        <w:instrText xml:space="preserve"> ADDIN ZOTERO_ITEM CSL_CITATION {"citationID":"1oqh4s6v95","properties":{"formattedCitation":"[19]","plainCitation":"[19]"},"citationItems":[{"id":101,"uris":["http://zotero.org/users/925585/items/8PA5RPZ7"],"uri":["http://zotero.org/users/925585/items/8PA5RPZ7"],"itemData":{"id":101,"type":"article-journal","title":"Deploying a wireless sensor network on an active volcano","container-title":"Internet Computing, IEEE","page":"18 - 25","volume":"10","issue":"2","DOI":"10.1109/MIC.2006.26","ISSN":"1089-7801","author":[{"family":"Werner-Allen","given":"G."},{"family":"Lorincz","given":"K."},{"family":"Ruiz","given":"M."},{"family":"Marcillo","given":"O."},{"family":"Johnson","given":"J."},{"family":"Lees","given":"J."},{"family":"Welsh","given":"M."}],"issued":{"date-parts":[["2006",4]]}}}],"schema":"https://github.com/citation-style-language/schema/raw/master/csl-citation.json"} </w:instrText>
      </w:r>
      <w:r w:rsidRPr="00BF5F9A">
        <w:rPr>
          <w:rFonts w:cs="Calibri"/>
        </w:rPr>
        <w:fldChar w:fldCharType="separate"/>
      </w:r>
      <w:r w:rsidR="00152409" w:rsidRPr="00152409">
        <w:rPr>
          <w:rFonts w:ascii="Calibri" w:hAnsi="Calibri"/>
        </w:rPr>
        <w:t>[19]</w:t>
      </w:r>
      <w:r w:rsidRPr="00BF5F9A">
        <w:rPr>
          <w:rFonts w:cs="Calibri"/>
        </w:rPr>
        <w:fldChar w:fldCharType="end"/>
      </w:r>
      <w:r w:rsidRPr="00BF5F9A">
        <w:rPr>
          <w:rFonts w:cs="Calibri"/>
        </w:rPr>
        <w:fldChar w:fldCharType="begin"/>
      </w:r>
      <w:r w:rsidR="00152409">
        <w:rPr>
          <w:rFonts w:cs="Calibri"/>
        </w:rPr>
        <w:instrText xml:space="preserve"> ADDIN ZOTERO_ITEM CSL_CITATION {"citationID":"1ohm9nlrjn","properties":{"formattedCitation":"[20]","plainCitation":"[20]"},"citationItems":[{"id":102,"uris":["http://zotero.org/users/925585/items/DAG5BEBZ"],"uri":["http://zotero.org/users/925585/items/DAG5BEBZ"],"itemData":{"id":102,"type":"paper-conference","title":"Monitoring volcanic eruptions with a wireless sensor network","container-title":"Wireless Sensor Networks, 2005. Proceeedings of the Second European Workshop on","page":"108 - 120","DOI":"10.1109/EWSN.2005.1462003","author":[{"family":"Werner-Allen","given":"G."},{"family":"Johnson","given":"J."},{"family":"Ruiz","given":"M."},{"family":"Lees","given":"J."},{"family":"Welsh","given":"M."}],"issued":{"date-parts":[["2005",2,2]]}}}],"schema":"https://github.com/citation-style-language/schema/raw/master/csl-citation.json"} </w:instrText>
      </w:r>
      <w:r w:rsidRPr="00BF5F9A">
        <w:rPr>
          <w:rFonts w:cs="Calibri"/>
        </w:rPr>
        <w:fldChar w:fldCharType="separate"/>
      </w:r>
      <w:r w:rsidR="00152409" w:rsidRPr="00152409">
        <w:rPr>
          <w:rFonts w:ascii="Calibri" w:hAnsi="Calibri"/>
        </w:rPr>
        <w:t>[20]</w:t>
      </w:r>
      <w:r w:rsidRPr="00BF5F9A">
        <w:rPr>
          <w:rFonts w:cs="Calibri"/>
        </w:rPr>
        <w:fldChar w:fldCharType="end"/>
      </w:r>
      <w:r w:rsidRPr="00BF5F9A">
        <w:rPr>
          <w:rFonts w:cs="Calibri"/>
        </w:rPr>
        <w:t xml:space="preserve">. </w:t>
      </w:r>
      <w:r w:rsidR="00BF5F9A">
        <w:rPr>
          <w:rFonts w:cs="Calibri"/>
        </w:rPr>
        <w:t>A 900 MHz radio modem called</w:t>
      </w:r>
      <w:r w:rsidR="007C71EF">
        <w:rPr>
          <w:rFonts w:cs="Calibri"/>
        </w:rPr>
        <w:t xml:space="preserve"> FreeWave Ranger is used in these</w:t>
      </w:r>
      <w:r w:rsidR="00BF5F9A">
        <w:rPr>
          <w:rFonts w:cs="Calibri"/>
        </w:rPr>
        <w:t xml:space="preserve"> project</w:t>
      </w:r>
      <w:r w:rsidR="007C71EF">
        <w:rPr>
          <w:rFonts w:cs="Calibri"/>
        </w:rPr>
        <w:t>s</w:t>
      </w:r>
      <w:r w:rsidR="00BF5F9A">
        <w:rPr>
          <w:rFonts w:cs="Calibri"/>
        </w:rPr>
        <w:t xml:space="preserve">. </w:t>
      </w:r>
      <w:r w:rsidR="000F0716">
        <w:rPr>
          <w:rFonts w:cs="Calibri"/>
        </w:rPr>
        <w:t>This device</w:t>
      </w:r>
      <w:r w:rsidR="00BF5F9A">
        <w:rPr>
          <w:rFonts w:cs="Calibri"/>
        </w:rPr>
        <w:t xml:space="preserve"> can give 115.2 kbps throughput with about 90 km range with clear line of sight</w:t>
      </w:r>
      <w:r w:rsidR="00A27D64">
        <w:rPr>
          <w:rFonts w:cs="Calibri"/>
        </w:rPr>
        <w:t xml:space="preserve"> </w:t>
      </w:r>
      <w:r w:rsidR="00A27D64">
        <w:rPr>
          <w:rFonts w:cs="Calibri"/>
        </w:rPr>
        <w:fldChar w:fldCharType="begin"/>
      </w:r>
      <w:r w:rsidR="00152409">
        <w:rPr>
          <w:rFonts w:cs="Calibri"/>
        </w:rPr>
        <w:instrText xml:space="preserve"> ADDIN ZOTERO_ITEM CSL_CITATION {"citationID":"1c8q34610p","properties":{"formattedCitation":"[21]","plainCitation":"[21]"},"citationItems":[{"id":106,"uris":["http://zotero.org/users/925585/items/9236CNXE"],"uri":["http://zotero.org/users/925585/items/9236CNXE"],"itemData":{"id":106,"type":"webpage","title":"Ranger : FreeWave Technologies","URL":"http://www.freewave.com/products/allproducts/rangerseries.aspx","accessed":{"date-parts":[[2012,5,25]]}}}],"schema":"https://github.com/citation-style-language/schema/raw/master/csl-citation.json"} </w:instrText>
      </w:r>
      <w:r w:rsidR="00A27D64">
        <w:rPr>
          <w:rFonts w:cs="Calibri"/>
        </w:rPr>
        <w:fldChar w:fldCharType="separate"/>
      </w:r>
      <w:r w:rsidR="00152409" w:rsidRPr="00152409">
        <w:rPr>
          <w:rFonts w:ascii="Calibri" w:hAnsi="Calibri"/>
        </w:rPr>
        <w:t>[21]</w:t>
      </w:r>
      <w:r w:rsidR="00A27D64">
        <w:rPr>
          <w:rFonts w:cs="Calibri"/>
        </w:rPr>
        <w:fldChar w:fldCharType="end"/>
      </w:r>
      <w:r w:rsidR="000F0716">
        <w:rPr>
          <w:rFonts w:cs="Calibri"/>
        </w:rPr>
        <w:t>.</w:t>
      </w:r>
    </w:p>
    <w:p w14:paraId="595C0BDE" w14:textId="0B1854D7" w:rsidR="00760E7C" w:rsidRDefault="00BF5F9A" w:rsidP="003A7B2C">
      <w:pPr>
        <w:jc w:val="both"/>
        <w:rPr>
          <w:rFonts w:cs="Calibri"/>
        </w:rPr>
      </w:pPr>
      <w:r>
        <w:rPr>
          <w:rFonts w:cs="Calibri"/>
        </w:rPr>
        <w:t>S</w:t>
      </w:r>
      <w:r w:rsidR="007A4822" w:rsidRPr="00BF5F9A">
        <w:rPr>
          <w:rFonts w:cs="Calibri"/>
        </w:rPr>
        <w:t xml:space="preserve">ome other similar projects use 2.4 GHz 802.11 links with directed antennas </w:t>
      </w:r>
      <w:r w:rsidR="007A4822" w:rsidRPr="00BF5F9A">
        <w:rPr>
          <w:rFonts w:cs="Calibri"/>
        </w:rPr>
        <w:fldChar w:fldCharType="begin"/>
      </w:r>
      <w:r w:rsidR="00152409">
        <w:rPr>
          <w:rFonts w:cs="Calibri"/>
        </w:rPr>
        <w:instrText xml:space="preserve"> ADDIN ZOTERO_ITEM CSL_CITATION {"citationID":"hsmhbif4c","properties":{"formattedCitation":"[22]","plainCitation":"[22]"},"citationItems":[{"id":103,"uris":["http://zotero.org/users/925585/items/RRAKJGVD"],"uri":["http://zotero.org/users/925585/items/RRAKJGVD"],"itemData":{"id":103,"type":"paper-conference","title":"Wireless sensor networks for habitat monitoring","publisher":"ACM Press","page":"88","source":"CrossRef","URL":"http://portal.acm.org/citation.cfm?doid=570738.570751","DOI":"10.1145/570738.570751","ISBN":"1581135890","author":[{"family":"Mainwaring","given":"Alan"},{"family":"Culler","given":"David"},{"family":"Polastre","given":"Joseph"},{"family":"Szewczyk","given":"Robert"},{"family":"Anderson","given":"John"}],"issued":{"date-parts":[[2002]]},"accessed":{"date-parts":[[2012,5,25]]}}}],"schema":"https://github.com/citation-style-language/schema/raw/master/csl-citation.json"} </w:instrText>
      </w:r>
      <w:r w:rsidR="007A4822" w:rsidRPr="00BF5F9A">
        <w:rPr>
          <w:rFonts w:cs="Calibri"/>
        </w:rPr>
        <w:fldChar w:fldCharType="separate"/>
      </w:r>
      <w:r w:rsidR="00152409" w:rsidRPr="00152409">
        <w:rPr>
          <w:rFonts w:ascii="Calibri" w:hAnsi="Calibri"/>
        </w:rPr>
        <w:t>[22]</w:t>
      </w:r>
      <w:r w:rsidR="007A4822" w:rsidRPr="00BF5F9A">
        <w:rPr>
          <w:rFonts w:cs="Calibri"/>
        </w:rPr>
        <w:fldChar w:fldCharType="end"/>
      </w:r>
      <w:r w:rsidR="007A4822" w:rsidRPr="00BF5F9A">
        <w:rPr>
          <w:rFonts w:cs="Calibri"/>
        </w:rPr>
        <w:t>.</w:t>
      </w:r>
      <w:r w:rsidR="00E56382">
        <w:rPr>
          <w:rFonts w:cs="Calibri"/>
        </w:rPr>
        <w:t xml:space="preserve"> By</w:t>
      </w:r>
      <w:r w:rsidR="007A4822" w:rsidRPr="00BF5F9A">
        <w:rPr>
          <w:rFonts w:cs="Calibri"/>
        </w:rPr>
        <w:t xml:space="preserve"> </w:t>
      </w:r>
      <w:r w:rsidR="00E56382">
        <w:rPr>
          <w:rFonts w:cs="Calibri"/>
        </w:rPr>
        <w:t>using directed antennas, these projects acquired a longer range. B</w:t>
      </w:r>
      <w:r w:rsidR="00760E7C">
        <w:rPr>
          <w:rFonts w:cs="Calibri"/>
        </w:rPr>
        <w:t xml:space="preserve">ut </w:t>
      </w:r>
      <w:r w:rsidR="00E56382">
        <w:rPr>
          <w:rFonts w:cs="Calibri"/>
        </w:rPr>
        <w:t xml:space="preserve">they were only able to reach </w:t>
      </w:r>
      <w:r w:rsidR="00760E7C">
        <w:rPr>
          <w:rFonts w:cs="Calibri"/>
        </w:rPr>
        <w:t xml:space="preserve">about </w:t>
      </w:r>
      <w:r w:rsidR="005E38DE">
        <w:rPr>
          <w:rFonts w:cs="Calibri"/>
        </w:rPr>
        <w:t>300</w:t>
      </w:r>
      <w:r w:rsidR="00760E7C">
        <w:rPr>
          <w:rFonts w:cs="Calibri"/>
        </w:rPr>
        <w:t xml:space="preserve"> meters. And even the researchers in that </w:t>
      </w:r>
      <w:r w:rsidR="00A445F8">
        <w:rPr>
          <w:rFonts w:cs="Calibri"/>
        </w:rPr>
        <w:t>project decided to leave their Wi-F</w:t>
      </w:r>
      <w:r w:rsidR="00760E7C">
        <w:rPr>
          <w:rFonts w:cs="Calibri"/>
        </w:rPr>
        <w:t xml:space="preserve">i gateway solution due to </w:t>
      </w:r>
      <w:r w:rsidR="008F4417">
        <w:rPr>
          <w:rFonts w:cs="Calibri"/>
        </w:rPr>
        <w:t>two main reasons;</w:t>
      </w:r>
      <w:r w:rsidR="005E38DE">
        <w:rPr>
          <w:rFonts w:cs="Calibri"/>
        </w:rPr>
        <w:t xml:space="preserve"> excessive power consumption and the overhead caused by TCP/IP and 802.11b link.</w:t>
      </w:r>
    </w:p>
    <w:p w14:paraId="7A4DADFC" w14:textId="20FCE50A" w:rsidR="00395837" w:rsidRDefault="007A4822" w:rsidP="003A7B2C">
      <w:pPr>
        <w:jc w:val="both"/>
        <w:rPr>
          <w:rFonts w:cs="Calibri"/>
        </w:rPr>
      </w:pPr>
      <w:r w:rsidRPr="00BF5F9A">
        <w:rPr>
          <w:rFonts w:cs="Calibri"/>
        </w:rPr>
        <w:t>Also some wireless sensor network projects have tried the option of GPRS modems, but decided that it was not</w:t>
      </w:r>
      <w:r w:rsidR="004D4946">
        <w:rPr>
          <w:rFonts w:cs="Calibri"/>
        </w:rPr>
        <w:t xml:space="preserve"> providing a</w:t>
      </w:r>
      <w:r w:rsidRPr="00BF5F9A">
        <w:rPr>
          <w:rFonts w:cs="Calibri"/>
        </w:rPr>
        <w:t xml:space="preserve"> stable</w:t>
      </w:r>
      <w:r w:rsidR="004D4946">
        <w:rPr>
          <w:rFonts w:cs="Calibri"/>
        </w:rPr>
        <w:t xml:space="preserve"> connection</w:t>
      </w:r>
      <w:r w:rsidRPr="00BF5F9A">
        <w:rPr>
          <w:rFonts w:cs="Calibri"/>
        </w:rPr>
        <w:t xml:space="preserve"> </w:t>
      </w:r>
      <w:r w:rsidRPr="00BF5F9A">
        <w:rPr>
          <w:rFonts w:cs="Calibri"/>
        </w:rPr>
        <w:fldChar w:fldCharType="begin"/>
      </w:r>
      <w:r w:rsidR="00152409">
        <w:rPr>
          <w:rFonts w:cs="Calibri"/>
        </w:rPr>
        <w:instrText xml:space="preserve"> ADDIN ZOTERO_ITEM CSL_CITATION {"citationID":"tWPl9RUL","properties":{"formattedCitation":"[23]","plainCitation":"[23]"},"citationItems":[{"id":104,"uris":["http://zotero.org/users/925585/items/Q67VC6EQ"],"uri":["http://zotero.org/users/925585/items/Q67VC6EQ"],"itemData":{"id":104,"type":"paper-conference","title":"Design and Deployment of a Remote Robust Sensor Network: Experiences from an Outdoor Water Quality Monitoring Network","publisher":"IEEE","page":"799-806","source":"CrossRef","URL":"http://ieeexplore.ieee.org/lpdocs/epic03/wrapper.htm?arnumber=4367918","DOI":"10.1109/LCN.2007.39","ISBN":"0-7695-3000-1","shortTitle":"Design and Deployment of a Remote Robust Sensor Network","author":[{"family":"Dinh","given":"Tuan Le"},{"family":"Hu","given":"Wen"},{"family":"Sikka","given":"Pavan"},{"family":"Corke","given":"Peter"},{"family":"Overs","given":"Leslie"},{"family":"Brosnan","given":"Stephen"}],"issued":{"date-parts":[[2007,10]]},"accessed":{"date-parts":[[2012,5,25]]}}}],"schema":"https://github.com/citation-style-language/schema/raw/master/csl-citation.json"} </w:instrText>
      </w:r>
      <w:r w:rsidRPr="00BF5F9A">
        <w:rPr>
          <w:rFonts w:cs="Calibri"/>
        </w:rPr>
        <w:fldChar w:fldCharType="separate"/>
      </w:r>
      <w:r w:rsidR="00152409" w:rsidRPr="00152409">
        <w:rPr>
          <w:rFonts w:ascii="Calibri" w:hAnsi="Calibri"/>
        </w:rPr>
        <w:t>[23]</w:t>
      </w:r>
      <w:r w:rsidRPr="00BF5F9A">
        <w:rPr>
          <w:rFonts w:cs="Calibri"/>
        </w:rPr>
        <w:fldChar w:fldCharType="end"/>
      </w:r>
      <w:r w:rsidRPr="00BF5F9A">
        <w:rPr>
          <w:rFonts w:cs="Calibri"/>
        </w:rPr>
        <w:t xml:space="preserve">. </w:t>
      </w:r>
      <w:r w:rsidR="00395837">
        <w:rPr>
          <w:rFonts w:cs="Calibri"/>
        </w:rPr>
        <w:t xml:space="preserve">In more detail, they have found out that GPRS modems tend to lock up after extended periods of time (2-4 days) and can be recovered only by </w:t>
      </w:r>
      <w:r w:rsidR="002507F3">
        <w:rPr>
          <w:rFonts w:cs="Calibri"/>
        </w:rPr>
        <w:t>re-</w:t>
      </w:r>
      <w:r w:rsidR="00395837">
        <w:rPr>
          <w:rFonts w:cs="Calibri"/>
        </w:rPr>
        <w:t xml:space="preserve">cycling power to them. </w:t>
      </w:r>
      <w:r w:rsidR="00CC0300">
        <w:rPr>
          <w:rFonts w:cs="Calibri"/>
        </w:rPr>
        <w:t>According to the researchers GPRS modems are generally not robust enough to run long-</w:t>
      </w:r>
      <w:r w:rsidR="005D7D77">
        <w:rPr>
          <w:rFonts w:cs="Calibri"/>
        </w:rPr>
        <w:t>term outdoor applications.</w:t>
      </w:r>
    </w:p>
    <w:p w14:paraId="0290445E" w14:textId="4440DD25" w:rsidR="006720B5" w:rsidRDefault="007A4822" w:rsidP="003A7B2C">
      <w:pPr>
        <w:jc w:val="both"/>
        <w:rPr>
          <w:rFonts w:cs="Calibri"/>
        </w:rPr>
      </w:pPr>
      <w:r w:rsidRPr="00BF5F9A">
        <w:rPr>
          <w:rFonts w:cs="Calibri"/>
        </w:rPr>
        <w:t xml:space="preserve">One of the projects decided to leave the data in the sink and retrieve it manually </w:t>
      </w:r>
      <w:r w:rsidRPr="00BF5F9A">
        <w:rPr>
          <w:rFonts w:cs="Calibri"/>
        </w:rPr>
        <w:fldChar w:fldCharType="begin"/>
      </w:r>
      <w:r w:rsidR="00152409">
        <w:rPr>
          <w:rFonts w:cs="Calibri"/>
        </w:rPr>
        <w:instrText xml:space="preserve"> ADDIN ZOTERO_ITEM CSL_CITATION {"citationID":"1pq4132gj6","properties":{"formattedCitation":"[24]","plainCitation":"[24]"},"citationItems":[{"id":105,"uris":["http://zotero.org/users/925585/items/8DBVH8KW"],"uri":["http://zotero.org/users/925585/items/8DBVH8KW"],"itemData":{"id":105,"type":"paper-conference","title":"Wireless Sensor Network for habitat monitoring on Skomer Island","container-title":"Local Computer Networks (LCN), 2010 IEEE 35th Conference on","page":"882 -889","DOI":"10.1109/LCN.2010.5735827","author":[{"family":"Naumowicz","given":"T."},{"family":"Freeman","given":"R."},{"family":"Kirk","given":"H."},{"family":"Dean","given":"B."},{"family":"Calsyn","given":"M."},{"family":"Liers","given":"A."},{"family":"Braendle","given":"A."},{"family":"Guilford","given":"T."},{"family":"Schiller","given":"J."}],"issued":{"date-parts":[["2010",10]]}}}],"schema":"https://github.com/citation-style-language/schema/raw/master/csl-citation.json"} </w:instrText>
      </w:r>
      <w:r w:rsidRPr="00BF5F9A">
        <w:rPr>
          <w:rFonts w:cs="Calibri"/>
        </w:rPr>
        <w:fldChar w:fldCharType="separate"/>
      </w:r>
      <w:r w:rsidR="00152409" w:rsidRPr="00152409">
        <w:rPr>
          <w:rFonts w:ascii="Calibri" w:hAnsi="Calibri"/>
        </w:rPr>
        <w:t>[24]</w:t>
      </w:r>
      <w:r w:rsidRPr="00BF5F9A">
        <w:rPr>
          <w:rFonts w:cs="Calibri"/>
        </w:rPr>
        <w:fldChar w:fldCharType="end"/>
      </w:r>
      <w:r w:rsidRPr="00BF5F9A">
        <w:rPr>
          <w:rFonts w:cs="Calibri"/>
        </w:rPr>
        <w:t xml:space="preserve">. </w:t>
      </w:r>
      <w:r w:rsidR="003C0FDC">
        <w:rPr>
          <w:rFonts w:cs="Calibri"/>
        </w:rPr>
        <w:t>In this implementation of the WSN, each node has its SD card storage where they store their data. And this data can be queried from the sink node when it’s necessary. This implementation was chosen to reduce the complexity of the system, and it was found not necessary to relay the data since the researchers were also present on the field during the time of measurements.</w:t>
      </w:r>
    </w:p>
    <w:p w14:paraId="5B2FC666" w14:textId="34FAC711" w:rsidR="007A4822" w:rsidRPr="007A4822" w:rsidRDefault="00685E3B" w:rsidP="003A7B2C">
      <w:pPr>
        <w:jc w:val="both"/>
      </w:pPr>
      <w:r>
        <w:rPr>
          <w:rFonts w:cs="Calibri"/>
        </w:rPr>
        <w:t>Unfortunately the academic study brought up no specialized projects focusing on the uplink itself. All the projects mentioned above were about the implementation of the wireless sensor network rather than the uplink. But they were still explaining their uplink implementations, which proved to be useful.</w:t>
      </w:r>
    </w:p>
    <w:p w14:paraId="34D20B0E" w14:textId="77777777" w:rsidR="0038586F" w:rsidRDefault="0038586F" w:rsidP="0038586F">
      <w:pPr>
        <w:pStyle w:val="Heading1"/>
      </w:pPr>
      <w:bookmarkStart w:id="41" w:name="_Toc332644565"/>
      <w:bookmarkStart w:id="42" w:name="_Toc332644917"/>
      <w:bookmarkStart w:id="43" w:name="_Toc348550292"/>
      <w:r>
        <w:t>Goals</w:t>
      </w:r>
      <w:bookmarkEnd w:id="41"/>
      <w:bookmarkEnd w:id="42"/>
      <w:bookmarkEnd w:id="43"/>
    </w:p>
    <w:p w14:paraId="4C43CABF" w14:textId="0CA6155C" w:rsidR="006936B6" w:rsidRDefault="0038586F" w:rsidP="006936B6">
      <w:pPr>
        <w:jc w:val="both"/>
      </w:pPr>
      <w:r>
        <w:t xml:space="preserve">Primary goal of this thesis project </w:t>
      </w:r>
      <w:r w:rsidR="008E532B">
        <w:t>was</w:t>
      </w:r>
      <w:r>
        <w:t xml:space="preserve"> to produce a feasible, minimum hardware, low-cos</w:t>
      </w:r>
      <w:r w:rsidR="00962A5D">
        <w:t xml:space="preserve">t, low-power, long range </w:t>
      </w:r>
      <w:r>
        <w:t xml:space="preserve">solution to the problem of getting the sensor data out from the sink mote to a remote repository. Secondary goal </w:t>
      </w:r>
      <w:r w:rsidR="008E532B">
        <w:t>was</w:t>
      </w:r>
      <w:r>
        <w:t xml:space="preserve"> to implement IP over the same solution, so that existing user programs, or newly developed programs </w:t>
      </w:r>
      <w:r w:rsidR="00CC34A8">
        <w:t>could</w:t>
      </w:r>
      <w:r>
        <w:t xml:space="preserve"> be used over this link. When this thesis project </w:t>
      </w:r>
      <w:r w:rsidR="004234B3">
        <w:t>was</w:t>
      </w:r>
      <w:r>
        <w:t xml:space="preserve"> finished,</w:t>
      </w:r>
      <w:r w:rsidR="004234B3">
        <w:t xml:space="preserve"> it was planned to have </w:t>
      </w:r>
      <w:r>
        <w:t>at least one hardware/software</w:t>
      </w:r>
      <w:r w:rsidR="00C9612F">
        <w:t xml:space="preserve"> solution</w:t>
      </w:r>
      <w:r>
        <w:t xml:space="preserve"> which will be plugged into the </w:t>
      </w:r>
      <w:r w:rsidR="004234B3">
        <w:t>sensor network</w:t>
      </w:r>
      <w:r>
        <w:t xml:space="preserve"> and the remote repository</w:t>
      </w:r>
      <w:r w:rsidR="004234B3">
        <w:t xml:space="preserve"> which</w:t>
      </w:r>
      <w:r>
        <w:t xml:space="preserve"> </w:t>
      </w:r>
      <w:r w:rsidR="004234B3">
        <w:t>would</w:t>
      </w:r>
      <w:r>
        <w:t xml:space="preserve"> carry the sensor data</w:t>
      </w:r>
      <w:r w:rsidR="00875F00">
        <w:t xml:space="preserve"> reliably</w:t>
      </w:r>
      <w:r>
        <w:t>.</w:t>
      </w:r>
    </w:p>
    <w:p w14:paraId="4F4F2779" w14:textId="5CE42EAD" w:rsidR="00CF196A" w:rsidRDefault="00CF196A" w:rsidP="00CF196A">
      <w:pPr>
        <w:pStyle w:val="Heading1"/>
      </w:pPr>
      <w:bookmarkStart w:id="44" w:name="_Ref344913740"/>
      <w:bookmarkStart w:id="45" w:name="_Toc348550293"/>
      <w:r>
        <w:lastRenderedPageBreak/>
        <w:t>Thesis Structure</w:t>
      </w:r>
      <w:bookmarkEnd w:id="44"/>
      <w:bookmarkEnd w:id="45"/>
    </w:p>
    <w:p w14:paraId="2AAA2899" w14:textId="316BA65C" w:rsidR="00CF196A" w:rsidRDefault="006E2270" w:rsidP="00501A44">
      <w:pPr>
        <w:jc w:val="both"/>
      </w:pPr>
      <w:r>
        <w:t>Section 1</w:t>
      </w:r>
      <w:r w:rsidR="004F4B2D">
        <w:t xml:space="preserve"> tells about the background of the project, giving details about the situation at hand before the project started. Section </w:t>
      </w:r>
      <w:r>
        <w:t>2</w:t>
      </w:r>
      <w:r w:rsidR="004F4B2D">
        <w:t xml:space="preserve"> explains the problem statement. Section </w:t>
      </w:r>
      <w:r>
        <w:t>3</w:t>
      </w:r>
      <w:r w:rsidR="004F4B2D">
        <w:t xml:space="preserve"> gives brief information about the academic studies regarding the problem. And Section </w:t>
      </w:r>
      <w:r>
        <w:t>4</w:t>
      </w:r>
      <w:r w:rsidR="004F4B2D">
        <w:t xml:space="preserve"> tells about the goals of this thesis relating to the problem. Further on</w:t>
      </w:r>
      <w:r w:rsidR="00533D3C">
        <w:t>,</w:t>
      </w:r>
      <w:r w:rsidR="004F4B2D">
        <w:t xml:space="preserve"> Section </w:t>
      </w:r>
      <w:r>
        <w:t>6</w:t>
      </w:r>
      <w:r w:rsidR="004F4B2D">
        <w:t xml:space="preserve"> tells about the method that was used in this project. Section </w:t>
      </w:r>
      <w:r>
        <w:t>7</w:t>
      </w:r>
      <w:r w:rsidR="004F4B2D">
        <w:t xml:space="preserve"> gives details about the literature study before telling about the design decisions</w:t>
      </w:r>
      <w:r w:rsidR="00FC250C">
        <w:t xml:space="preserve"> which is</w:t>
      </w:r>
      <w:r w:rsidR="004F4B2D">
        <w:t xml:space="preserve"> in Section </w:t>
      </w:r>
      <w:r>
        <w:t>8</w:t>
      </w:r>
      <w:r w:rsidR="004F4B2D">
        <w:t>. After the design decisions</w:t>
      </w:r>
      <w:r w:rsidR="00533D3C">
        <w:t>;</w:t>
      </w:r>
      <w:r w:rsidR="00FC250C">
        <w:t xml:space="preserve"> in S</w:t>
      </w:r>
      <w:r w:rsidR="004F4B2D">
        <w:t xml:space="preserve">ection </w:t>
      </w:r>
      <w:r>
        <w:t>9</w:t>
      </w:r>
      <w:r w:rsidR="004F4B2D">
        <w:t xml:space="preserve"> implementati</w:t>
      </w:r>
      <w:r w:rsidR="00E56EBC">
        <w:t xml:space="preserve">on details are presented. After, </w:t>
      </w:r>
      <w:r w:rsidR="004F4B2D">
        <w:t xml:space="preserve">in sections </w:t>
      </w:r>
      <w:r>
        <w:t>10 and 11</w:t>
      </w:r>
      <w:r w:rsidR="004F4B2D">
        <w:t>, the experiment plan and the data gathered in experiments are p</w:t>
      </w:r>
      <w:r>
        <w:t>resented. Finally in sections 12 and 13</w:t>
      </w:r>
      <w:r w:rsidR="004F4B2D">
        <w:t>, the conclusions and possible further work is given.</w:t>
      </w:r>
      <w:r w:rsidR="00FA57B0">
        <w:t xml:space="preserve"> And finally, refer</w:t>
      </w:r>
      <w:r>
        <w:t>ences can be found in section 14</w:t>
      </w:r>
      <w:r w:rsidR="00FA57B0">
        <w:t>.</w:t>
      </w:r>
    </w:p>
    <w:p w14:paraId="5FC5D8FA" w14:textId="4D6128BF" w:rsidR="006936B6" w:rsidRDefault="005A19E5" w:rsidP="006936B6">
      <w:pPr>
        <w:pStyle w:val="Heading1"/>
      </w:pPr>
      <w:bookmarkStart w:id="46" w:name="_Toc348550294"/>
      <w:r>
        <w:t>Method</w:t>
      </w:r>
      <w:bookmarkEnd w:id="46"/>
    </w:p>
    <w:p w14:paraId="26DAACE4" w14:textId="2759D96F" w:rsidR="00501A44" w:rsidRDefault="00501A44" w:rsidP="00501A44">
      <w:pPr>
        <w:jc w:val="both"/>
      </w:pPr>
      <w:r>
        <w:t>Before starting the project, a literature study has been conducted to understand the problem, to know about the communication protocols and stacks and to understand how packet radio works. After this study, the metrics of the problem has been defined to have a clearer grasp of the problem and goals. Later on, existing solutions to the problem has been explored to see if they fulfill the requirements. This research included both general literature and academic resources. After seeing that existing solutions were not enough, new solutions to the problem were generated approaching the problem from its uncovered requirements. The parts until this point structured the theoretical study phase of the thesis study.</w:t>
      </w:r>
    </w:p>
    <w:p w14:paraId="3CF73F2E" w14:textId="5E64F43D" w:rsidR="00501A44" w:rsidRDefault="003E4941" w:rsidP="00501A44">
      <w:pPr>
        <w:jc w:val="both"/>
      </w:pPr>
      <w:r>
        <w:t>Then, a measurement model is created to have a basis to compare solutions at hand. This model defines what to measure and how to measure the key parameters.</w:t>
      </w:r>
    </w:p>
    <w:p w14:paraId="707FE92A" w14:textId="5578C070" w:rsidR="006910B7" w:rsidRDefault="006910B7" w:rsidP="00501A44">
      <w:pPr>
        <w:jc w:val="both"/>
      </w:pPr>
      <w:r>
        <w:t>After the measurement model phase, there came the implementation phase which was done in three steps: architecture design, application design and the implementation itself. In architecture design phase the supporting hardware and software was designed. In the application design and implementation phases, the application was designed and implemented.</w:t>
      </w:r>
    </w:p>
    <w:p w14:paraId="09A80303" w14:textId="6A467977" w:rsidR="00311014" w:rsidRPr="00501A44" w:rsidRDefault="00311014" w:rsidP="00501A44">
      <w:pPr>
        <w:jc w:val="both"/>
      </w:pPr>
      <w:r>
        <w:t>After the implementation phase, experiment plan was executed and data were collected.</w:t>
      </w:r>
      <w:r w:rsidR="00C17E9A">
        <w:t xml:space="preserve"> Then</w:t>
      </w:r>
      <w:r w:rsidR="009D3921">
        <w:t>,</w:t>
      </w:r>
      <w:r w:rsidR="00C17E9A">
        <w:t xml:space="preserve"> after the interpretation of the collected data, conclusions were deduced by discussing the results.</w:t>
      </w:r>
    </w:p>
    <w:p w14:paraId="59B51315" w14:textId="1EAFF097" w:rsidR="00D466D2" w:rsidRDefault="00D466D2" w:rsidP="00D466D2">
      <w:pPr>
        <w:pStyle w:val="Heading1"/>
      </w:pPr>
      <w:bookmarkStart w:id="47" w:name="_Toc348550295"/>
      <w:r>
        <w:t>Theoretical Framework</w:t>
      </w:r>
      <w:bookmarkEnd w:id="47"/>
    </w:p>
    <w:p w14:paraId="32F7131A" w14:textId="0A15F646" w:rsidR="00FA4DAF" w:rsidRDefault="00FA4DAF" w:rsidP="00FA4DAF">
      <w:pPr>
        <w:jc w:val="both"/>
      </w:pPr>
      <w:r>
        <w:t>There are many possible communication protocols and protocol stacks that can be used for uplink communication. While the project requirements only determined the use of a single type of physical layer, the protocol selection for rest of the layers -data link, network, transport and application- was up to the author. Below are the discussions for different layers and different</w:t>
      </w:r>
      <w:r w:rsidR="0025738B">
        <w:t xml:space="preserve"> protocols</w:t>
      </w:r>
      <w:r>
        <w:t xml:space="preserve">. </w:t>
      </w:r>
    </w:p>
    <w:p w14:paraId="43D6EE00" w14:textId="77777777" w:rsidR="00576B95" w:rsidRDefault="00576B95" w:rsidP="00576B95">
      <w:pPr>
        <w:pStyle w:val="Heading2"/>
      </w:pPr>
      <w:bookmarkStart w:id="48" w:name="_Toc348550296"/>
      <w:r>
        <w:t>Physical Link</w:t>
      </w:r>
      <w:bookmarkEnd w:id="48"/>
    </w:p>
    <w:p w14:paraId="0A629E61" w14:textId="2F6775CA" w:rsidR="00FA4DAF" w:rsidRDefault="00FA4DAF" w:rsidP="00FA4DAF">
      <w:pPr>
        <w:jc w:val="both"/>
      </w:pPr>
      <w:r>
        <w:t>The physical layer in this project is based on wireless streaming, and VHF/UHF bands are used. For VHF, the used amateur band is 144 MHz (i.e. 2 meter band), and for UHF based amateur radio the band is 433 MHz (i.e. 70 centimeter band). For these bands, there are rules of the amateur radio communications. These rules are generally the same, but may differ from country to country. An example of these rules for Un</w:t>
      </w:r>
      <w:r w:rsidR="00DA604D">
        <w:t xml:space="preserve">ited States can be found in </w:t>
      </w:r>
      <w:r w:rsidR="00DA604D">
        <w:fldChar w:fldCharType="begin"/>
      </w:r>
      <w:r w:rsidR="00DA604D">
        <w:instrText xml:space="preserve"> ADDIN ZOTERO_ITEM CSL_CITATION {"citationID":"s3ggl5rp4","properties":{"formattedCitation":"[25]","plainCitation":"[25]"},"citationItems":[{"id":59,"uris":["http://zotero.org/users/925585/items/RNDECC7X"],"uri":["http://zotero.org/users/925585/items/RNDECC7X"],"itemData":{"id":59,"type":"webpage","title":"Part 97 - Amateur Radio","URL":"http://www.arrl.org/part-97-amateur-radio","accessed":{"date-parts":[[2012,5,24]]}}}],"schema":"https://github.com/citation-style-language/schema/raw/master/csl-citation.json"} </w:instrText>
      </w:r>
      <w:r w:rsidR="00DA604D">
        <w:fldChar w:fldCharType="separate"/>
      </w:r>
      <w:r w:rsidR="00DA604D" w:rsidRPr="00DA604D">
        <w:rPr>
          <w:rFonts w:ascii="Calibri" w:hAnsi="Calibri"/>
        </w:rPr>
        <w:t>[25]</w:t>
      </w:r>
      <w:r w:rsidR="00DA604D">
        <w:fldChar w:fldCharType="end"/>
      </w:r>
      <w:r>
        <w:t xml:space="preserve">. One important general rule is that the transmitter must periodically send out </w:t>
      </w:r>
      <w:r w:rsidR="00DA604D">
        <w:t>the call-</w:t>
      </w:r>
      <w:r>
        <w:t>sign of the operator during transmissions.</w:t>
      </w:r>
    </w:p>
    <w:p w14:paraId="04629741" w14:textId="5AF9E01E" w:rsidR="00FA4DAF" w:rsidRDefault="00FA4DAF" w:rsidP="00FA4DAF">
      <w:pPr>
        <w:jc w:val="both"/>
      </w:pPr>
      <w:r>
        <w:lastRenderedPageBreak/>
        <w:t>On these frequency bands, we have the ability to transmit audio with a maximum of 9600 Hz sample rate depending on the underlying hardware. Between the modulation options, there are two popular choices, one of them is the bi-</w:t>
      </w:r>
      <w:r w:rsidR="0087050B">
        <w:t xml:space="preserve">phase encoding (Manchester) </w:t>
      </w:r>
      <w:r w:rsidR="0087050B">
        <w:fldChar w:fldCharType="begin"/>
      </w:r>
      <w:r w:rsidR="0087050B">
        <w:instrText xml:space="preserve"> ADDIN ZOTERO_ITEM CSL_CITATION {"citationID":"1qcdps9ikl","properties":{"formattedCitation":"[26]","plainCitation":"[26]"},"citationItems":[{"id":72,"uris":["http://zotero.org/users/925585/items/6PFN4IR2"],"uri":["http://zotero.org/users/925585/items/6PFN4IR2"],"itemData":{"id":72,"type":"webpage","title":"Definition: manchester code","URL":"http://www.its.bldrdoc.gov/fs-1037/dir-022/_3206.htm","accessed":{"date-parts":[[2012,5,25]]}}}],"schema":"https://github.com/citation-style-language/schema/raw/master/csl-citation.json"} </w:instrText>
      </w:r>
      <w:r w:rsidR="0087050B">
        <w:fldChar w:fldCharType="separate"/>
      </w:r>
      <w:r w:rsidR="0087050B" w:rsidRPr="0087050B">
        <w:rPr>
          <w:rFonts w:ascii="Calibri" w:hAnsi="Calibri"/>
        </w:rPr>
        <w:t>[26]</w:t>
      </w:r>
      <w:r w:rsidR="0087050B">
        <w:fldChar w:fldCharType="end"/>
      </w:r>
      <w:r>
        <w:t xml:space="preserve"> and the other is AFSK </w:t>
      </w:r>
      <w:r w:rsidR="0087050B">
        <w:t xml:space="preserve">(i.e. 1200 baud Bell Modem) </w:t>
      </w:r>
      <w:r w:rsidR="0087050B">
        <w:fldChar w:fldCharType="begin"/>
      </w:r>
      <w:r w:rsidR="0087050B">
        <w:instrText xml:space="preserve"> ADDIN ZOTERO_ITEM CSL_CITATION {"citationID":"1rpmbdog4","properties":{"formattedCitation":"[27]","plainCitation":"[27]"},"citationItems":[{"id":56,"uris":["http://zotero.org/users/925585/items/VZHBBZ9T"],"uri":["http://zotero.org/users/925585/items/VZHBBZ9T"],"itemData":{"id":56,"type":"book","title":"Data sets 202S and 202T interface specification","collection-title":"Bell system data communications technical reference","publisher":"The Company","URL":"http://books.google.se/books?id=OX7zGgAACAAJ","author":[{"family":"Telephone","given":"American"},{"family":"Company","given":"Telegraph"}],"issued":{"date-parts":[[1976]]}}}],"schema":"https://github.com/citation-style-language/schema/raw/master/csl-citation.json"} </w:instrText>
      </w:r>
      <w:r w:rsidR="0087050B">
        <w:fldChar w:fldCharType="separate"/>
      </w:r>
      <w:r w:rsidR="0087050B" w:rsidRPr="0087050B">
        <w:rPr>
          <w:rFonts w:ascii="Calibri" w:hAnsi="Calibri"/>
        </w:rPr>
        <w:t>[27]</w:t>
      </w:r>
      <w:r w:rsidR="0087050B">
        <w:fldChar w:fldCharType="end"/>
      </w:r>
      <w:r>
        <w:t xml:space="preserve">. </w:t>
      </w:r>
    </w:p>
    <w:p w14:paraId="55514BF0" w14:textId="51565412" w:rsidR="00FA4DAF" w:rsidRDefault="00FA4DAF" w:rsidP="00FA4DAF">
      <w:pPr>
        <w:jc w:val="both"/>
      </w:pPr>
      <w:r>
        <w:t xml:space="preserve">The </w:t>
      </w:r>
      <w:r w:rsidR="0087050B">
        <w:t>“</w:t>
      </w:r>
      <w:r>
        <w:t>soundmodem</w:t>
      </w:r>
      <w:r w:rsidR="0087050B">
        <w:t xml:space="preserve">” </w:t>
      </w:r>
      <w:r w:rsidR="0087050B">
        <w:fldChar w:fldCharType="begin"/>
      </w:r>
      <w:r w:rsidR="0087050B">
        <w:instrText xml:space="preserve"> ADDIN ZOTERO_ITEM CSL_CITATION {"citationID":"cimui4ti4","properties":{"formattedCitation":"[28]","plainCitation":"[28]"},"citationItems":[{"id":78,"uris":["http://zotero.org/users/925585/items/JUHJVEMS"],"uri":["http://zotero.org/users/925585/items/JUHJVEMS"],"itemData":{"id":78,"type":"webpage","title":"Multiplatform Soundcard Packet Radio Modem Driver Software","URL":"http://www.baycom.org/~tom/ham/soundmodem/","accessed":{"date-parts":[[2012,5,25]]}}}],"schema":"https://github.com/citation-style-language/schema/raw/master/csl-citation.json"} </w:instrText>
      </w:r>
      <w:r w:rsidR="0087050B">
        <w:fldChar w:fldCharType="separate"/>
      </w:r>
      <w:r w:rsidR="0087050B" w:rsidRPr="0087050B">
        <w:rPr>
          <w:rFonts w:ascii="Calibri" w:hAnsi="Calibri"/>
        </w:rPr>
        <w:t>[28]</w:t>
      </w:r>
      <w:r w:rsidR="0087050B">
        <w:fldChar w:fldCharType="end"/>
      </w:r>
      <w:r>
        <w:t xml:space="preserve"> software at hand was able to generate AFSK signals for us, but on the other hand the Radiometrix devices were not proven to work with that yet. So at the beginning of the project the Radiometrix devices were only compatible with the digital feed. </w:t>
      </w:r>
    </w:p>
    <w:p w14:paraId="27755679" w14:textId="23480D12" w:rsidR="00576B95" w:rsidRPr="007E303A" w:rsidRDefault="004539F0" w:rsidP="00576B95">
      <w:pPr>
        <w:jc w:val="both"/>
      </w:pPr>
      <w:r>
        <w:t>It should also be noted that, although Radiometrix devices work the same way, there are different constraints regarding the maximum possible baud rate that could be used. In 70 cm band (Radiometrix Bim2A</w:t>
      </w:r>
      <w:r w:rsidR="006E3F59">
        <w:t xml:space="preserve"> </w:t>
      </w:r>
      <w:r w:rsidR="006E3F59">
        <w:fldChar w:fldCharType="begin"/>
      </w:r>
      <w:r w:rsidR="006E3F59">
        <w:instrText xml:space="preserve"> ADDIN ZOTERO_ITEM CSL_CITATION {"citationID":"24nc81f287","properties":{"formattedCitation":"[29]","plainCitation":"[29]"},"citationItems":[{"id":28,"uris":["http://zotero.org/users/925585/items/7E9ID2FQ"],"uri":["http://zotero.org/users/925585/items/7E9ID2FQ"],"itemData":{"id":28,"type":"webpage","title":"Radiometrix - Radio Modules - RF Modules - Wireless Modules | BiM2A","URL":"http://www.radiometrix.com/content/bim2a","accessed":{"date-parts":[[2012,2,21]]}}}],"schema":"https://github.com/citation-style-language/schema/raw/master/csl-citation.json"} </w:instrText>
      </w:r>
      <w:r w:rsidR="006E3F59">
        <w:fldChar w:fldCharType="separate"/>
      </w:r>
      <w:r w:rsidR="006E3F59" w:rsidRPr="006E3F59">
        <w:rPr>
          <w:rFonts w:ascii="Calibri" w:hAnsi="Calibri"/>
        </w:rPr>
        <w:t>[29]</w:t>
      </w:r>
      <w:r w:rsidR="006E3F59">
        <w:fldChar w:fldCharType="end"/>
      </w:r>
      <w:r>
        <w:t>), the maximum possible baud rate is 19.2 kbits/sec without overwhelming the packet error rate, whereas in 2 m band (Radiometrix UHX1</w:t>
      </w:r>
      <w:r w:rsidR="006E3F59">
        <w:t xml:space="preserve"> </w:t>
      </w:r>
      <w:r w:rsidR="006E3F59">
        <w:fldChar w:fldCharType="begin"/>
      </w:r>
      <w:r w:rsidR="006E3F59">
        <w:instrText xml:space="preserve"> ADDIN ZOTERO_ITEM CSL_CITATION {"citationID":"2829gaui97","properties":{"formattedCitation":"[30]","plainCitation":"[30]"},"citationItems":[{"id":93,"uris":["http://zotero.org/users/925585/items/P3UC339F"],"uri":["http://zotero.org/users/925585/items/P3UC339F"],"itemData":{"id":93,"type":"webpage","title":"Radiometrix - Radio Modules - RF Modules - Wireless Modules | UHX1","URL":"http://www.radiometrix.com/node/184","accessed":{"date-parts":[[2012,5,25]]}},"locator":"1"}],"schema":"https://github.com/citation-style-language/schema/raw/master/csl-citation.json"} </w:instrText>
      </w:r>
      <w:r w:rsidR="006E3F59">
        <w:fldChar w:fldCharType="separate"/>
      </w:r>
      <w:r w:rsidR="006E3F59" w:rsidRPr="006E3F59">
        <w:rPr>
          <w:rFonts w:ascii="Calibri" w:hAnsi="Calibri"/>
        </w:rPr>
        <w:t>[30]</w:t>
      </w:r>
      <w:r w:rsidR="006E3F59">
        <w:fldChar w:fldCharType="end"/>
      </w:r>
      <w:r>
        <w:t>) the maximum possible baud rate is 2.4 kbits/sec</w:t>
      </w:r>
      <w:r w:rsidR="006E3F59">
        <w:t xml:space="preserve"> </w:t>
      </w:r>
      <w:r w:rsidR="00C22709">
        <w:fldChar w:fldCharType="begin"/>
      </w:r>
      <w:r w:rsidR="00C22709">
        <w:instrText xml:space="preserve"> ADDIN ZOTERO_ITEM CSL_CITATION {"citationID":"1d72el6dnd","properties":{"formattedCitation":"[31]","plainCitation":"[31]"},"citationItems":[{"id":175,"uris":["http://zotero.org/users/925585/items/CC8MRJ3C"],"uri":["http://zotero.org/users/925585/items/CC8MRJ3C"],"itemData":{"id":175,"type":"webpage","title":"Radiometrix - Error Performance of BIM Transceiver with RS232 Interface","URL":"http://www.rfmodules.com.au/rm/apps/apnt101.htm","accessed":{"date-parts":[[2013,2,17]]}}}],"schema":"https://github.com/citation-style-language/schema/raw/master/csl-citation.json"} </w:instrText>
      </w:r>
      <w:r w:rsidR="00C22709">
        <w:fldChar w:fldCharType="separate"/>
      </w:r>
      <w:r w:rsidR="00C22709" w:rsidRPr="00C22709">
        <w:rPr>
          <w:rFonts w:ascii="Calibri" w:hAnsi="Calibri"/>
        </w:rPr>
        <w:t>[31]</w:t>
      </w:r>
      <w:r w:rsidR="00C22709">
        <w:fldChar w:fldCharType="end"/>
      </w:r>
      <w:r>
        <w:t>.</w:t>
      </w:r>
    </w:p>
    <w:p w14:paraId="5B83214B" w14:textId="77777777" w:rsidR="00576B95" w:rsidRDefault="00576B95" w:rsidP="00576B95">
      <w:pPr>
        <w:pStyle w:val="Heading2"/>
      </w:pPr>
      <w:bookmarkStart w:id="49" w:name="_Toc348550297"/>
      <w:r>
        <w:t>Data Link</w:t>
      </w:r>
      <w:bookmarkEnd w:id="49"/>
    </w:p>
    <w:p w14:paraId="0F65AA8F" w14:textId="0DCB3D98" w:rsidR="00D47B50" w:rsidRDefault="00D47B50" w:rsidP="00D47B50">
      <w:pPr>
        <w:jc w:val="both"/>
      </w:pPr>
      <w:r>
        <w:t>For the data link protocol, the most important part was the frame format.  For data link layer three possible protocols were considered. These are Eth</w:t>
      </w:r>
      <w:r w:rsidR="00AC4719">
        <w:t xml:space="preserve">ernet, IEEE 802.15.4 and AX.25 </w:t>
      </w:r>
      <w:r w:rsidR="00AC4719">
        <w:fldChar w:fldCharType="begin"/>
      </w:r>
      <w:r w:rsidR="00C22709">
        <w:instrText xml:space="preserve"> ADDIN ZOTERO_ITEM CSL_CITATION {"citationID":"2nc7g2aev8","properties":{"formattedCitation":"[32]","plainCitation":"[32]"},"citationItems":[{"id":74,"uris":["http://zotero.org/users/925585/items/USX776FV"],"uri":["http://zotero.org/users/925585/items/USX776FV"],"itemData":{"id":74,"type":"webpage","title":"Ethernet Technologies - DocWiki","URL":"http://docwiki.cisco.com/wiki/Ethernet_Technologies","accessed":{"date-parts":[[2012,5,25]]}}}],"schema":"https://github.com/citation-style-language/schema/raw/master/csl-citation.json"} </w:instrText>
      </w:r>
      <w:r w:rsidR="00AC4719">
        <w:fldChar w:fldCharType="separate"/>
      </w:r>
      <w:r w:rsidR="00C22709" w:rsidRPr="00C22709">
        <w:rPr>
          <w:rFonts w:ascii="Calibri" w:hAnsi="Calibri"/>
        </w:rPr>
        <w:t>[32]</w:t>
      </w:r>
      <w:r w:rsidR="00AC4719">
        <w:fldChar w:fldCharType="end"/>
      </w:r>
      <w:r w:rsidR="00AC4719">
        <w:t xml:space="preserve"> </w:t>
      </w:r>
      <w:r w:rsidR="00AC4719">
        <w:fldChar w:fldCharType="begin"/>
      </w:r>
      <w:r w:rsidR="00AC4719">
        <w:instrText xml:space="preserve"> ADDIN ZOTERO_ITEM CSL_CITATION {"citationID":"1gudktoa0m","properties":{"formattedCitation":"[2]","plainCitation":"[2]"},"citationItems":[{"id":5,"uris":["http://zotero.org/users/925585/items/M56NZCQ3"],"uri":["http://zotero.org/users/925585/items/M56NZCQ3"],"itemData":{"id":5,"type":"webpage","title":"IEEE 802.15.4","URL":"http://www.ieee802.org/15/pub/TG4.html","accessed":{"date-parts":[[2012,2,21]]}}}],"schema":"https://github.com/citation-style-language/schema/raw/master/csl-citation.json"} </w:instrText>
      </w:r>
      <w:r w:rsidR="00AC4719">
        <w:fldChar w:fldCharType="separate"/>
      </w:r>
      <w:r w:rsidR="00AC4719" w:rsidRPr="00AC4719">
        <w:rPr>
          <w:rFonts w:ascii="Calibri" w:hAnsi="Calibri"/>
        </w:rPr>
        <w:t>[2]</w:t>
      </w:r>
      <w:r w:rsidR="00AC4719">
        <w:fldChar w:fldCharType="end"/>
      </w:r>
      <w:r w:rsidR="00AC4719">
        <w:t xml:space="preserve"> </w:t>
      </w:r>
      <w:r w:rsidR="00AC4719">
        <w:fldChar w:fldCharType="begin"/>
      </w:r>
      <w:r w:rsidR="00C22709">
        <w:instrText xml:space="preserve"> ADDIN ZOTERO_ITEM CSL_CITATION {"citationID":"1d5nhjhci7","properties":{"formattedCitation":"[33]","plainCitation":"[33]"},"citationItems":[{"id":15,"uris":["http://zotero.org/users/925585/items/M4EVX6ID"],"uri":["http://zotero.org/users/925585/items/M4EVX6ID"],"itemData":{"id":15,"type":"article","title":"AX.25 Link Access Protocol for Amateur Packet Radio","URL":"http://www.tapr.org/pdf/AX25.2.2.pdf","author":[{"family":"William A. Beech","given":""},{"family":"Douglas E. Nielsen","given":""},{"family":"Jack Taylor","given":""}]},"locator":"25"}],"schema":"https://github.com/citation-style-language/schema/raw/master/csl-citation.json"} </w:instrText>
      </w:r>
      <w:r w:rsidR="00AC4719">
        <w:fldChar w:fldCharType="separate"/>
      </w:r>
      <w:r w:rsidR="00C22709" w:rsidRPr="00C22709">
        <w:rPr>
          <w:rFonts w:ascii="Calibri" w:hAnsi="Calibri"/>
        </w:rPr>
        <w:t>[33]</w:t>
      </w:r>
      <w:r w:rsidR="00AC4719">
        <w:fldChar w:fldCharType="end"/>
      </w:r>
      <w:r>
        <w:t xml:space="preserve">. </w:t>
      </w:r>
    </w:p>
    <w:p w14:paraId="4A4CD723" w14:textId="77777777" w:rsidR="00D47B50" w:rsidRDefault="00D47B50" w:rsidP="00D47B50">
      <w:pPr>
        <w:jc w:val="both"/>
      </w:pPr>
      <w:r>
        <w:t>An Ethernet frame consists of at least 18 bytes disregarding the preambles and delimiters. It provides 6 byte source and destination addresses, 2 byte length field, 4 byte 32-bit CRC checksum field and a maximum of 1500 byte payload.</w:t>
      </w:r>
    </w:p>
    <w:p w14:paraId="00E6337C" w14:textId="77777777" w:rsidR="00D47B50" w:rsidRDefault="00D47B50" w:rsidP="00D47B50">
      <w:pPr>
        <w:jc w:val="both"/>
      </w:pPr>
      <w:r>
        <w:t>An 802.15.4 Data frame consists of at least 21 bytes if full addressing mode is used. It has 2 bytes of frame control field, 1 byte of sequence number, 4-20 bytes of address information and 2 bytes of frame check sequence.</w:t>
      </w:r>
    </w:p>
    <w:p w14:paraId="1A51C064" w14:textId="4C77B59C" w:rsidR="00D47B50" w:rsidRDefault="00D47B50" w:rsidP="00D47B50">
      <w:pPr>
        <w:jc w:val="both"/>
      </w:pPr>
      <w:r>
        <w:t>An AX.25 Unnumbered Information frame consists of 18 bytes. It provides 7 byte source and destination addresses. In addition it has 1 byte control field, 1 byte protocol identifier field and 2 bytes of CRC checksum field. AX.25 is a link-layer protocol which is defined to reliably deliver data over</w:t>
      </w:r>
      <w:r w:rsidR="00962A8B">
        <w:t xml:space="preserve"> two amateur radio stations </w:t>
      </w:r>
      <w:r w:rsidR="00962A8B">
        <w:fldChar w:fldCharType="begin"/>
      </w:r>
      <w:r w:rsidR="00C22709">
        <w:instrText xml:space="preserve"> ADDIN ZOTERO_ITEM CSL_CITATION {"citationID":"vpr5fsvmo","properties":{"formattedCitation":"[33]","plainCitation":"[33]"},"citationItems":[{"id":15,"uris":["http://zotero.org/users/925585/items/M4EVX6ID"],"uri":["http://zotero.org/users/925585/items/M4EVX6ID"],"itemData":{"id":15,"type":"article","title":"AX.25 Link Access Protocol for Amateur Packet Radio","URL":"http://www.tapr.org/pdf/AX25.2.2.pdf","author":[{"family":"William A. Beech","given":""},{"family":"Douglas E. Nielsen","given":""},{"family":"Jack Taylor","given":""}]},"locator":"25"}],"schema":"https://github.com/citation-style-language/schema/raw/master/csl-citation.json"} </w:instrText>
      </w:r>
      <w:r w:rsidR="00962A8B">
        <w:fldChar w:fldCharType="separate"/>
      </w:r>
      <w:r w:rsidR="00C22709" w:rsidRPr="00C22709">
        <w:rPr>
          <w:rFonts w:ascii="Calibri" w:hAnsi="Calibri"/>
        </w:rPr>
        <w:t>[33]</w:t>
      </w:r>
      <w:r w:rsidR="00962A8B">
        <w:fldChar w:fldCharType="end"/>
      </w:r>
      <w:r>
        <w:t>. Although AX.25 is said to be a link-layer protocol, it also has utilities for routing and co</w:t>
      </w:r>
      <w:r w:rsidR="00962A8B">
        <w:t xml:space="preserve">nnection-oriented transfers </w:t>
      </w:r>
      <w:r w:rsidR="00962A8B">
        <w:fldChar w:fldCharType="begin"/>
      </w:r>
      <w:r w:rsidR="00C22709">
        <w:instrText xml:space="preserve"> ADDIN ZOTERO_ITEM CSL_CITATION {"citationID":"ajvtqkkqi","properties":{"formattedCitation":"[33]","plainCitation":"[33]"},"citationItems":[{"id":15,"uris":["http://zotero.org/users/925585/items/M4EVX6ID"],"uri":["http://zotero.org/users/925585/items/M4EVX6ID"],"itemData":{"id":15,"type":"article","title":"AX.25 Link Access Protocol for Amateur Packet Radio","URL":"http://www.tapr.org/pdf/AX25.2.2.pdf","author":[{"family":"William A. Beech","given":""},{"family":"Douglas E. Nielsen","given":""},{"family":"Jack Taylor","given":""}]},"locator":"25"}],"schema":"https://github.com/citation-style-language/schema/raw/master/csl-citation.json"} </w:instrText>
      </w:r>
      <w:r w:rsidR="00962A8B">
        <w:fldChar w:fldCharType="separate"/>
      </w:r>
      <w:r w:rsidR="00C22709" w:rsidRPr="00C22709">
        <w:rPr>
          <w:rFonts w:ascii="Calibri" w:hAnsi="Calibri"/>
        </w:rPr>
        <w:t>[33]</w:t>
      </w:r>
      <w:r w:rsidR="00962A8B">
        <w:fldChar w:fldCharType="end"/>
      </w:r>
      <w:r>
        <w:t>. The simplest form of AX.25 frames are the UI frames. These frames are similar to the UDP/IP frames. AX.25 defines a framing format for packets, protocols etc. But it does not define a physical layer, meaning that it can be built upon any typ</w:t>
      </w:r>
      <w:r w:rsidR="00914F32">
        <w:t>e of physical connection, which will be demonstrated later in this thesis.</w:t>
      </w:r>
      <w:r>
        <w:t xml:space="preserve"> </w:t>
      </w:r>
    </w:p>
    <w:p w14:paraId="1A13FABD" w14:textId="77777777" w:rsidR="00576B95" w:rsidRDefault="00576B95" w:rsidP="00576B95">
      <w:pPr>
        <w:pStyle w:val="Heading2"/>
      </w:pPr>
      <w:bookmarkStart w:id="50" w:name="_Toc348550298"/>
      <w:r>
        <w:t>Network Layer</w:t>
      </w:r>
      <w:bookmarkEnd w:id="50"/>
    </w:p>
    <w:p w14:paraId="0B86DD29" w14:textId="18FC7FDA" w:rsidR="00576B95" w:rsidRDefault="00576B95" w:rsidP="00576B95">
      <w:pPr>
        <w:jc w:val="both"/>
      </w:pPr>
      <w:r>
        <w:t xml:space="preserve">For network layer, IP or APRS was </w:t>
      </w:r>
      <w:r w:rsidR="007B5068">
        <w:t>considered as possible options</w:t>
      </w:r>
      <w:r w:rsidR="00753E88">
        <w:t>. So in the end</w:t>
      </w:r>
      <w:r w:rsidR="00124F5F">
        <w:t xml:space="preserve"> there were 3 possible options</w:t>
      </w:r>
      <w:r w:rsidR="006109B4">
        <w:t>:</w:t>
      </w:r>
      <w:r>
        <w:t xml:space="preserve"> IP</w:t>
      </w:r>
      <w:r w:rsidR="00C776AC">
        <w:t>v4</w:t>
      </w:r>
      <w:r w:rsidR="00F95B25">
        <w:t xml:space="preserve"> </w:t>
      </w:r>
      <w:r w:rsidR="00F95B25">
        <w:fldChar w:fldCharType="begin"/>
      </w:r>
      <w:r w:rsidR="00C22709">
        <w:instrText xml:space="preserve"> ADDIN ZOTERO_ITEM CSL_CITATION {"citationID":"2i0g6u0dsr","properties":{"formattedCitation":"[34]","plainCitation":"[34]"},"citationItems":[{"id":140,"uris":["http://zotero.org/users/925585/items/U4T62R8K"],"uri":["http://zotero.org/users/925585/items/U4T62R8K"],"itemData":{"id":140,"type":"article","title":"INTERNET PROTOCOL","URL":"http://www.ietf.org/rfc/rfc791.txt","author":[{"family":"Information Sciences Institute                    University of Southern California","given":""}],"issued":{"date-parts":[["1981",9]]},"accessed":{"date-parts":[[2012,11,22]]}}}],"schema":"https://github.com/citation-style-language/schema/raw/master/csl-citation.json"} </w:instrText>
      </w:r>
      <w:r w:rsidR="00F95B25">
        <w:fldChar w:fldCharType="separate"/>
      </w:r>
      <w:r w:rsidR="00C22709" w:rsidRPr="00C22709">
        <w:rPr>
          <w:rFonts w:ascii="Calibri" w:hAnsi="Calibri"/>
        </w:rPr>
        <w:t>[34]</w:t>
      </w:r>
      <w:r w:rsidR="00F95B25">
        <w:fldChar w:fldCharType="end"/>
      </w:r>
      <w:r w:rsidR="00C776AC">
        <w:t>, IPv6</w:t>
      </w:r>
      <w:r w:rsidR="00F95B25">
        <w:t xml:space="preserve"> </w:t>
      </w:r>
      <w:r w:rsidR="00F95B25">
        <w:fldChar w:fldCharType="begin"/>
      </w:r>
      <w:r w:rsidR="00C22709">
        <w:instrText xml:space="preserve"> ADDIN ZOTERO_ITEM CSL_CITATION {"citationID":"1l8d2n9oe2","properties":{"formattedCitation":"[35]","plainCitation":"[35]"},"citationItems":[{"id":67,"uris":["http://zotero.org/users/925585/items/7T5PT7V5"],"uri":["http://zotero.org/users/925585/items/7T5PT7V5"],"itemData":{"id":67,"type":"webpage","title":"Internet Protocol, Version 6 (IPv6) Specification","URL":"http://www.ietf.org/rfc/rfc2460.txt","author":[{"family":"IETF","given":""}],"accessed":{"date-parts":[[2012,5,25]]}},"locator":"6"}],"schema":"https://github.com/citation-style-language/schema/raw/master/csl-citation.json"} </w:instrText>
      </w:r>
      <w:r w:rsidR="00F95B25">
        <w:fldChar w:fldCharType="separate"/>
      </w:r>
      <w:r w:rsidR="00C22709" w:rsidRPr="00C22709">
        <w:rPr>
          <w:rFonts w:ascii="Calibri" w:hAnsi="Calibri"/>
        </w:rPr>
        <w:t>[35]</w:t>
      </w:r>
      <w:r w:rsidR="00F95B25">
        <w:fldChar w:fldCharType="end"/>
      </w:r>
      <w:r w:rsidR="00651B67">
        <w:t xml:space="preserve"> or</w:t>
      </w:r>
      <w:r>
        <w:t xml:space="preserve"> APRS</w:t>
      </w:r>
      <w:r w:rsidR="00F95B25">
        <w:t xml:space="preserve"> </w:t>
      </w:r>
      <w:r w:rsidR="00F95B25">
        <w:fldChar w:fldCharType="begin"/>
      </w:r>
      <w:r w:rsidR="00C22709">
        <w:instrText xml:space="preserve"> ADDIN ZOTERO_ITEM CSL_CITATION {"citationID":"5f3se1ppo","properties":{"formattedCitation":"[36]","plainCitation":"[36]"},"citationItems":[{"id":69,"uris":["http://zotero.org/users/925585/items/H92KNGBW"],"uri":["http://zotero.org/users/925585/items/H92KNGBW"],"itemData":{"id":69,"type":"article","title":"APRS Protocol Reference Version 1.0","publisher":"Tucson Amateur Radio Corp","URL":"http://www.aprs.org/doc/APRS101.PDF","author":[{"family":"APRS Working Group","given":""}],"issued":{"date-parts":[[2000]]}}}],"schema":"https://github.com/citation-style-language/schema/raw/master/csl-citation.json"} </w:instrText>
      </w:r>
      <w:r w:rsidR="00F95B25">
        <w:fldChar w:fldCharType="separate"/>
      </w:r>
      <w:r w:rsidR="00C22709" w:rsidRPr="00C22709">
        <w:rPr>
          <w:rFonts w:ascii="Calibri" w:hAnsi="Calibri"/>
        </w:rPr>
        <w:t>[36]</w:t>
      </w:r>
      <w:r w:rsidR="00F95B25">
        <w:fldChar w:fldCharType="end"/>
      </w:r>
      <w:r>
        <w:t xml:space="preserve">. It should be noted that APRS is not actually an OSI compatible network </w:t>
      </w:r>
      <w:r w:rsidR="006109B4">
        <w:t>layer;</w:t>
      </w:r>
      <w:r>
        <w:t xml:space="preserve"> it actually covers network, transport and application layers. But since it can be used on top of a data link layer, it was</w:t>
      </w:r>
      <w:r w:rsidR="005F31B1">
        <w:t xml:space="preserve"> also</w:t>
      </w:r>
      <w:r>
        <w:t xml:space="preserve"> discussed under this title.</w:t>
      </w:r>
    </w:p>
    <w:p w14:paraId="4FDF1FB9" w14:textId="77777777" w:rsidR="00576B95" w:rsidRDefault="00576B95" w:rsidP="00576B95">
      <w:pPr>
        <w:jc w:val="both"/>
      </w:pPr>
      <w:r>
        <w:t>An IPv4 header consists of at least 20 bytes. The most important information for us in this header are the 4 byte source and destination IP addresses, the 2 byte header checksum, 2 byte total length field, and 1 byte time to live field.</w:t>
      </w:r>
    </w:p>
    <w:p w14:paraId="3DD0CE07" w14:textId="136CF4D1" w:rsidR="00576B95" w:rsidRDefault="00576B95" w:rsidP="00576B95">
      <w:pPr>
        <w:jc w:val="both"/>
      </w:pPr>
      <w:r>
        <w:t xml:space="preserve">An IPv6 header consists of at least 40 bytes. The most important information for us in this header </w:t>
      </w:r>
      <w:r w:rsidR="008C0210">
        <w:t>are</w:t>
      </w:r>
      <w:r>
        <w:t xml:space="preserve"> the 16 byte source and destination IP addresses, the 2 byte payload length field and the single byte hop limit field which is the equivalent of time-to-live field in IPv4 header.</w:t>
      </w:r>
    </w:p>
    <w:p w14:paraId="0E7CC9DF" w14:textId="02FEA436" w:rsidR="00576B95" w:rsidRDefault="00EA4DFC" w:rsidP="00576B95">
      <w:pPr>
        <w:jc w:val="both"/>
      </w:pPr>
      <w:r>
        <w:t>APRS, Automatic Packet Reporting System is a system developed to deliver APRS messages to a centralized database</w:t>
      </w:r>
      <w:r w:rsidR="00157B0B">
        <w:t xml:space="preserve"> </w:t>
      </w:r>
      <w:r w:rsidR="00157B0B">
        <w:fldChar w:fldCharType="begin"/>
      </w:r>
      <w:r w:rsidR="00C22709">
        <w:instrText xml:space="preserve"> ADDIN ZOTERO_ITEM CSL_CITATION {"citationID":"5nnh71fbq","properties":{"formattedCitation":"[37]","plainCitation":"[37]"},"citationItems":[{"id":80,"uris":["http://zotero.org/users/925585/items/NKH6AS9P"],"uri":["http://zotero.org/users/925585/items/NKH6AS9P"],"itemData":{"id":80,"type":"webpage","title":"Google Maps APRS","URL":"http://aprs.fi/","accessed":{"date-parts":[[2012,5,25]]}}}],"schema":"https://github.com/citation-style-language/schema/raw/master/csl-citation.json"} </w:instrText>
      </w:r>
      <w:r w:rsidR="00157B0B">
        <w:fldChar w:fldCharType="separate"/>
      </w:r>
      <w:r w:rsidR="00C22709" w:rsidRPr="00C22709">
        <w:rPr>
          <w:rFonts w:ascii="Calibri" w:hAnsi="Calibri"/>
        </w:rPr>
        <w:t>[37]</w:t>
      </w:r>
      <w:r w:rsidR="00157B0B">
        <w:fldChar w:fldCharType="end"/>
      </w:r>
      <w:r>
        <w:t xml:space="preserve">. It can also be used to deliver messages between stations. </w:t>
      </w:r>
      <w:r w:rsidR="00576B95">
        <w:t>An APRS packet usually lies on</w:t>
      </w:r>
      <w:r w:rsidR="00570D67">
        <w:t xml:space="preserve"> top of</w:t>
      </w:r>
      <w:r w:rsidR="00576B95">
        <w:t xml:space="preserve"> a</w:t>
      </w:r>
      <w:r w:rsidR="00CA1A7F">
        <w:t>n</w:t>
      </w:r>
      <w:r w:rsidR="00576B95">
        <w:t xml:space="preserve"> AX.25 layer. It makes use of the AX.25 UI (unnumbered information) frames. It doesn’t have a specific header, except for the AX.25 source and destination call signs which are already </w:t>
      </w:r>
      <w:r w:rsidR="00576B95">
        <w:lastRenderedPageBreak/>
        <w:t>included in AX.25 header. They are actually simple text messages with a maximum length of 256 bytes including the AX.25 headers</w:t>
      </w:r>
      <w:r w:rsidR="00CA1A7F">
        <w:t xml:space="preserve"> </w:t>
      </w:r>
      <w:r w:rsidR="00CA1A7F">
        <w:fldChar w:fldCharType="begin"/>
      </w:r>
      <w:r w:rsidR="00C22709">
        <w:instrText xml:space="preserve"> ADDIN ZOTERO_ITEM CSL_CITATION {"citationID":"13ma9opp8a","properties":{"formattedCitation":"[36]","plainCitation":"[36]"},"citationItems":[{"id":69,"uris":["http://zotero.org/users/925585/items/H92KNGBW"],"uri":["http://zotero.org/users/925585/items/H92KNGBW"],"itemData":{"id":69,"type":"article","title":"APRS Protocol Reference Version 1.0","publisher":"Tucson Amateur Radio Corp","URL":"http://www.aprs.org/doc/APRS101.PDF","author":[{"family":"APRS Working Group","given":""}],"issued":{"date-parts":[[2000]]}}}],"schema":"https://github.com/citation-style-language/schema/raw/master/csl-citation.json"} </w:instrText>
      </w:r>
      <w:r w:rsidR="00CA1A7F">
        <w:fldChar w:fldCharType="separate"/>
      </w:r>
      <w:r w:rsidR="00C22709" w:rsidRPr="00C22709">
        <w:rPr>
          <w:rFonts w:ascii="Calibri" w:hAnsi="Calibri"/>
        </w:rPr>
        <w:t>[36]</w:t>
      </w:r>
      <w:r w:rsidR="00CA1A7F">
        <w:fldChar w:fldCharType="end"/>
      </w:r>
      <w:r w:rsidR="00576B95">
        <w:t>.</w:t>
      </w:r>
    </w:p>
    <w:p w14:paraId="3A4CF720" w14:textId="77777777" w:rsidR="00576B95" w:rsidRDefault="00576B95" w:rsidP="00576B95">
      <w:pPr>
        <w:pStyle w:val="Heading2"/>
      </w:pPr>
      <w:bookmarkStart w:id="51" w:name="_Toc348550299"/>
      <w:r>
        <w:t>Transport Layer</w:t>
      </w:r>
      <w:bookmarkEnd w:id="51"/>
    </w:p>
    <w:p w14:paraId="3A81B271" w14:textId="58DA3118" w:rsidR="002C7470" w:rsidRDefault="00576B95" w:rsidP="00412EF3">
      <w:pPr>
        <w:jc w:val="both"/>
      </w:pPr>
      <w:r>
        <w:t>Like it is for many other systems, the choice of transport layer was between UDP</w:t>
      </w:r>
      <w:r w:rsidR="00157B0B">
        <w:t xml:space="preserve"> </w:t>
      </w:r>
      <w:r w:rsidR="00157B0B">
        <w:fldChar w:fldCharType="begin"/>
      </w:r>
      <w:r w:rsidR="00C22709">
        <w:instrText xml:space="preserve"> ADDIN ZOTERO_ITEM CSL_CITATION {"citationID":"1ver2cc4i2","properties":{"formattedCitation":"[38]","plainCitation":"[38]"},"citationItems":[{"id":116,"uris":["http://zotero.org/users/925585/items/ZIHSADE8"],"uri":["http://zotero.org/users/925585/items/ZIHSADE8"],"itemData":{"id":116,"type":"webpage","title":"User Datagram Protocol","URL":"http://www.ietf.org/rfc/rfc768.txt","accessed":{"date-parts":[[2012,5,26]]}}}],"schema":"https://github.com/citation-style-language/schema/raw/master/csl-citation.json"} </w:instrText>
      </w:r>
      <w:r w:rsidR="00157B0B">
        <w:fldChar w:fldCharType="separate"/>
      </w:r>
      <w:r w:rsidR="00C22709" w:rsidRPr="00C22709">
        <w:rPr>
          <w:rFonts w:ascii="Calibri" w:hAnsi="Calibri"/>
        </w:rPr>
        <w:t>[38]</w:t>
      </w:r>
      <w:r w:rsidR="00157B0B">
        <w:fldChar w:fldCharType="end"/>
      </w:r>
      <w:r>
        <w:t xml:space="preserve"> and TCP</w:t>
      </w:r>
      <w:r w:rsidR="00157B0B">
        <w:t xml:space="preserve"> </w:t>
      </w:r>
      <w:r w:rsidR="00157B0B">
        <w:fldChar w:fldCharType="begin"/>
      </w:r>
      <w:r w:rsidR="00C22709">
        <w:instrText xml:space="preserve"> ADDIN ZOTERO_ITEM CSL_CITATION {"citationID":"28t5426cee","properties":{"formattedCitation":"[39]","plainCitation":"[39]"},"citationItems":[{"id":146,"uris":["http://zotero.org/users/925585/items/M5EGRW6K"],"uri":["http://zotero.org/users/925585/items/M5EGRW6K"],"itemData":{"id":146,"type":"webpage","title":"RFC 793 - Transmission Control Protocol","URL":"http://tools.ietf.org/html/rfc793","accessed":{"date-parts":[[2013,2,4]]}}}],"schema":"https://github.com/citation-style-language/schema/raw/master/csl-citation.json"} </w:instrText>
      </w:r>
      <w:r w:rsidR="00157B0B">
        <w:fldChar w:fldCharType="separate"/>
      </w:r>
      <w:r w:rsidR="00C22709" w:rsidRPr="00C22709">
        <w:rPr>
          <w:rFonts w:ascii="Calibri" w:hAnsi="Calibri"/>
        </w:rPr>
        <w:t>[39]</w:t>
      </w:r>
      <w:r w:rsidR="00157B0B">
        <w:fldChar w:fldCharType="end"/>
      </w:r>
      <w:r>
        <w:t xml:space="preserve">. The main differences between UDP and TCP will not be discussed here. But the main difference from the author’s perspective </w:t>
      </w:r>
      <w:r w:rsidR="00F24BFB">
        <w:t>was</w:t>
      </w:r>
      <w:r>
        <w:t xml:space="preserve"> that UDP was easier to implement compared to TCP. But since TCP provides reliable connection, it would need more effort to design and implement the application layer.</w:t>
      </w:r>
      <w:r w:rsidR="00412EF3">
        <w:t xml:space="preserve"> But in most cases the transport layer to be used is determined by the application to be used (e.g. FTP</w:t>
      </w:r>
      <w:r w:rsidR="00C01679">
        <w:t xml:space="preserve"> </w:t>
      </w:r>
      <w:r w:rsidR="00C01679">
        <w:fldChar w:fldCharType="begin"/>
      </w:r>
      <w:r w:rsidR="00C22709">
        <w:instrText xml:space="preserve"> ADDIN ZOTERO_ITEM CSL_CITATION {"citationID":"1kq7plgj88","properties":{"formattedCitation":"[40]","plainCitation":"[40]"},"citationItems":[{"id":164,"uris":["http://zotero.org/users/925585/items/RDFWITSH"],"uri":["http://zotero.org/users/925585/items/RDFWITSH"],"itemData":{"id":164,"type":"webpage","title":"File Transfer Protocol (FTP)","URL":"http://www.ietf.org/rfc/rfc959.txt","author":[{"family":"J. Postel","given":""},{"family":"J. Reynolds","given":""}],"issued":{"literal":"19851001"},"accessed":{"date-parts":[[2013,2,8]]}}}],"schema":"https://github.com/citation-style-language/schema/raw/master/csl-citation.json"} </w:instrText>
      </w:r>
      <w:r w:rsidR="00C01679">
        <w:fldChar w:fldCharType="separate"/>
      </w:r>
      <w:r w:rsidR="00C22709" w:rsidRPr="00C22709">
        <w:rPr>
          <w:rFonts w:ascii="Calibri" w:hAnsi="Calibri"/>
        </w:rPr>
        <w:t>[40]</w:t>
      </w:r>
      <w:r w:rsidR="00C01679">
        <w:fldChar w:fldCharType="end"/>
      </w:r>
      <w:r w:rsidR="00412EF3">
        <w:t>, HTTP</w:t>
      </w:r>
      <w:r w:rsidR="00C01679">
        <w:t xml:space="preserve"> </w:t>
      </w:r>
      <w:r w:rsidR="00C01679">
        <w:fldChar w:fldCharType="begin"/>
      </w:r>
      <w:r w:rsidR="00C22709">
        <w:instrText xml:space="preserve"> ADDIN ZOTERO_ITEM CSL_CITATION {"citationID":"1vchig4u5b","properties":{"formattedCitation":"[41]","plainCitation":"[41]"},"citationItems":[{"id":86,"uris":["http://zotero.org/users/925585/items/AA8FTTT9"],"uri":["http://zotero.org/users/925585/items/AA8FTTT9"],"itemData":{"id":86,"type":"article","title":"Hypertext Transfer Protocol -- HTTP/1.1","URL":"http://www.ietf.org/rfc/rfc2616.txt","author":[{"family":"IETF Network Working Group","given":""}]}}],"schema":"https://github.com/citation-style-language/schema/raw/master/csl-citation.json"} </w:instrText>
      </w:r>
      <w:r w:rsidR="00C01679">
        <w:fldChar w:fldCharType="separate"/>
      </w:r>
      <w:r w:rsidR="00C22709" w:rsidRPr="00C22709">
        <w:rPr>
          <w:rFonts w:ascii="Calibri" w:hAnsi="Calibri"/>
        </w:rPr>
        <w:t>[41]</w:t>
      </w:r>
      <w:r w:rsidR="00C01679">
        <w:fldChar w:fldCharType="end"/>
      </w:r>
      <w:r w:rsidR="00EA7F7A">
        <w:t>, TFTP</w:t>
      </w:r>
      <w:r w:rsidR="00C01679">
        <w:t xml:space="preserve"> </w:t>
      </w:r>
      <w:r w:rsidR="00C01679">
        <w:fldChar w:fldCharType="begin"/>
      </w:r>
      <w:r w:rsidR="00C22709">
        <w:instrText xml:space="preserve"> ADDIN ZOTERO_ITEM CSL_CITATION {"citationID":"24rgap5hg0","properties":{"formattedCitation":"[42]","plainCitation":"[42]"},"citationItems":[{"id":108,"uris":["http://zotero.org/users/925585/items/9SVUXVX2"],"uri":["http://zotero.org/users/925585/items/9SVUXVX2"],"itemData":{"id":108,"type":"webpage","title":"THE TFTP PROTOCOL (REVISION 2)","URL":"http://www.ietf.org/rfc/rfc1350.txt","accessed":{"date-parts":[[2012,5,26]]}}}],"schema":"https://github.com/citation-style-language/schema/raw/master/csl-citation.json"} </w:instrText>
      </w:r>
      <w:r w:rsidR="00C01679">
        <w:fldChar w:fldCharType="separate"/>
      </w:r>
      <w:r w:rsidR="00C22709" w:rsidRPr="00C22709">
        <w:rPr>
          <w:rFonts w:ascii="Calibri" w:hAnsi="Calibri"/>
        </w:rPr>
        <w:t>[42]</w:t>
      </w:r>
      <w:r w:rsidR="00C01679">
        <w:fldChar w:fldCharType="end"/>
      </w:r>
      <w:r w:rsidR="00412EF3">
        <w:t>).</w:t>
      </w:r>
    </w:p>
    <w:p w14:paraId="6025D888" w14:textId="5B28ACF2" w:rsidR="002C7470" w:rsidRDefault="002C7470" w:rsidP="002C7470">
      <w:pPr>
        <w:jc w:val="both"/>
      </w:pPr>
      <w:r>
        <w:t>UDP</w:t>
      </w:r>
      <w:r w:rsidR="00C776AC">
        <w:t xml:space="preserve"> (User Datagram Protocol)</w:t>
      </w:r>
      <w:r>
        <w:t xml:space="preserve"> is most basic transport layer which is on top of IP; it only provid</w:t>
      </w:r>
      <w:r w:rsidR="00C776AC">
        <w:t xml:space="preserve">es application multiplexing </w:t>
      </w:r>
      <w:r>
        <w:t>via the use of port numbers</w:t>
      </w:r>
      <w:r w:rsidR="005D5C0D">
        <w:t xml:space="preserve"> </w:t>
      </w:r>
      <w:r w:rsidR="005D5C0D">
        <w:fldChar w:fldCharType="begin"/>
      </w:r>
      <w:r w:rsidR="00C22709">
        <w:instrText xml:space="preserve"> ADDIN ZOTERO_ITEM CSL_CITATION {"citationID":"1o93a3uorg","properties":{"formattedCitation":"[38]","plainCitation":"[38]"},"citationItems":[{"id":116,"uris":["http://zotero.org/users/925585/items/ZIHSADE8"],"uri":["http://zotero.org/users/925585/items/ZIHSADE8"],"itemData":{"id":116,"type":"webpage","title":"User Datagram Protocol","URL":"http://www.ietf.org/rfc/rfc768.txt","accessed":{"date-parts":[[2012,5,26]]}}}],"schema":"https://github.com/citation-style-language/schema/raw/master/csl-citation.json"} </w:instrText>
      </w:r>
      <w:r w:rsidR="005D5C0D">
        <w:fldChar w:fldCharType="separate"/>
      </w:r>
      <w:r w:rsidR="00C22709" w:rsidRPr="00C22709">
        <w:rPr>
          <w:rFonts w:ascii="Calibri" w:hAnsi="Calibri"/>
        </w:rPr>
        <w:t>[38]</w:t>
      </w:r>
      <w:r w:rsidR="005D5C0D">
        <w:fldChar w:fldCharType="end"/>
      </w:r>
      <w:r>
        <w:t>. Programmers who plan to use UDP as transport layer should cover the cases for packet loss and erroneous packets. It is often easy to implement but difficult to use.</w:t>
      </w:r>
    </w:p>
    <w:p w14:paraId="7AB6A623" w14:textId="546E367C" w:rsidR="004D0847" w:rsidRDefault="002C7470" w:rsidP="002C7470">
      <w:pPr>
        <w:jc w:val="both"/>
      </w:pPr>
      <w:r>
        <w:t>TCP (Transmission Control Protocol) gives the user the ability open reliable data streams called sockets</w:t>
      </w:r>
      <w:r w:rsidR="005D5C0D">
        <w:t xml:space="preserve"> </w:t>
      </w:r>
      <w:r w:rsidR="005D5C0D">
        <w:fldChar w:fldCharType="begin"/>
      </w:r>
      <w:r w:rsidR="00C22709">
        <w:instrText xml:space="preserve"> ADDIN ZOTERO_ITEM CSL_CITATION {"citationID":"1apge2aqek","properties":{"formattedCitation":"[39]","plainCitation":"[39]"},"citationItems":[{"id":146,"uris":["http://zotero.org/users/925585/items/M5EGRW6K"],"uri":["http://zotero.org/users/925585/items/M5EGRW6K"],"itemData":{"id":146,"type":"webpage","title":"RFC 793 - Transmission Control Protocol","URL":"http://tools.ietf.org/html/rfc793","accessed":{"date-parts":[[2013,2,4]]}}}],"schema":"https://github.com/citation-style-language/schema/raw/master/csl-citation.json"} </w:instrText>
      </w:r>
      <w:r w:rsidR="005D5C0D">
        <w:fldChar w:fldCharType="separate"/>
      </w:r>
      <w:r w:rsidR="00C22709" w:rsidRPr="00C22709">
        <w:rPr>
          <w:rFonts w:ascii="Calibri" w:hAnsi="Calibri"/>
        </w:rPr>
        <w:t>[39]</w:t>
      </w:r>
      <w:r w:rsidR="005D5C0D">
        <w:fldChar w:fldCharType="end"/>
      </w:r>
      <w:r>
        <w:t>. While using TCP</w:t>
      </w:r>
      <w:r w:rsidR="00F7789D">
        <w:t>,</w:t>
      </w:r>
      <w:r>
        <w:t xml:space="preserve"> a programmer doesn’t have to consider the possibility of packet losses or errors in packets since TCP takes care of that. Unlike UDP, it is more difficult to implement TCP but due to its features, it is an easier transport layer to build applications upon.</w:t>
      </w:r>
      <w:r w:rsidR="004D0847" w:rsidRPr="004D0847">
        <w:t xml:space="preserve"> </w:t>
      </w:r>
    </w:p>
    <w:p w14:paraId="2B3CC83C" w14:textId="7B424014" w:rsidR="00B52132" w:rsidRDefault="004D0847" w:rsidP="00B52132">
      <w:pPr>
        <w:jc w:val="both"/>
      </w:pPr>
      <w:r>
        <w:t>Regarding IP based network protocols; in Linux based systems TUN/TAP</w:t>
      </w:r>
      <w:r w:rsidR="005B4BF3">
        <w:t xml:space="preserve"> </w:t>
      </w:r>
      <w:r w:rsidR="005B4BF3">
        <w:fldChar w:fldCharType="begin"/>
      </w:r>
      <w:r w:rsidR="00C22709">
        <w:instrText xml:space="preserve"> ADDIN ZOTERO_ITEM CSL_CITATION {"citationID":"6grnq7rkt","properties":{"formattedCitation":"[43]","plainCitation":"[43]"},"citationItems":[{"id":82,"uris":["http://zotero.org/users/925585/items/XNI8U25K"],"uri":["http://zotero.org/users/925585/items/XNI8U25K"],"itemData":{"id":82,"type":"webpage","title":"Universal TUN/TAP device driver","URL":"http://www.kernel.org/doc/Documentation/networking/tuntap.txt","author":[{"family":"Krasnyansky","given":"Maxim"},{"family":"Yevmenkin","given":"Maksim"}],"accessed":{"date-parts":[[2012,5,25]]}}}],"schema":"https://github.com/citation-style-language/schema/raw/master/csl-citation.json"} </w:instrText>
      </w:r>
      <w:r w:rsidR="005B4BF3">
        <w:fldChar w:fldCharType="separate"/>
      </w:r>
      <w:r w:rsidR="00C22709" w:rsidRPr="00C22709">
        <w:rPr>
          <w:rFonts w:ascii="Calibri" w:hAnsi="Calibri"/>
        </w:rPr>
        <w:t>[43]</w:t>
      </w:r>
      <w:r w:rsidR="005B4BF3">
        <w:fldChar w:fldCharType="end"/>
      </w:r>
      <w:r>
        <w:t xml:space="preserve"> devices can be used to read in/write out raw IP data from/to user programs. These virtual network kernel devices allow users to write their own network drivers without going deep into the Linux kernel. This allows </w:t>
      </w:r>
      <w:r w:rsidR="00F95FF1">
        <w:t>a developer</w:t>
      </w:r>
      <w:r>
        <w:t xml:space="preserve"> to tunnel the IP packets from user programs to do whatever </w:t>
      </w:r>
      <w:r w:rsidR="00F95FF1">
        <w:t>they</w:t>
      </w:r>
      <w:r>
        <w:t xml:space="preserve"> like for example redirect them to a radio device.</w:t>
      </w:r>
      <w:r w:rsidR="00B52132" w:rsidRPr="00B52132">
        <w:t xml:space="preserve"> </w:t>
      </w:r>
    </w:p>
    <w:p w14:paraId="26F0C215" w14:textId="7DE92BD9" w:rsidR="002C7470" w:rsidRDefault="00B52132" w:rsidP="00B52132">
      <w:pPr>
        <w:jc w:val="both"/>
      </w:pPr>
      <w:r>
        <w:t xml:space="preserve">APRS also has some routing utilities which resembles functionality of a transport layer. APRS messages are carried and routed with repeaters called digi-peaters </w:t>
      </w:r>
      <w:r>
        <w:fldChar w:fldCharType="begin"/>
      </w:r>
      <w:r w:rsidR="00C22709">
        <w:instrText xml:space="preserve"> ADDIN ZOTERO_ITEM CSL_CITATION {"citationID":"2q42af0lpp","properties":{"formattedCitation":"[44]","plainCitation":"[44]"},"citationItems":[{"id":50,"uris":["http://zotero.org/users/925585/items/4DACEM3U"],"uri":["http://zotero.org/users/925585/items/4DACEM3U"],"itemData":{"id":50,"type":"webpage","title":"Digipeater - APRSWiki","URL":"http://info.aprs.net/index.php?title=Digipeater","accessed":{"date-parts":[[2012,2,29]]}}}],"schema":"https://github.com/citation-style-language/schema/raw/master/csl-citation.json"} </w:instrText>
      </w:r>
      <w:r>
        <w:fldChar w:fldCharType="separate"/>
      </w:r>
      <w:r w:rsidR="00C22709" w:rsidRPr="00C22709">
        <w:rPr>
          <w:rFonts w:ascii="Calibri" w:hAnsi="Calibri"/>
        </w:rPr>
        <w:t>[44]</w:t>
      </w:r>
      <w:r>
        <w:fldChar w:fldCharType="end"/>
      </w:r>
      <w:r>
        <w:t xml:space="preserve">. When an APRS message is relayed, the digi-peater adds its call-sign to the message so that it doesn’t pass through that station again. But apart from this, APRS transportation is based on flooding </w:t>
      </w:r>
      <w:r>
        <w:fldChar w:fldCharType="begin"/>
      </w:r>
      <w:r w:rsidR="00C22709">
        <w:instrText xml:space="preserve"> ADDIN ZOTERO_ITEM CSL_CITATION {"citationID":"1fjk6g0hrc","properties":{"formattedCitation":"[45]","plainCitation":"[45]"},"citationItems":[{"id":47,"uris":["http://zotero.org/users/925585/items/XIE9AZT9"],"uri":["http://zotero.org/users/925585/items/XIE9AZT9"],"itemData":{"id":47,"type":"article","title":"APRS from the Bottom Up","URL":"http://www.users.cloud9.net/~alan/ham/aprs/aprs.pdf","author":[{"family":"Alan Crosswell","given":""}],"issued":{"literal":"20021230"}}}],"schema":"https://github.com/citation-style-language/schema/raw/master/csl-citation.json"} </w:instrText>
      </w:r>
      <w:r>
        <w:fldChar w:fldCharType="separate"/>
      </w:r>
      <w:r w:rsidR="00C22709" w:rsidRPr="00C22709">
        <w:rPr>
          <w:rFonts w:ascii="Calibri" w:hAnsi="Calibri"/>
        </w:rPr>
        <w:t>[45]</w:t>
      </w:r>
      <w:r>
        <w:fldChar w:fldCharType="end"/>
      </w:r>
      <w:r>
        <w:t>. APRS also has some special call-signs to designate a direction to the messages, so that location-aware stations can ignore and drop the message.</w:t>
      </w:r>
    </w:p>
    <w:p w14:paraId="20DCF9D1" w14:textId="2858C710" w:rsidR="001C36A4" w:rsidRDefault="002C7470" w:rsidP="00B52132">
      <w:pPr>
        <w:jc w:val="both"/>
      </w:pPr>
      <w:r>
        <w:t xml:space="preserve">Except TCP and UDP there is one interesting protocol that is available, which is called CoAP. CoAP, the Constrained Application Protocol is a transfer protocol designed for half-duplex and/or low bandwidth channels </w:t>
      </w:r>
      <w:r>
        <w:fldChar w:fldCharType="begin"/>
      </w:r>
      <w:r w:rsidR="00C22709">
        <w:instrText xml:space="preserve"> ADDIN ZOTERO_ITEM CSL_CITATION {"citationID":"213juntc7l","properties":{"formattedCitation":"[46]","plainCitation":"[46]"},"citationItems":[{"id":98,"uris":["http://zotero.org/users/925585/items/MCEEZMFS"],"uri":["http://zotero.org/users/925585/items/MCEEZMFS"],"itemData":{"id":98,"type":"webpage","title":"draft-ietf-core-coap-12","URL":"https://datatracker.ietf.org/doc/draft-ietf-core-coap/","accessed":{"date-parts":[[2012,10,15]]}}}],"schema":"https://github.com/citation-style-language/schema/raw/master/csl-citation.json"} </w:instrText>
      </w:r>
      <w:r>
        <w:fldChar w:fldCharType="separate"/>
      </w:r>
      <w:r w:rsidR="00C22709" w:rsidRPr="00C22709">
        <w:rPr>
          <w:rFonts w:ascii="Calibri" w:hAnsi="Calibri"/>
        </w:rPr>
        <w:t>[46]</w:t>
      </w:r>
      <w:r>
        <w:fldChar w:fldCharType="end"/>
      </w:r>
      <w:r>
        <w:t>.</w:t>
      </w:r>
      <w:r w:rsidRPr="00091B8A">
        <w:t xml:space="preserve"> It is a transport layer protocol, not an application layer protocol. It works on two types of messages; requests and responses. And it is a RESTful</w:t>
      </w:r>
      <w:r w:rsidR="009C7F1B">
        <w:t xml:space="preserve"> </w:t>
      </w:r>
      <w:r w:rsidR="009C7F1B">
        <w:fldChar w:fldCharType="begin"/>
      </w:r>
      <w:r w:rsidR="00C22709">
        <w:instrText xml:space="preserve"> ADDIN ZOTERO_ITEM CSL_CITATION {"citationID":"30reapi1n","properties":{"formattedCitation":"[47]","plainCitation":"[47]"},"citationItems":[{"id":162,"uris":["http://zotero.org/users/925585/items/B66IQG5C"],"uri":["http://zotero.org/users/925585/items/B66IQG5C"],"itemData":{"id":162,"type":"book","title":"RESTful web services","publisher":"O'Reilly","publisher-place":"Farnham","number-of-pages":"419","source":"Library of Congress ISBN","event-place":"Farnham","ISBN":"9780596529260","call-number":"TK5105.88813 .R53 2007","author":[{"family":"Richardson","given":"Leonard"}],"issued":{"date-parts":[[2007]]}}}],"schema":"https://github.com/citation-style-language/schema/raw/master/csl-citation.json"} </w:instrText>
      </w:r>
      <w:r w:rsidR="009C7F1B">
        <w:fldChar w:fldCharType="separate"/>
      </w:r>
      <w:r w:rsidR="00C22709" w:rsidRPr="00C22709">
        <w:rPr>
          <w:rFonts w:ascii="Calibri" w:hAnsi="Calibri"/>
        </w:rPr>
        <w:t>[47]</w:t>
      </w:r>
      <w:r w:rsidR="009C7F1B">
        <w:fldChar w:fldCharType="end"/>
      </w:r>
      <w:r w:rsidRPr="00091B8A">
        <w:t xml:space="preserve"> protocol which makes it more compatible with HTTP. It also normally depends on UDP or other unreliable transport layer, and it has its own mechanisms to avoid congestion and packet loss. Its congestion avoidance mechanism is exponential back-off.</w:t>
      </w:r>
      <w:r>
        <w:t xml:space="preserve"> One important thing is</w:t>
      </w:r>
      <w:r w:rsidRPr="00091B8A">
        <w:t xml:space="preserve"> CoAP does not assume anything about what-duplex the underlying channel is. </w:t>
      </w:r>
      <w:r>
        <w:t xml:space="preserve">On the other hand, a </w:t>
      </w:r>
      <w:r w:rsidRPr="00091B8A">
        <w:t>programmer can tune his application to use CoAP on a half-duplex channel very efficiently. One of its advantageous properties is to be able to mark messages as `confirmabl</w:t>
      </w:r>
      <w:r>
        <w:t xml:space="preserve">e` or `non-confirmable`. Which </w:t>
      </w:r>
      <w:r w:rsidRPr="00091B8A">
        <w:t>-for example in a sensing application- could be used in such</w:t>
      </w:r>
      <w:r>
        <w:t xml:space="preserve"> a way:</w:t>
      </w:r>
      <w:r w:rsidRPr="00091B8A">
        <w:t xml:space="preserve"> If a reading does not change with respect to the previous reading, the new reading could be sent as non-confirmable, spending less bandwidth and resources and so on.</w:t>
      </w:r>
      <w:r>
        <w:t xml:space="preserve"> Contiki-OS also has a low-power implementation of CoAP which might be used </w:t>
      </w:r>
      <w:r>
        <w:fldChar w:fldCharType="begin"/>
      </w:r>
      <w:r w:rsidR="00C22709">
        <w:instrText xml:space="preserve"> ADDIN ZOTERO_ITEM CSL_CITATION {"citationID":"1g2353fe0a","properties":{"formattedCitation":"[48]","plainCitation":"[48]"},"citationItems":[{"id":97,"uris":["http://zotero.org/users/925585/items/4C7JCKZK"],"uri":["http://zotero.org/users/925585/items/4C7JCKZK"],"itemData":{"id":97,"type":"paper-conference","title":"A Low-Power CoAP for Contiki","container-title":"Mobile Adhoc and Sensor Systems (MASS), 2011 IEEE 8th International Conference on","page":"855 -860","abstract":"Internet of Things devices will by and large be battery-operated, but existing application protocols have typically not been designed with power-efficiency in mind. In low-power wireless systems, power-efficiency is determined by the ability to maintain a low radio duty cycle: keeping the radio off as much as possible. We present an implementation of the IETF Constrained Application Protocol (CoAP) for the Contiki operating system that leverages the ContikiMAC low-power duty cycling mechanism to provide power efficiency. We experimentally evaluate our low-power CoAP, demonstrating that an existing application layer protocol can be made power-efficient through a generic radio duty cycling mechanism. To the best of our knowledge, our CoAP implementation is the first to provide power-efficient operation through radio duty cycling. Our results question the need for specialized low-power mechanisms at the application layer, instead providing low-power operation only at the radio duty cycling layer.","DOI":"10.1109/MASS.2011.100","author":[{"family":"Kovatsch","given":"M."},{"family":"Duquennoy","given":"S."},{"family":"Dunkels","given":"A."}],"issued":{"date-parts":[["2011",10]]}}}],"schema":"https://github.com/citation-style-language/schema/raw/master/csl-citation.json"} </w:instrText>
      </w:r>
      <w:r>
        <w:fldChar w:fldCharType="separate"/>
      </w:r>
      <w:r w:rsidR="00C22709" w:rsidRPr="00C22709">
        <w:rPr>
          <w:rFonts w:ascii="Calibri" w:hAnsi="Calibri"/>
        </w:rPr>
        <w:t>[48]</w:t>
      </w:r>
      <w:r>
        <w:fldChar w:fldCharType="end"/>
      </w:r>
      <w:r>
        <w:t>.</w:t>
      </w:r>
      <w:r w:rsidR="00412EF3">
        <w:t xml:space="preserve"> </w:t>
      </w:r>
    </w:p>
    <w:p w14:paraId="35B15EE4" w14:textId="5A9E73E9" w:rsidR="00576B95" w:rsidRDefault="00576B95" w:rsidP="00576B95">
      <w:pPr>
        <w:jc w:val="both"/>
      </w:pPr>
    </w:p>
    <w:p w14:paraId="46D381AB" w14:textId="77777777" w:rsidR="00576B95" w:rsidRDefault="00576B95" w:rsidP="00576B95">
      <w:pPr>
        <w:pStyle w:val="Heading2"/>
      </w:pPr>
      <w:bookmarkStart w:id="52" w:name="_Toc348550300"/>
      <w:r>
        <w:t>Application Layer</w:t>
      </w:r>
      <w:bookmarkEnd w:id="52"/>
    </w:p>
    <w:p w14:paraId="12A9FF33" w14:textId="1F44CAF4" w:rsidR="00D466D2" w:rsidRDefault="00176F42" w:rsidP="0069740B">
      <w:pPr>
        <w:jc w:val="both"/>
      </w:pPr>
      <w:r>
        <w:lastRenderedPageBreak/>
        <w:t>Ther</w:t>
      </w:r>
      <w:r w:rsidR="00863D69">
        <w:t>e are many possible application layers</w:t>
      </w:r>
      <w:r>
        <w:t xml:space="preserve"> that could be used</w:t>
      </w:r>
      <w:r w:rsidR="00656D29">
        <w:t xml:space="preserve"> to transfer files</w:t>
      </w:r>
      <w:r>
        <w:t xml:space="preserve"> but we </w:t>
      </w:r>
      <w:r w:rsidR="0010497D">
        <w:t>explain</w:t>
      </w:r>
      <w:r>
        <w:t xml:space="preserve"> the most popular ones here, which are HTTP, TFTP and APRS. HTTP works over TCP/IP, TFTP</w:t>
      </w:r>
      <w:r w:rsidR="004A574C">
        <w:t xml:space="preserve"> is usually </w:t>
      </w:r>
      <w:r w:rsidR="003A45FD">
        <w:t>works</w:t>
      </w:r>
      <w:r>
        <w:t xml:space="preserve"> over UDP/IP</w:t>
      </w:r>
      <w:r w:rsidR="00CD1B3A">
        <w:t xml:space="preserve"> but can also work with TCP/IP</w:t>
      </w:r>
      <w:r>
        <w:t xml:space="preserve"> and APRS works over</w:t>
      </w:r>
      <w:r w:rsidR="00F965D4">
        <w:t xml:space="preserve"> connection-less</w:t>
      </w:r>
      <w:r>
        <w:t xml:space="preserve"> AX.25</w:t>
      </w:r>
      <w:r w:rsidR="00513A7D">
        <w:t xml:space="preserve"> </w:t>
      </w:r>
      <w:r w:rsidR="00513A7D">
        <w:fldChar w:fldCharType="begin"/>
      </w:r>
      <w:r w:rsidR="00C22709">
        <w:instrText xml:space="preserve"> ADDIN ZOTERO_ITEM CSL_CITATION {"citationID":"3mfbfh2ml","properties":{"formattedCitation":"[41]","plainCitation":"[41]"},"citationItems":[{"id":86,"uris":["http://zotero.org/users/925585/items/AA8FTTT9"],"uri":["http://zotero.org/users/925585/items/AA8FTTT9"],"itemData":{"id":86,"type":"article","title":"Hypertext Transfer Protocol -- HTTP/1.1","URL":"http://www.ietf.org/rfc/rfc2616.txt","author":[{"family":"IETF Network Working Group","given":""}]}}],"schema":"https://github.com/citation-style-language/schema/raw/master/csl-citation.json"} </w:instrText>
      </w:r>
      <w:r w:rsidR="00513A7D">
        <w:fldChar w:fldCharType="separate"/>
      </w:r>
      <w:r w:rsidR="00C22709" w:rsidRPr="00C22709">
        <w:rPr>
          <w:rFonts w:ascii="Calibri" w:hAnsi="Calibri"/>
        </w:rPr>
        <w:t>[41]</w:t>
      </w:r>
      <w:r w:rsidR="00513A7D">
        <w:fldChar w:fldCharType="end"/>
      </w:r>
      <w:r w:rsidR="00513A7D">
        <w:fldChar w:fldCharType="begin"/>
      </w:r>
      <w:r w:rsidR="00C22709">
        <w:instrText xml:space="preserve"> ADDIN ZOTERO_ITEM CSL_CITATION {"citationID":"23at9gcj0p","properties":{"formattedCitation":"[42]","plainCitation":"[42]"},"citationItems":[{"id":108,"uris":["http://zotero.org/users/925585/items/9SVUXVX2"],"uri":["http://zotero.org/users/925585/items/9SVUXVX2"],"itemData":{"id":108,"type":"webpage","title":"THE TFTP PROTOCOL (REVISION 2)","URL":"http://www.ietf.org/rfc/rfc1350.txt","accessed":{"date-parts":[[2012,5,26]]}}}],"schema":"https://github.com/citation-style-language/schema/raw/master/csl-citation.json"} </w:instrText>
      </w:r>
      <w:r w:rsidR="00513A7D">
        <w:fldChar w:fldCharType="separate"/>
      </w:r>
      <w:r w:rsidR="00C22709" w:rsidRPr="00C22709">
        <w:rPr>
          <w:rFonts w:ascii="Calibri" w:hAnsi="Calibri"/>
        </w:rPr>
        <w:t>[42]</w:t>
      </w:r>
      <w:r w:rsidR="00513A7D">
        <w:fldChar w:fldCharType="end"/>
      </w:r>
      <w:r w:rsidR="008C3F94">
        <w:fldChar w:fldCharType="begin"/>
      </w:r>
      <w:r w:rsidR="00C22709">
        <w:instrText xml:space="preserve"> ADDIN ZOTERO_ITEM CSL_CITATION {"citationID":"1uef4tfnsq","properties":{"formattedCitation":"[36]","plainCitation":"[36]"},"citationItems":[{"id":69,"uris":["http://zotero.org/users/925585/items/H92KNGBW"],"uri":["http://zotero.org/users/925585/items/H92KNGBW"],"itemData":{"id":69,"type":"article","title":"APRS Protocol Reference Version 1.0","publisher":"Tucson Amateur Radio Corp","URL":"http://www.aprs.org/doc/APRS101.PDF","author":[{"family":"APRS Working Group","given":""}],"issued":{"date-parts":[[2000]]}}}],"schema":"https://github.com/citation-style-language/schema/raw/master/csl-citation.json"} </w:instrText>
      </w:r>
      <w:r w:rsidR="008C3F94">
        <w:fldChar w:fldCharType="separate"/>
      </w:r>
      <w:r w:rsidR="00C22709" w:rsidRPr="00C22709">
        <w:rPr>
          <w:rFonts w:ascii="Calibri" w:hAnsi="Calibri"/>
        </w:rPr>
        <w:t>[36]</w:t>
      </w:r>
      <w:r w:rsidR="008C3F94">
        <w:fldChar w:fldCharType="end"/>
      </w:r>
      <w:r>
        <w:t>.</w:t>
      </w:r>
    </w:p>
    <w:p w14:paraId="39B5A407" w14:textId="0685EC8E" w:rsidR="0007132C" w:rsidRDefault="0007132C" w:rsidP="0069740B">
      <w:pPr>
        <w:jc w:val="both"/>
      </w:pPr>
      <w:r>
        <w:t xml:space="preserve">HTTP is the protocol that is widely used in today’s </w:t>
      </w:r>
      <w:r w:rsidR="00652CE2">
        <w:t>world-wide-</w:t>
      </w:r>
      <w:r>
        <w:t xml:space="preserve">web to exchange files between clients and servers. </w:t>
      </w:r>
      <w:r w:rsidR="00A61AC1">
        <w:t>It provides a simple request/response protocol, but can be used for higher functionality access</w:t>
      </w:r>
      <w:r w:rsidR="00CE14CF">
        <w:t xml:space="preserve"> and/or modify</w:t>
      </w:r>
      <w:r w:rsidR="00C53F78">
        <w:t xml:space="preserve"> </w:t>
      </w:r>
      <w:r w:rsidR="00A61AC1">
        <w:t>any kind of resource.</w:t>
      </w:r>
    </w:p>
    <w:p w14:paraId="204DC2E7" w14:textId="4DA3A380" w:rsidR="00314CCD" w:rsidRDefault="00314CCD" w:rsidP="0069740B">
      <w:pPr>
        <w:jc w:val="both"/>
      </w:pPr>
      <w:r>
        <w:t>TFTP is a very old file transfer protocol from the times of early TCP development. It was designed to simply transfer files without complexity. TFTP has some specific limitations to itself; e.g. file size cannot be larger than 4 gigabytes, or there is no handshake to finish a transfer.</w:t>
      </w:r>
    </w:p>
    <w:p w14:paraId="29B18FCD" w14:textId="22AD3171" w:rsidR="001E0E3B" w:rsidRDefault="006638EE" w:rsidP="0069740B">
      <w:pPr>
        <w:jc w:val="both"/>
      </w:pPr>
      <w:r>
        <w:t>APRS</w:t>
      </w:r>
      <w:r w:rsidR="001E0E3B">
        <w:t xml:space="preserve"> is generally used for weather and location reporting, </w:t>
      </w:r>
      <w:r w:rsidR="00801DA0">
        <w:t xml:space="preserve">and </w:t>
      </w:r>
      <w:r w:rsidR="001E0E3B">
        <w:t xml:space="preserve">also </w:t>
      </w:r>
      <w:r w:rsidR="00801DA0">
        <w:t xml:space="preserve">used for </w:t>
      </w:r>
      <w:r w:rsidR="001E0E3B">
        <w:t xml:space="preserve">messaging between amateur radio stations. It also has a telemetry reporting functionality for users who want to report any kind of measurement data. This functionality is usually popular with the amateur </w:t>
      </w:r>
      <w:r w:rsidR="00836680">
        <w:t>ballooners</w:t>
      </w:r>
      <w:r w:rsidR="001E0E3B">
        <w:t xml:space="preserve"> who collect different kinds of data from air</w:t>
      </w:r>
      <w:r w:rsidR="00801DA0">
        <w:t xml:space="preserve"> or from their balloon</w:t>
      </w:r>
      <w:r w:rsidR="001E0E3B">
        <w:t>.</w:t>
      </w:r>
      <w:r w:rsidR="008A3D31">
        <w:t xml:space="preserve"> The data server and user interface for APRS system –namely aprs.fi website- has a feature to plot these measurements data for users instead of just showing it</w:t>
      </w:r>
      <w:r w:rsidR="00CB4E56">
        <w:t xml:space="preserve"> in a table</w:t>
      </w:r>
      <w:r w:rsidR="008A3D31">
        <w:t xml:space="preserve">. </w:t>
      </w:r>
    </w:p>
    <w:p w14:paraId="58DA2A5E" w14:textId="44984744" w:rsidR="005A6B0B" w:rsidRDefault="005A6B0B" w:rsidP="005A6B0B">
      <w:pPr>
        <w:pStyle w:val="Heading2"/>
      </w:pPr>
      <w:bookmarkStart w:id="53" w:name="_Toc348550301"/>
      <w:r>
        <w:t>Hardware</w:t>
      </w:r>
      <w:bookmarkEnd w:id="53"/>
    </w:p>
    <w:p w14:paraId="73A803DC" w14:textId="033C22C1" w:rsidR="005A6B0B" w:rsidRDefault="005A6B0B" w:rsidP="005A6B0B">
      <w:pPr>
        <w:jc w:val="both"/>
      </w:pPr>
      <w:r>
        <w:t xml:space="preserve">For hardware there are all sorts of interesting radio options. Usually packet radio is implemented via a TNC (Terminal Node Controller) and a regular handheld or movable radio station from brands like MAAS or Yaesu </w:t>
      </w:r>
      <w:r>
        <w:fldChar w:fldCharType="begin"/>
      </w:r>
      <w:r w:rsidR="00C22709">
        <w:instrText xml:space="preserve"> ADDIN ZOTERO_ITEM CSL_CITATION {"citationID":"21cib32nkt","properties":{"formattedCitation":"[45]","plainCitation":"[45]"},"citationItems":[{"id":47,"uris":["http://zotero.org/users/925585/items/XIE9AZT9"],"uri":["http://zotero.org/users/925585/items/XIE9AZT9"],"itemData":{"id":47,"type":"article","title":"APRS from the Bottom Up","URL":"http://www.users.cloud9.net/~alan/ham/aprs/aprs.pdf","author":[{"family":"Alan Crosswell","given":""}],"issued":{"literal":"20021230"}}}],"schema":"https://github.com/citation-style-language/schema/raw/master/csl-citation.json"} </w:instrText>
      </w:r>
      <w:r>
        <w:fldChar w:fldCharType="separate"/>
      </w:r>
      <w:r w:rsidR="00C22709" w:rsidRPr="00C22709">
        <w:rPr>
          <w:rFonts w:ascii="Calibri" w:hAnsi="Calibri"/>
        </w:rPr>
        <w:t>[45]</w:t>
      </w:r>
      <w:r>
        <w:fldChar w:fldCharType="end"/>
      </w:r>
      <w:r>
        <w:t xml:space="preserve">. In this sort of setup AX.25 packet generation, modulation and PTT control is handled by the TNC and transmission and reception is handled by the radio. </w:t>
      </w:r>
    </w:p>
    <w:p w14:paraId="03FE7DF1" w14:textId="1FE4FA8F" w:rsidR="005A6B0B" w:rsidRDefault="005A6B0B" w:rsidP="005A6B0B">
      <w:pPr>
        <w:jc w:val="both"/>
      </w:pPr>
      <w:r>
        <w:t>One interesting possible choice of hardware is the use of dedicated radio modules like Radiometrix devices. These devices are at most credit card sized modules which has the same properties as a radio except for the natural user interface such as speakers, microphone and/or buttons. These devices –depending on the model- are completely programmable via their digital ports and support the transmission and reception of digital signals as well as analogue signals.</w:t>
      </w:r>
      <w:r w:rsidR="00EF3C42">
        <w:t xml:space="preserve"> Like regular radios most of the models do not provide full-duplex channels but half-duplex channels.</w:t>
      </w:r>
      <w:r>
        <w:t xml:space="preserve"> The most interesting models from the Radiometrix family are the Bim2A </w:t>
      </w:r>
      <w:r>
        <w:fldChar w:fldCharType="begin"/>
      </w:r>
      <w:r>
        <w:instrText xml:space="preserve"> ADDIN ZOTERO_ITEM CSL_CITATION {"citationID":"2ed851aia6","properties":{"formattedCitation":"[29]","plainCitation":"[29]"},"citationItems":[{"id":28,"uris":["http://zotero.org/users/925585/items/7E9ID2FQ"],"uri":["http://zotero.org/users/925585/items/7E9ID2FQ"],"itemData":{"id":28,"type":"webpage","title":"Radiometrix - Radio Modules - RF Modules - Wireless Modules | BiM2A","URL":"http://www.radiometrix.com/content/bim2a","accessed":{"date-parts":[[2012,2,21]]}}}],"schema":"https://github.com/citation-style-language/schema/raw/master/csl-citation.json"} </w:instrText>
      </w:r>
      <w:r>
        <w:fldChar w:fldCharType="separate"/>
      </w:r>
      <w:r w:rsidRPr="005A6B0B">
        <w:rPr>
          <w:rFonts w:ascii="Calibri" w:hAnsi="Calibri"/>
        </w:rPr>
        <w:t>[29]</w:t>
      </w:r>
      <w:r>
        <w:fldChar w:fldCharType="end"/>
      </w:r>
      <w:r>
        <w:t xml:space="preserve"> and UHX1 </w:t>
      </w:r>
      <w:r>
        <w:fldChar w:fldCharType="begin"/>
      </w:r>
      <w:r>
        <w:instrText xml:space="preserve"> ADDIN ZOTERO_ITEM CSL_CITATION {"citationID":"n9is5rk2s","properties":{"formattedCitation":"[30]","plainCitation":"[30]"},"citationItems":[{"id":93,"uris":["http://zotero.org/users/925585/items/P3UC339F"],"uri":["http://zotero.org/users/925585/items/P3UC339F"],"itemData":{"id":93,"type":"webpage","title":"Radiometrix - Radio Modules - RF Modules - Wireless Modules | UHX1","URL":"http://www.radiometrix.com/node/184","accessed":{"date-parts":[[2012,5,25]]}},"locator":"1"}],"schema":"https://github.com/citation-style-language/schema/raw/master/csl-citation.json"} </w:instrText>
      </w:r>
      <w:r>
        <w:fldChar w:fldCharType="separate"/>
      </w:r>
      <w:r w:rsidRPr="005A6B0B">
        <w:rPr>
          <w:rFonts w:ascii="Calibri" w:hAnsi="Calibri"/>
        </w:rPr>
        <w:t>[30]</w:t>
      </w:r>
      <w:r>
        <w:fldChar w:fldCharType="end"/>
      </w:r>
      <w:r>
        <w:t>.</w:t>
      </w:r>
    </w:p>
    <w:p w14:paraId="0165FDCB" w14:textId="054D4856" w:rsidR="00EF3C42" w:rsidRDefault="00EF3C42" w:rsidP="005A6B0B">
      <w:pPr>
        <w:jc w:val="both"/>
      </w:pPr>
      <w:r>
        <w:t>The Bim2A model is a fixed frequency UHF transceiver with fixed transmission power of 10 mW. This model can be easily used by connecting it to a serial port of a computer or a microprocessor. Or it can also be used to send and receive analogue signals, but this requires a sound card or an ADC/DAC couple and some software or hardware processing to convert the signals into data. In any case the PTT is signaled via assertion of the TX enable pin. It is again up to the user how to assert this signal, but the easiest suggested method is using the RTS flow control signal of a serial port.</w:t>
      </w:r>
    </w:p>
    <w:p w14:paraId="20E827D8" w14:textId="42DA9963" w:rsidR="00EF3C42" w:rsidRDefault="00EF3C42" w:rsidP="005A6B0B">
      <w:pPr>
        <w:jc w:val="both"/>
      </w:pPr>
      <w:r>
        <w:t>The UHX1 model is a multi-frequency VHF transceiver with programmable transmission power (1 mW to 500 mW) and with programmable frequency (144 MHz to 146 MHz). Except for the extended programmability the use of UHX1 is very similar to Bim2A. The easiest way to use it is to connect it via a serial port. But the ability to change frequency and power gives the user more flexibility about implementing a link (i.e. frequency hopping, power decreasing when necessary etc.).</w:t>
      </w:r>
    </w:p>
    <w:p w14:paraId="4C63D720" w14:textId="553241D1" w:rsidR="005A6B0B" w:rsidRPr="005A6B0B" w:rsidRDefault="005A6B0B" w:rsidP="005A6B0B">
      <w:pPr>
        <w:jc w:val="both"/>
      </w:pPr>
      <w:r>
        <w:t xml:space="preserve"> </w:t>
      </w:r>
    </w:p>
    <w:p w14:paraId="3B6AAC77" w14:textId="3EE0A3BB" w:rsidR="00DF4B18" w:rsidRDefault="00DF4B18" w:rsidP="00DF4B18">
      <w:pPr>
        <w:pStyle w:val="Heading2"/>
      </w:pPr>
      <w:bookmarkStart w:id="54" w:name="_Toc348550302"/>
      <w:r>
        <w:t>Metrics</w:t>
      </w:r>
      <w:bookmarkEnd w:id="54"/>
    </w:p>
    <w:p w14:paraId="06672AC6" w14:textId="6CE5B4D0" w:rsidR="00DF4B18" w:rsidRDefault="00DF4B18" w:rsidP="00DF4B18">
      <w:pPr>
        <w:jc w:val="both"/>
      </w:pPr>
      <w:r>
        <w:t>As previously mentioned the goals included the outcome of the project to have low power consumption, minimum hardware</w:t>
      </w:r>
      <w:r w:rsidR="00890A1B">
        <w:t xml:space="preserve"> requisite (low financial cost)</w:t>
      </w:r>
      <w:r w:rsidR="00234CB1">
        <w:t xml:space="preserve"> and </w:t>
      </w:r>
      <w:r>
        <w:t>long range. Here, we defined these metrics and measurement models for these metrics.</w:t>
      </w:r>
    </w:p>
    <w:p w14:paraId="347421A7" w14:textId="1B9E9125" w:rsidR="00DF4B18" w:rsidRDefault="00DF4B18" w:rsidP="00DF4B18">
      <w:pPr>
        <w:jc w:val="both"/>
      </w:pPr>
      <w:r>
        <w:lastRenderedPageBreak/>
        <w:t>The maximum transmission power of IEEE 802.15.4 packets in the wireless sensor network is 2.5 milliWatts</w:t>
      </w:r>
      <w:r w:rsidR="0051692F">
        <w:t xml:space="preserve"> </w:t>
      </w:r>
      <w:r w:rsidR="0051692F">
        <w:fldChar w:fldCharType="begin"/>
      </w:r>
      <w:r w:rsidR="0051692F">
        <w:instrText xml:space="preserve"> ADDIN ZOTERO_ITEM CSL_CITATION {"citationID":"1uf7gho5ia","properties":{"formattedCitation":"[5]","plainCitation":"[5]"},"citationItems":[{"id":7,"uris":["http://zotero.org/users/925585/items/TTEFPA3V"],"uri":["http://zotero.org/users/925585/items/TTEFPA3V"],"itemData":{"id":7,"type":"webpage","title":"ATmega128RFA1- Atmel Corporation","URL":"http://www.atmel.com/devices/ATMEGA128RFA1.aspx","accessed":{"date-parts":[[2012,2,21]]}}}],"schema":"https://github.com/citation-style-language/schema/raw/master/csl-citation.json"} </w:instrText>
      </w:r>
      <w:r w:rsidR="0051692F">
        <w:fldChar w:fldCharType="separate"/>
      </w:r>
      <w:r w:rsidR="0051692F" w:rsidRPr="0051692F">
        <w:rPr>
          <w:rFonts w:ascii="Calibri" w:hAnsi="Calibri"/>
        </w:rPr>
        <w:t>[5]</w:t>
      </w:r>
      <w:r w:rsidR="0051692F">
        <w:fldChar w:fldCharType="end"/>
      </w:r>
      <w:r>
        <w:t xml:space="preserve">. And from the related works we </w:t>
      </w:r>
      <w:r w:rsidR="0051692F">
        <w:t>also learned that usual 802.11 Wi-F</w:t>
      </w:r>
      <w:r>
        <w:t>i links use 100 milliWatts of transmission power</w:t>
      </w:r>
      <w:r w:rsidR="0051692F">
        <w:t xml:space="preserve"> </w:t>
      </w:r>
      <w:r w:rsidR="00A1198E">
        <w:fldChar w:fldCharType="begin"/>
      </w:r>
      <w:r w:rsidR="00C22709">
        <w:instrText xml:space="preserve"> ADDIN ZOTERO_ITEM CSL_CITATION {"citationID":"28cjdmjelj","properties":{"formattedCitation":"[49]","plainCitation":"[49]"},"citationItems":[{"id":170,"uris":["http://zotero.org/users/925585/items/VMJ5ZS8R"],"uri":["http://zotero.org/users/925585/items/VMJ5ZS8R"],"itemData":{"id":170,"type":"book","title":"Information technology telecommunications and information exchange between systems-- local and metropolitan area networks-- specific requirements. Part 11, Wireless LAN medium access control (MAC) and physical layer (PHY) specifications = Technologies de l'information : télécommunications et échange d'information entre systèmes-- réseaux locaux et métropolitains-- exigences spécifiques. Partie 11, Spécifications du contrôle d'accès du milieu sans fil (MAC) et de la couche physique (PHY).","publisher":"ISO : IEC ; Institute of Electrical and Electronics Engineers","publisher-place":"Geneva; New York","source":"Open WorldCat","event-place":"Geneva; New York","abstract":"Abstract: This revision specifies technical corrections and clarifications to IEEE Std 802.11 for  wireless local area networks (WLANS) as well as enhancements to the existing medium access control (MAC) and physical layer (PHY) functions. It also incorporates Amendments 1 to 10 published in 2008 to 2011. Keywords: 2.4 GHz, 3650 MHz, 4.9 GHz, 5 GHz, 5.9 GHz, advanced encryption standard, AES, carrier sense multiple access/collision avoidance, CCMP, channel switching, Counter mode with Cipher-block chaining  Message authentication code Protocol, confidentiality, CSMA/CA, DFS, direct link, dynamic frequency selection, E911, emergency alert system,  emergency services, forwarding, generic advertisement service, high throughput, IEEE 802.11, interface, international roaming, interworking, interworking with external networks, LAN, local area network, MAC, measurement, medium access control, media-independent handover, medium access controller, mesh, MIH, MIMO, MIMO-OFDM, multi-hop, multiple input multiple output, network advertisement,  network discovery, network management, network selection, off-channel direct link, path-selection, PHY, physical layer, power saving, QoS, quality of service, PHY, physical layer, QoS mapping, radio, radio frequency, RF, radio resource, radio management, SSP, SSPN, subscriber service provider, temporal key integrity protocol, TKIP, TPC, transmit power control, tunneled direct link setup, wireless access in vehicular environments, wireless LAN, wireless local area network, WLAN, wireless network management, zero-knowledge proof.","URL":"http://ieeexplore.ieee.org/servlet/opac?punumber=6361246","ISBN":"9780738180076 0738180076","shortTitle":"Information technology telecommunications and information exchange between systems-- local and metropolitan area networks-- specific requirements. Part 11, Wireless LAN medium access control (MAC) and physical layer (PHY) specifications = Technologies de l'information","language":"English","author":[{"family":"International Organization for Standardization","given":""},{"family":"International Electrotechnical Commission","given":""},{"family":"Institute of Electrical and Electronics Engineers","given":""}],"issued":{"date-parts":[[2012]]},"accessed":{"date-parts":[[2013,2,8]]}}}],"schema":"https://github.com/citation-style-language/schema/raw/master/csl-citation.json"} </w:instrText>
      </w:r>
      <w:r w:rsidR="00A1198E">
        <w:fldChar w:fldCharType="separate"/>
      </w:r>
      <w:r w:rsidR="00C22709" w:rsidRPr="00C22709">
        <w:rPr>
          <w:rFonts w:ascii="Calibri" w:hAnsi="Calibri"/>
        </w:rPr>
        <w:t>[49]</w:t>
      </w:r>
      <w:r w:rsidR="00A1198E">
        <w:fldChar w:fldCharType="end"/>
      </w:r>
      <w:r>
        <w:t>. So the author decided to set 2.5 mW as lowest possible transmission power and 100 mW as the highest possible transmission power for the uplink.</w:t>
      </w:r>
    </w:p>
    <w:p w14:paraId="278F5ACE" w14:textId="685AE5E4" w:rsidR="00DF4B18" w:rsidRDefault="00DF4B18" w:rsidP="00DF4B18">
      <w:pPr>
        <w:jc w:val="both"/>
      </w:pPr>
      <w:r>
        <w:t>The hardware requirements were metricized in means o</w:t>
      </w:r>
      <w:r w:rsidR="0089068C">
        <w:t xml:space="preserve">f financial cost. So every chip, </w:t>
      </w:r>
      <w:r>
        <w:t>cable and</w:t>
      </w:r>
      <w:r w:rsidR="0089068C">
        <w:t xml:space="preserve"> PCB production cost was a negative point for the minimum hardware goal.</w:t>
      </w:r>
      <w:r w:rsidR="00E5272E">
        <w:t xml:space="preserve"> </w:t>
      </w:r>
    </w:p>
    <w:p w14:paraId="4A6F9648" w14:textId="31F2D5E0" w:rsidR="00890A1B" w:rsidRPr="00DF4B18" w:rsidRDefault="00E5272E" w:rsidP="00AA5CB8">
      <w:pPr>
        <w:jc w:val="both"/>
      </w:pPr>
      <w:r>
        <w:t>The range is normally very dependent on the transmission power, but in this project we decided that range metric should be done regarding the same transmission power for different solutions. Apart from that</w:t>
      </w:r>
      <w:r w:rsidR="00B860BA">
        <w:t>,</w:t>
      </w:r>
      <w:r>
        <w:t xml:space="preserve"> the personal experiments of Robert Olsson showed a 200 meter range with IEEE 802.15.4 protocol with </w:t>
      </w:r>
      <w:r w:rsidR="00E412D8">
        <w:t xml:space="preserve">2.5 mW transmission power with directed antennas. Therefore author decided that for 10 mW 400 meters were the minimum acceptable range by using the simple power vs. range relation (range is directly proportional to the square root of </w:t>
      </w:r>
      <w:r w:rsidR="00852562">
        <w:t xml:space="preserve">transmission </w:t>
      </w:r>
      <w:r w:rsidR="00E412D8">
        <w:t>power).</w:t>
      </w:r>
      <w:r w:rsidR="00CC6071">
        <w:t xml:space="preserve"> There </w:t>
      </w:r>
      <w:r w:rsidR="00890A1B">
        <w:t>was no maximum range</w:t>
      </w:r>
      <w:r w:rsidR="00CC6071">
        <w:t xml:space="preserve"> specified for this project since the goal was to reach as </w:t>
      </w:r>
      <w:r w:rsidR="004810E3">
        <w:t>far</w:t>
      </w:r>
      <w:r w:rsidR="00CC6071">
        <w:t xml:space="preserve"> as possible.</w:t>
      </w:r>
    </w:p>
    <w:p w14:paraId="7A1C4E7D" w14:textId="6E13E5D0" w:rsidR="00680990" w:rsidRDefault="002D7943" w:rsidP="00510631">
      <w:pPr>
        <w:pStyle w:val="Heading1"/>
      </w:pPr>
      <w:bookmarkStart w:id="55" w:name="_Toc332644567"/>
      <w:bookmarkStart w:id="56" w:name="_Toc332644919"/>
      <w:bookmarkStart w:id="57" w:name="_Toc348550303"/>
      <w:r>
        <w:t>Design</w:t>
      </w:r>
      <w:bookmarkEnd w:id="55"/>
      <w:bookmarkEnd w:id="56"/>
      <w:r w:rsidR="003E00FC">
        <w:t xml:space="preserve"> Decisions</w:t>
      </w:r>
      <w:bookmarkEnd w:id="57"/>
    </w:p>
    <w:p w14:paraId="60A327F9" w14:textId="328C7754" w:rsidR="004F44D8" w:rsidRPr="004F44D8" w:rsidRDefault="004F44D8" w:rsidP="004F44D8">
      <w:pPr>
        <w:pStyle w:val="Heading2"/>
      </w:pPr>
      <w:bookmarkStart w:id="58" w:name="_Toc348550304"/>
      <w:r>
        <w:t>Predefined Decisions</w:t>
      </w:r>
      <w:bookmarkEnd w:id="58"/>
    </w:p>
    <w:p w14:paraId="32DD8CDC" w14:textId="2CDB5677" w:rsidR="00680990" w:rsidRDefault="00680990" w:rsidP="00AA2687">
      <w:pPr>
        <w:jc w:val="both"/>
      </w:pPr>
      <w:r>
        <w:t xml:space="preserve">On the WSN side, the decision </w:t>
      </w:r>
      <w:r w:rsidR="00410862">
        <w:t>was</w:t>
      </w:r>
      <w:r>
        <w:t xml:space="preserve"> to use a topology with a sink node con</w:t>
      </w:r>
      <w:r w:rsidR="001A26E3">
        <w:t>n</w:t>
      </w:r>
      <w:r>
        <w:t>ected to, or integrated with, the uplink gateway. All WSN nodes use the</w:t>
      </w:r>
      <w:r w:rsidR="00C43EAC">
        <w:t xml:space="preserve"> Rime Protocol over</w:t>
      </w:r>
      <w:r w:rsidR="003E7FAE">
        <w:t xml:space="preserve"> IEEE</w:t>
      </w:r>
      <w:r>
        <w:t xml:space="preserve"> 802.15.4 protocol stack </w:t>
      </w:r>
      <w:r w:rsidR="00607A6D">
        <w:t>and are implemented using the A</w:t>
      </w:r>
      <w:r w:rsidR="00C43EAC">
        <w:t>T</w:t>
      </w:r>
      <w:r>
        <w:t>Mega128R</w:t>
      </w:r>
      <w:r w:rsidR="00D5784C">
        <w:t>F</w:t>
      </w:r>
      <w:r w:rsidR="00363B9B">
        <w:t>A1</w:t>
      </w:r>
      <w:r w:rsidR="00C43EAC">
        <w:t xml:space="preserve"> MCU with integrated r</w:t>
      </w:r>
      <w:r w:rsidR="00D5784C">
        <w:t>adio and Contiki as OS.</w:t>
      </w:r>
    </w:p>
    <w:p w14:paraId="260ECC46" w14:textId="71D52472" w:rsidR="00AB0190" w:rsidRDefault="00680990" w:rsidP="00AA2687">
      <w:pPr>
        <w:jc w:val="both"/>
      </w:pPr>
      <w:r>
        <w:t xml:space="preserve">On the uplink side, the decision </w:t>
      </w:r>
      <w:r w:rsidR="00410862">
        <w:t>was</w:t>
      </w:r>
      <w:r>
        <w:t xml:space="preserve"> to </w:t>
      </w:r>
      <w:r w:rsidR="008D1A8F">
        <w:t>try</w:t>
      </w:r>
      <w:r>
        <w:t xml:space="preserve"> two different Ra</w:t>
      </w:r>
      <w:r w:rsidR="00B1353E">
        <w:t>diometrix radio components, Bim2A</w:t>
      </w:r>
      <w:r>
        <w:t xml:space="preserve"> (434 MHz) and UHX1 (144 MHz)</w:t>
      </w:r>
      <w:r w:rsidR="0038586F">
        <w:t xml:space="preserve"> </w:t>
      </w:r>
      <w:r w:rsidR="0038586F">
        <w:fldChar w:fldCharType="begin"/>
      </w:r>
      <w:r w:rsidR="006E3F59">
        <w:instrText xml:space="preserve"> ADDIN ZOTERO_ITEM CSL_CITATION {"citationID":"11n8qmlgc","properties":{"formattedCitation":"[29]","plainCitation":"[29]"},"citationItems":[{"id":28,"uris":["http://zotero.org/users/925585/items/7E9ID2FQ"],"uri":["http://zotero.org/users/925585/items/7E9ID2FQ"],"itemData":{"id":28,"type":"webpage","title":"Radiometrix - Radio Modules - RF Modules - Wireless Modules | BiM2A","URL":"http://www.radiometrix.com/content/bim2a","accessed":{"date-parts":[[2012,2,21]]}},"locator":"2"}],"schema":"https://github.com/citation-style-language/schema/raw/master/csl-citation.json"} </w:instrText>
      </w:r>
      <w:r w:rsidR="0038586F">
        <w:fldChar w:fldCharType="separate"/>
      </w:r>
      <w:r w:rsidR="006E3F59" w:rsidRPr="006E3F59">
        <w:rPr>
          <w:rFonts w:ascii="Calibri" w:hAnsi="Calibri"/>
        </w:rPr>
        <w:t>[29]</w:t>
      </w:r>
      <w:r w:rsidR="0038586F">
        <w:fldChar w:fldCharType="end"/>
      </w:r>
      <w:r w:rsidR="0038586F">
        <w:t xml:space="preserve"> </w:t>
      </w:r>
      <w:r w:rsidR="0038586F">
        <w:fldChar w:fldCharType="begin"/>
      </w:r>
      <w:r w:rsidR="006E3F59">
        <w:instrText xml:space="preserve"> ADDIN ZOTERO_ITEM CSL_CITATION {"citationID":"mq6pobk60","properties":{"formattedCitation":"[30]","plainCitation":"[30]"},"citationItems":[{"id":93,"uris":["http://zotero.org/users/925585/items/P3UC339F"],"uri":["http://zotero.org/users/925585/items/P3UC339F"],"itemData":{"id":93,"type":"webpage","title":"Radiometrix - Radio Modules - RF Modules - Wireless Modules | UHX1","URL":"http://www.radiometrix.com/node/184","accessed":{"date-parts":[[2012,5,25]]}},"locator":"1"}],"schema":"https://github.com/citation-style-language/schema/raw/master/csl-citation.json"} </w:instrText>
      </w:r>
      <w:r w:rsidR="0038586F">
        <w:fldChar w:fldCharType="separate"/>
      </w:r>
      <w:r w:rsidR="006E3F59" w:rsidRPr="006E3F59">
        <w:rPr>
          <w:rFonts w:ascii="Calibri" w:hAnsi="Calibri"/>
        </w:rPr>
        <w:t>[30]</w:t>
      </w:r>
      <w:r w:rsidR="0038586F">
        <w:fldChar w:fldCharType="end"/>
      </w:r>
      <w:r>
        <w:t xml:space="preserve">. These radios are both NBFM radios. They support </w:t>
      </w:r>
      <w:r w:rsidR="00630D16">
        <w:t>feeding</w:t>
      </w:r>
      <w:r w:rsidR="00006F8B">
        <w:t xml:space="preserve"> a</w:t>
      </w:r>
      <w:r>
        <w:t xml:space="preserve"> digital</w:t>
      </w:r>
      <w:r w:rsidR="00630D16">
        <w:t xml:space="preserve"> data</w:t>
      </w:r>
      <w:r w:rsidR="00006F8B">
        <w:t xml:space="preserve"> stream directly</w:t>
      </w:r>
      <w:r w:rsidR="00630D16">
        <w:t xml:space="preserve"> or</w:t>
      </w:r>
      <w:r w:rsidR="00006F8B">
        <w:t xml:space="preserve"> feeding</w:t>
      </w:r>
      <w:r w:rsidR="00630D16">
        <w:t xml:space="preserve"> a high level linear signal such as an AFSK modulated signal</w:t>
      </w:r>
      <w:r w:rsidR="002065A9">
        <w:t>,</w:t>
      </w:r>
      <w:r w:rsidR="00630D16">
        <w:t xml:space="preserve"> into their inputs</w:t>
      </w:r>
      <w:r w:rsidR="006B43A4">
        <w:t>. Using a digital stream</w:t>
      </w:r>
      <w:r>
        <w:t xml:space="preserve"> means that the radio component </w:t>
      </w:r>
      <w:r w:rsidR="008D1A8F">
        <w:t>can be</w:t>
      </w:r>
      <w:r>
        <w:t xml:space="preserve"> connected</w:t>
      </w:r>
      <w:r w:rsidR="006B43A4">
        <w:t xml:space="preserve"> via</w:t>
      </w:r>
      <w:r w:rsidR="002065A9">
        <w:t xml:space="preserve"> a</w:t>
      </w:r>
      <w:r w:rsidR="006B43A4">
        <w:t xml:space="preserve"> </w:t>
      </w:r>
      <w:r w:rsidR="00687116">
        <w:t>serial</w:t>
      </w:r>
      <w:r w:rsidR="006B43A4">
        <w:t xml:space="preserve"> port,</w:t>
      </w:r>
      <w:r>
        <w:t xml:space="preserve"> while using </w:t>
      </w:r>
      <w:r w:rsidR="006B43A4">
        <w:t>a modulated signal</w:t>
      </w:r>
      <w:r>
        <w:t xml:space="preserve"> means interfacing via a separate hardware modem</w:t>
      </w:r>
      <w:r w:rsidR="002F0C7A">
        <w:t xml:space="preserve"> (e.g. TNC)</w:t>
      </w:r>
      <w:r>
        <w:t xml:space="preserve"> or via a soundcard </w:t>
      </w:r>
      <w:r w:rsidR="006B43A4">
        <w:t>and a soft-modem</w:t>
      </w:r>
      <w:r w:rsidR="00427A95">
        <w:t xml:space="preserve"> (e.g. soundmodem)</w:t>
      </w:r>
      <w:r>
        <w:t xml:space="preserve">. </w:t>
      </w:r>
      <w:r w:rsidR="00181CEA">
        <w:t xml:space="preserve">Also in the development process instead of single-chip radio solutions, </w:t>
      </w:r>
      <w:r w:rsidR="008E7F38">
        <w:t xml:space="preserve">handheld </w:t>
      </w:r>
      <w:r w:rsidR="007A3D3B">
        <w:fldChar w:fldCharType="begin"/>
      </w:r>
      <w:r w:rsidR="00C22709">
        <w:instrText xml:space="preserve"> ADDIN ZOTERO_ITEM CSL_CITATION {"citationID":"oc3ac8sr9","properties":{"formattedCitation":"[50]","plainCitation":"[50]"},"citationItems":[{"id":88,"uris":["http://zotero.org/users/925585/items/T3JVAXVP"],"uri":["http://zotero.org/users/925585/items/T3JVAXVP"],"itemData":{"id":88,"type":"webpage","title":"MAAS-AHT-2-UV-Handfunkgeraet-VHF-UHF","URL":"http://maas-elektronik.de/MAAS-AHT-2-UV-Handfunkgeraet-VHF-UHF.2.html","accessed":{"date-parts":[[2012,5,25]]}}}],"schema":"https://github.com/citation-style-language/schema/raw/master/csl-citation.json"} </w:instrText>
      </w:r>
      <w:r w:rsidR="007A3D3B">
        <w:fldChar w:fldCharType="separate"/>
      </w:r>
      <w:r w:rsidR="00C22709" w:rsidRPr="00C22709">
        <w:rPr>
          <w:rFonts w:ascii="Calibri" w:hAnsi="Calibri"/>
        </w:rPr>
        <w:t>[50]</w:t>
      </w:r>
      <w:r w:rsidR="007A3D3B">
        <w:fldChar w:fldCharType="end"/>
      </w:r>
      <w:r w:rsidR="007A3D3B">
        <w:t xml:space="preserve"> </w:t>
      </w:r>
      <w:r w:rsidR="008E7F38">
        <w:t>or portable radio stations</w:t>
      </w:r>
      <w:r w:rsidR="007A3D3B">
        <w:t xml:space="preserve"> </w:t>
      </w:r>
      <w:r w:rsidR="007A3D3B">
        <w:fldChar w:fldCharType="begin"/>
      </w:r>
      <w:r w:rsidR="00C22709">
        <w:instrText xml:space="preserve"> ADDIN ZOTERO_ITEM CSL_CITATION {"citationID":"21speq4ndo","properties":{"formattedCitation":"[51]","plainCitation":"[51]"},"citationItems":[{"id":91,"uris":["http://zotero.org/users/925585/items/BVBWIN7H"],"uri":["http://zotero.org/users/925585/items/BVBWIN7H"],"itemData":{"id":91,"type":"webpage","title":"YAESU FT-8900R","URL":"http://www.yaesu.com/indexvs.cfm?cmd=DisplayProducts&amp;ProdCatID=106&amp;encProdID=0C4855ADE6394D514EAABAE148B93F5C&amp;DivisionID=65&amp;isArchived=0","accessed":{"date-parts":[[2012,5,25]]}}}],"schema":"https://github.com/citation-style-language/schema/raw/master/csl-citation.json"} </w:instrText>
      </w:r>
      <w:r w:rsidR="007A3D3B">
        <w:fldChar w:fldCharType="separate"/>
      </w:r>
      <w:r w:rsidR="00C22709" w:rsidRPr="00C22709">
        <w:rPr>
          <w:rFonts w:ascii="Calibri" w:hAnsi="Calibri"/>
        </w:rPr>
        <w:t>[51]</w:t>
      </w:r>
      <w:r w:rsidR="007A3D3B">
        <w:fldChar w:fldCharType="end"/>
      </w:r>
      <w:r w:rsidR="008E7F38">
        <w:t xml:space="preserve"> were</w:t>
      </w:r>
      <w:r w:rsidR="00181CEA">
        <w:t xml:space="preserve"> also used.</w:t>
      </w:r>
    </w:p>
    <w:p w14:paraId="38FC27DA" w14:textId="1329E3EC" w:rsidR="00680990" w:rsidRDefault="00680990" w:rsidP="00AA2687">
      <w:pPr>
        <w:jc w:val="both"/>
      </w:pPr>
      <w:r>
        <w:t xml:space="preserve">In all cases </w:t>
      </w:r>
      <w:r w:rsidR="00687116">
        <w:t>TX/RX</w:t>
      </w:r>
      <w:r>
        <w:t xml:space="preserve"> </w:t>
      </w:r>
      <w:r w:rsidR="00687116">
        <w:t>switching</w:t>
      </w:r>
      <w:r>
        <w:t xml:space="preserve"> </w:t>
      </w:r>
      <w:r w:rsidR="00410862">
        <w:t>was</w:t>
      </w:r>
      <w:r>
        <w:t xml:space="preserve"> done via </w:t>
      </w:r>
      <w:r w:rsidR="008F19CC">
        <w:t>a</w:t>
      </w:r>
      <w:r>
        <w:t xml:space="preserve"> serial </w:t>
      </w:r>
      <w:r w:rsidR="00687116">
        <w:t>port’s RTS signal</w:t>
      </w:r>
      <w:r>
        <w:t xml:space="preserve">. </w:t>
      </w:r>
      <w:r w:rsidR="00397AE3">
        <w:t xml:space="preserve">Using a digital feed </w:t>
      </w:r>
      <w:r>
        <w:t>is less complex, which facilitate</w:t>
      </w:r>
      <w:r w:rsidR="00397AE3">
        <w:t>d the</w:t>
      </w:r>
      <w:r>
        <w:t xml:space="preserve"> </w:t>
      </w:r>
      <w:r w:rsidR="002065A9">
        <w:t>interconnection</w:t>
      </w:r>
      <w:r>
        <w:t xml:space="preserve"> of the uplink gateway and WSN the sink node. </w:t>
      </w:r>
      <w:r w:rsidR="001553C5">
        <w:t>Using an analog feed</w:t>
      </w:r>
      <w:r>
        <w:t xml:space="preserve"> requires a separate modem or more software and processing power</w:t>
      </w:r>
      <w:r w:rsidR="00C75DDC">
        <w:t>,</w:t>
      </w:r>
      <w:r>
        <w:t xml:space="preserve"> but can be adapted to existing standards</w:t>
      </w:r>
      <w:r w:rsidR="00C75DDC">
        <w:t xml:space="preserve"> </w:t>
      </w:r>
      <w:r w:rsidR="002065A9">
        <w:t>more easily</w:t>
      </w:r>
      <w:r>
        <w:t>.</w:t>
      </w:r>
    </w:p>
    <w:p w14:paraId="0CB29FB5" w14:textId="3724678C" w:rsidR="003C29E6" w:rsidRDefault="00680990" w:rsidP="00AA2687">
      <w:pPr>
        <w:jc w:val="both"/>
      </w:pPr>
      <w:r>
        <w:t xml:space="preserve">The choice of OS/computer/processor when implementing the uplink gateway </w:t>
      </w:r>
      <w:r w:rsidR="00B6373E">
        <w:t>was</w:t>
      </w:r>
      <w:r>
        <w:t xml:space="preserve"> a tradeoff between ease of demonstration and performance optimization. </w:t>
      </w:r>
    </w:p>
    <w:p w14:paraId="2B278822" w14:textId="09667F30" w:rsidR="001C09B2" w:rsidRDefault="00680990" w:rsidP="00AA2687">
      <w:pPr>
        <w:jc w:val="both"/>
      </w:pPr>
      <w:r>
        <w:t xml:space="preserve">When using the </w:t>
      </w:r>
      <w:r w:rsidR="008F16FC">
        <w:t>digital input</w:t>
      </w:r>
      <w:r>
        <w:t xml:space="preserve"> in the uplink radio, it </w:t>
      </w:r>
      <w:r w:rsidR="002A6953">
        <w:t>was</w:t>
      </w:r>
      <w:r>
        <w:t xml:space="preserve"> </w:t>
      </w:r>
      <w:r w:rsidR="0079650F">
        <w:t xml:space="preserve">also </w:t>
      </w:r>
      <w:r>
        <w:t xml:space="preserve">interesting to explore if the upstream gateway may be possible to implement under </w:t>
      </w:r>
      <w:r w:rsidR="008F16FC">
        <w:t>Contiki-Os</w:t>
      </w:r>
      <w:r w:rsidR="002854CF">
        <w:t>, which is demonstrated later in this section in hardware decisions</w:t>
      </w:r>
      <w:r w:rsidR="00C4176E">
        <w:t>.</w:t>
      </w:r>
    </w:p>
    <w:p w14:paraId="5D203FC9" w14:textId="486B515D" w:rsidR="00DE29B9" w:rsidRDefault="00680990" w:rsidP="00AA2687">
      <w:pPr>
        <w:jc w:val="both"/>
      </w:pPr>
      <w:r>
        <w:t xml:space="preserve">When using </w:t>
      </w:r>
      <w:r w:rsidR="001C09B2">
        <w:t>a dedicated gateway</w:t>
      </w:r>
      <w:r>
        <w:t xml:space="preserve">, the stepwise refinement chosen </w:t>
      </w:r>
      <w:r w:rsidR="001C09B2">
        <w:t>was</w:t>
      </w:r>
      <w:r>
        <w:t xml:space="preserve"> </w:t>
      </w:r>
      <w:r w:rsidR="001C09B2">
        <w:t>as below to speed up the development process;</w:t>
      </w:r>
    </w:p>
    <w:p w14:paraId="70F6547F" w14:textId="64F3DCED" w:rsidR="00DE29B9" w:rsidRDefault="00DE29B9" w:rsidP="00DE29B9">
      <w:pPr>
        <w:pStyle w:val="ListParagraph"/>
        <w:numPr>
          <w:ilvl w:val="0"/>
          <w:numId w:val="15"/>
        </w:numPr>
        <w:jc w:val="both"/>
      </w:pPr>
      <w:r>
        <w:t>Ubuntu/Laptop</w:t>
      </w:r>
    </w:p>
    <w:p w14:paraId="6C45858F" w14:textId="3251B24C" w:rsidR="00DE29B9" w:rsidRDefault="00DE29B9" w:rsidP="00DE29B9">
      <w:pPr>
        <w:pStyle w:val="ListParagraph"/>
        <w:numPr>
          <w:ilvl w:val="0"/>
          <w:numId w:val="15"/>
        </w:numPr>
        <w:jc w:val="both"/>
      </w:pPr>
      <w:r>
        <w:t>Voyage/Alix</w:t>
      </w:r>
    </w:p>
    <w:p w14:paraId="2459190E" w14:textId="4221AF91" w:rsidR="00680990" w:rsidRDefault="00680990" w:rsidP="00DE29B9">
      <w:pPr>
        <w:pStyle w:val="ListParagraph"/>
        <w:numPr>
          <w:ilvl w:val="0"/>
          <w:numId w:val="15"/>
        </w:numPr>
        <w:jc w:val="both"/>
      </w:pPr>
      <w:r>
        <w:t>Bifrost/Alix.</w:t>
      </w:r>
    </w:p>
    <w:p w14:paraId="45D60968" w14:textId="12E0B4E9" w:rsidR="004F44D8" w:rsidRDefault="004F44D8" w:rsidP="004F44D8">
      <w:pPr>
        <w:jc w:val="both"/>
      </w:pPr>
      <w:r>
        <w:t>Below are the design decisions made regarding the communication protocols and their discussions. And after that hardware selection has been made.</w:t>
      </w:r>
    </w:p>
    <w:p w14:paraId="132523F2" w14:textId="0F161B72" w:rsidR="004F44D8" w:rsidRDefault="004F44D8" w:rsidP="004F44D8">
      <w:pPr>
        <w:pStyle w:val="Heading2"/>
      </w:pPr>
      <w:bookmarkStart w:id="59" w:name="_Toc348550305"/>
      <w:r>
        <w:t>Physical Layer</w:t>
      </w:r>
      <w:bookmarkEnd w:id="59"/>
    </w:p>
    <w:p w14:paraId="5EE1E4C5" w14:textId="77777777" w:rsidR="00550F24" w:rsidRDefault="00550F24" w:rsidP="00550F24">
      <w:pPr>
        <w:jc w:val="both"/>
      </w:pPr>
      <w:r>
        <w:lastRenderedPageBreak/>
        <w:t>Since the project supervisors were interested in testing both frequency band which were mentioned before, the author decided to build the project to be compatible with both bands regarding the constraints that come with them. For this purpose the author decided to make the software parameterized to set the timings.</w:t>
      </w:r>
    </w:p>
    <w:p w14:paraId="1B12538E" w14:textId="04683A4D" w:rsidR="00550F24" w:rsidRDefault="00550F24" w:rsidP="00550F24">
      <w:pPr>
        <w:jc w:val="both"/>
      </w:pPr>
      <w:r>
        <w:t xml:space="preserve">The project supervisors were also interested in testing both type of modulations (digital and analog). This decision was going to affect the future progress of the project since analog feeding required extra hardware and software relative to the digital feeding. Therefore the author decided </w:t>
      </w:r>
      <w:r w:rsidR="0014343D">
        <w:t xml:space="preserve">not </w:t>
      </w:r>
      <w:r>
        <w:t>to</w:t>
      </w:r>
      <w:r w:rsidR="0014343D">
        <w:t xml:space="preserve"> select one type of modulation and decided to</w:t>
      </w:r>
      <w:r w:rsidR="00C4176E">
        <w:t xml:space="preserve"> use whatever type of physical layer is </w:t>
      </w:r>
      <w:r w:rsidR="0014343D">
        <w:t>feasible when the remaining design decisions are made</w:t>
      </w:r>
      <w:r w:rsidR="005228BD">
        <w:t xml:space="preserve">. In any case later decisions were not </w:t>
      </w:r>
      <w:r w:rsidR="00C4176E">
        <w:t>affected</w:t>
      </w:r>
      <w:r w:rsidR="005228BD">
        <w:t xml:space="preserve"> </w:t>
      </w:r>
      <w:r w:rsidR="00C4176E">
        <w:t>by</w:t>
      </w:r>
      <w:r w:rsidR="005228BD">
        <w:t xml:space="preserve"> this</w:t>
      </w:r>
      <w:r w:rsidR="00C4176E">
        <w:t xml:space="preserve"> decision</w:t>
      </w:r>
      <w:r w:rsidR="005228BD">
        <w:t xml:space="preserve"> due to the natural structure of the OSI Model</w:t>
      </w:r>
      <w:r w:rsidR="00A01859">
        <w:t xml:space="preserve"> </w:t>
      </w:r>
      <w:r w:rsidR="005228BD">
        <w:fldChar w:fldCharType="begin"/>
      </w:r>
      <w:r w:rsidR="00C22709">
        <w:instrText xml:space="preserve"> ADDIN ZOTERO_ITEM CSL_CITATION {"citationID":"b6i81q848","properties":{"formattedCitation":"[52]","plainCitation":"[52]"},"citationItems":[{"id":35,"uris":["http://zotero.org/users/925585/items/SQWFSMA9"],"uri":["http://zotero.org/users/925585/items/SQWFSMA9"],"itemData":{"id":35,"type":"webpage","title":"The OSI Model's Seven Layers Defined and Functions Explained","URL":"http://support.microsoft.com/kb/103884","accessed":{"date-parts":[[2012,2,29]]}}}],"schema":"https://github.com/citation-style-language/schema/raw/master/csl-citation.json"} </w:instrText>
      </w:r>
      <w:r w:rsidR="005228BD">
        <w:fldChar w:fldCharType="separate"/>
      </w:r>
      <w:r w:rsidR="00C22709" w:rsidRPr="00C22709">
        <w:rPr>
          <w:rFonts w:ascii="Calibri" w:hAnsi="Calibri"/>
        </w:rPr>
        <w:t>[52]</w:t>
      </w:r>
      <w:r w:rsidR="005228BD">
        <w:fldChar w:fldCharType="end"/>
      </w:r>
      <w:r w:rsidR="005228BD">
        <w:t>.</w:t>
      </w:r>
    </w:p>
    <w:p w14:paraId="64D2E9B9" w14:textId="265D8561" w:rsidR="004F44D8" w:rsidRDefault="004F44D8" w:rsidP="004F44D8">
      <w:pPr>
        <w:pStyle w:val="Heading2"/>
      </w:pPr>
      <w:bookmarkStart w:id="60" w:name="_Toc348550306"/>
      <w:r>
        <w:t>Link Layer</w:t>
      </w:r>
      <w:bookmarkEnd w:id="60"/>
    </w:p>
    <w:p w14:paraId="14578732" w14:textId="1FC27AF5" w:rsidR="000E598F" w:rsidRDefault="00FC20C1" w:rsidP="002F706A">
      <w:pPr>
        <w:jc w:val="both"/>
      </w:pPr>
      <w:r>
        <w:t xml:space="preserve">For the link layer </w:t>
      </w:r>
      <w:r w:rsidR="002F706A">
        <w:t>first</w:t>
      </w:r>
      <w:r>
        <w:t>ly</w:t>
      </w:r>
      <w:r w:rsidR="00F07FA8">
        <w:t xml:space="preserve"> the Ethernet frame format was</w:t>
      </w:r>
      <w:r w:rsidR="002F706A">
        <w:t xml:space="preserve"> considered. It provides the basic functionality of addressing and checksum to reliably transfer messages. Then 802.15.4 frames were also considered since it also </w:t>
      </w:r>
      <w:r w:rsidR="00B4258C">
        <w:t>provided the same functionality. T</w:t>
      </w:r>
      <w:r w:rsidR="002F706A">
        <w:t>he frames coming to the gateway</w:t>
      </w:r>
      <w:r w:rsidR="00B4258C">
        <w:t xml:space="preserve"> are also 802.15.4 frames, and we thought we could use this fact to our advantage; the frames could</w:t>
      </w:r>
      <w:r w:rsidR="002F706A">
        <w:t xml:space="preserve"> directly</w:t>
      </w:r>
      <w:r w:rsidR="00B4258C">
        <w:t xml:space="preserve"> be</w:t>
      </w:r>
      <w:r w:rsidR="002F706A">
        <w:t xml:space="preserve"> uploaded to the upstream. </w:t>
      </w:r>
    </w:p>
    <w:p w14:paraId="675D5B6C" w14:textId="29221024" w:rsidR="002F706A" w:rsidRDefault="002F706A" w:rsidP="002F706A">
      <w:pPr>
        <w:jc w:val="both"/>
      </w:pPr>
      <w:r>
        <w:t xml:space="preserve">But later it was decided that </w:t>
      </w:r>
      <w:r w:rsidR="000E598F">
        <w:t>these options are not viable</w:t>
      </w:r>
      <w:r>
        <w:t xml:space="preserve"> due to </w:t>
      </w:r>
      <w:r w:rsidR="00375A84">
        <w:t>an amateur radio operating rule; whatever</w:t>
      </w:r>
      <w:r>
        <w:t xml:space="preserve"> communication occurs within the amateur bands</w:t>
      </w:r>
      <w:r w:rsidR="00071110">
        <w:t xml:space="preserve">, the </w:t>
      </w:r>
      <w:r w:rsidR="00375A84">
        <w:t>communique (the message) must include</w:t>
      </w:r>
      <w:r>
        <w:t xml:space="preserve"> th</w:t>
      </w:r>
      <w:r w:rsidR="00A82CE1">
        <w:t>e call sign of the operator.</w:t>
      </w:r>
      <w:r>
        <w:t xml:space="preserve"> AX.25 frames are actually exactly designed regarding this and many other rules. And it also provides the rel</w:t>
      </w:r>
      <w:r w:rsidR="00375A84">
        <w:t xml:space="preserve">iability with a 16-bit checksum. So </w:t>
      </w:r>
      <w:r>
        <w:t xml:space="preserve">for the link layer the </w:t>
      </w:r>
      <w:r w:rsidR="00DC473F">
        <w:t>AX</w:t>
      </w:r>
      <w:r>
        <w:t>.25 frame formatting was decid</w:t>
      </w:r>
      <w:r w:rsidR="0002040C">
        <w:t>ed to be used from this point forward.</w:t>
      </w:r>
      <w:r>
        <w:t xml:space="preserve"> </w:t>
      </w:r>
      <w:r w:rsidR="0066001D">
        <w:t xml:space="preserve">And the fact that IP over AX.25 libraries existed and also APRS was also worked over AX.25 contributed to this decision. </w:t>
      </w:r>
    </w:p>
    <w:p w14:paraId="6CD2B0A1" w14:textId="57BFF6AA" w:rsidR="004F44D8" w:rsidRDefault="004F44D8" w:rsidP="004F44D8">
      <w:pPr>
        <w:pStyle w:val="Heading2"/>
      </w:pPr>
      <w:bookmarkStart w:id="61" w:name="_Toc348550307"/>
      <w:r>
        <w:t>Network Layer</w:t>
      </w:r>
      <w:bookmarkEnd w:id="61"/>
    </w:p>
    <w:p w14:paraId="5B453079" w14:textId="77777777" w:rsidR="00D71A99" w:rsidRDefault="00D822F9" w:rsidP="00D822F9">
      <w:pPr>
        <w:jc w:val="both"/>
      </w:pPr>
      <w:r>
        <w:t xml:space="preserve">For the network layer </w:t>
      </w:r>
      <w:r w:rsidR="00D71A99">
        <w:t>three</w:t>
      </w:r>
      <w:r>
        <w:t xml:space="preserve"> options were possible, IP</w:t>
      </w:r>
      <w:r w:rsidR="00D71A99">
        <w:t>v4 IPv6</w:t>
      </w:r>
      <w:r>
        <w:t xml:space="preserve"> and APRS. </w:t>
      </w:r>
    </w:p>
    <w:p w14:paraId="09AA1077" w14:textId="393AD007" w:rsidR="00D822F9" w:rsidRDefault="00D71A99" w:rsidP="00D822F9">
      <w:pPr>
        <w:jc w:val="both"/>
      </w:pPr>
      <w:r>
        <w:t>APRS messages are basically</w:t>
      </w:r>
      <w:r w:rsidR="00D822F9">
        <w:t xml:space="preserve"> AX.25</w:t>
      </w:r>
      <w:r>
        <w:t xml:space="preserve"> UI</w:t>
      </w:r>
      <w:r w:rsidR="00D822F9">
        <w:t xml:space="preserve"> packets with a special formatting.</w:t>
      </w:r>
      <w:r w:rsidR="006835E6">
        <w:t xml:space="preserve"> APRS was thought of transmitting messages between the gateway and the remote repository using station to station messaging system.</w:t>
      </w:r>
      <w:r w:rsidR="00A73E8C">
        <w:t xml:space="preserve"> Also i</w:t>
      </w:r>
      <w:r w:rsidR="00D822F9">
        <w:t>nstead of transmitting the collected data to a specific repository, transmitting the data to th</w:t>
      </w:r>
      <w:r>
        <w:t>e APRS system via use of amateur radio software like “aprx”</w:t>
      </w:r>
      <w:r w:rsidR="00384AD8">
        <w:t xml:space="preserve"> </w:t>
      </w:r>
      <w:r w:rsidR="00384AD8">
        <w:fldChar w:fldCharType="begin"/>
      </w:r>
      <w:r w:rsidR="00C22709">
        <w:instrText xml:space="preserve"> ADDIN ZOTERO_ITEM CSL_CITATION {"citationID":"1a4t5666n5","properties":{"formattedCitation":"[53]","plainCitation":"[53]"},"citationItems":[{"id":76,"uris":["http://zotero.org/users/925585/items/75KTJWTN"],"uri":["http://zotero.org/users/925585/items/75KTJWTN"],"itemData":{"id":76,"type":"webpage","title":"Aprx.en – HamFi","URL":"http://wiki.ham.fi/Aprx.en#Installation","accessed":{"date-parts":[[2012,5,25]]}}}],"schema":"https://github.com/citation-style-language/schema/raw/master/csl-citation.json"} </w:instrText>
      </w:r>
      <w:r w:rsidR="00384AD8">
        <w:fldChar w:fldCharType="separate"/>
      </w:r>
      <w:r w:rsidR="00C22709" w:rsidRPr="00C22709">
        <w:rPr>
          <w:rFonts w:ascii="Calibri" w:hAnsi="Calibri"/>
        </w:rPr>
        <w:t>[53]</w:t>
      </w:r>
      <w:r w:rsidR="00384AD8">
        <w:fldChar w:fldCharType="end"/>
      </w:r>
      <w:r>
        <w:t xml:space="preserve"> and “xastir”</w:t>
      </w:r>
      <w:r w:rsidR="00384AD8">
        <w:t xml:space="preserve"> </w:t>
      </w:r>
      <w:r w:rsidR="00384AD8">
        <w:fldChar w:fldCharType="begin"/>
      </w:r>
      <w:r w:rsidR="00C22709">
        <w:instrText xml:space="preserve"> ADDIN ZOTERO_ITEM CSL_CITATION {"citationID":"14i1iuoqtt","properties":{"formattedCitation":"[54]","plainCitation":"[54]"},"citationItems":[{"id":3,"uris":["http://zotero.org/users/925585/items/UCHA68NA"],"uri":["http://zotero.org/users/925585/items/UCHA68NA"],"itemData":{"id":3,"type":"webpage","title":"XastirWiki","URL":"http://www.xastir.org/wiki/Main_Page","author":[{"family":"The Xastir Group","given":""}]}}],"schema":"https://github.com/citation-style-language/schema/raw/master/csl-citation.json"} </w:instrText>
      </w:r>
      <w:r w:rsidR="00384AD8">
        <w:fldChar w:fldCharType="separate"/>
      </w:r>
      <w:r w:rsidR="00C22709" w:rsidRPr="00C22709">
        <w:rPr>
          <w:rFonts w:ascii="Calibri" w:hAnsi="Calibri"/>
        </w:rPr>
        <w:t>[54]</w:t>
      </w:r>
      <w:r w:rsidR="00384AD8">
        <w:fldChar w:fldCharType="end"/>
      </w:r>
      <w:r>
        <w:t xml:space="preserve"> were</w:t>
      </w:r>
      <w:r w:rsidR="00D822F9">
        <w:t xml:space="preserve"> explored</w:t>
      </w:r>
      <w:r>
        <w:t>. And in the end</w:t>
      </w:r>
      <w:r w:rsidR="00DF04F1">
        <w:t>,</w:t>
      </w:r>
      <w:r>
        <w:t xml:space="preserve"> “aprx” software was found to be more useful for our purposes due to its beaconing features that could be used to generate and transmit telemetry reports</w:t>
      </w:r>
      <w:r w:rsidR="00D822F9">
        <w:t xml:space="preserve">. </w:t>
      </w:r>
    </w:p>
    <w:p w14:paraId="6F143ACB" w14:textId="2EF23780" w:rsidR="0091080C" w:rsidRDefault="0091080C" w:rsidP="00D822F9">
      <w:pPr>
        <w:jc w:val="both"/>
      </w:pPr>
      <w:r>
        <w:t>Regarding IPv4 and IPv6, at first it was considered that IPv6 would be more beneficial since mote addresses could be directly mapped to IPv6 addresses</w:t>
      </w:r>
      <w:r w:rsidR="005E728D">
        <w:t xml:space="preserve"> and due to its less number of redundant fields</w:t>
      </w:r>
      <w:r>
        <w:t xml:space="preserve">. But then due to its </w:t>
      </w:r>
      <w:r w:rsidR="007E0357">
        <w:t>large header requirement</w:t>
      </w:r>
      <w:r w:rsidR="000D28C7">
        <w:t xml:space="preserve"> –even with the discarded redundant fields-</w:t>
      </w:r>
      <w:r w:rsidR="007E0357">
        <w:t xml:space="preserve"> IPv6 was eliminated</w:t>
      </w:r>
      <w:r>
        <w:t xml:space="preserve"> to </w:t>
      </w:r>
      <w:r w:rsidR="00DE78D3">
        <w:t>have better</w:t>
      </w:r>
      <w:r>
        <w:t xml:space="preserve"> data over header efficiency.</w:t>
      </w:r>
      <w:r w:rsidR="00E0366C">
        <w:t xml:space="preserve"> </w:t>
      </w:r>
      <w:r w:rsidR="00495413">
        <w:t>For example the standard maximum packet size for AX.25 frames is 256 bytes. Therefore cutting 20</w:t>
      </w:r>
      <w:r w:rsidR="009A529C">
        <w:t xml:space="preserve"> bytes from the header </w:t>
      </w:r>
      <w:r w:rsidR="00661556">
        <w:t xml:space="preserve">would </w:t>
      </w:r>
      <w:r w:rsidR="001215EA">
        <w:t>gi</w:t>
      </w:r>
      <w:r w:rsidR="009A529C">
        <w:t>ve us</w:t>
      </w:r>
      <w:r w:rsidR="00495413">
        <w:t xml:space="preserve"> an increase in the header efficiency of 8% in the network layer.</w:t>
      </w:r>
    </w:p>
    <w:p w14:paraId="5AEFEEB3" w14:textId="4B9E9529" w:rsidR="007E0357" w:rsidRDefault="007E0357" w:rsidP="00D822F9">
      <w:pPr>
        <w:jc w:val="both"/>
      </w:pPr>
      <w:r>
        <w:t>Regarding all possible network layers, the author and project supervisors decided to try and compare the possible outcomes with the choice of APRS vs. IPv4. So at this point of the project, there was a branching regarding the network layer. From this point forward next layers were considered differently for APRS and IPv4 case.</w:t>
      </w:r>
    </w:p>
    <w:p w14:paraId="7A66AC0D" w14:textId="0DFA0C96" w:rsidR="004F44D8" w:rsidRDefault="004F44D8" w:rsidP="004F44D8">
      <w:pPr>
        <w:pStyle w:val="Heading2"/>
      </w:pPr>
      <w:bookmarkStart w:id="62" w:name="_Toc348550308"/>
      <w:r>
        <w:t>Transport Layer</w:t>
      </w:r>
      <w:bookmarkEnd w:id="62"/>
    </w:p>
    <w:p w14:paraId="5F605718" w14:textId="25B71531" w:rsidR="004F44D8" w:rsidRDefault="00E739F7" w:rsidP="00E739F7">
      <w:pPr>
        <w:jc w:val="both"/>
      </w:pPr>
      <w:r>
        <w:t xml:space="preserve">The decision between TCP and UDP was not a trivial choice. As mentioned before TCP was more difficult to implement but easier to use on the upper layers, and UDP was easier to implement and more </w:t>
      </w:r>
      <w:r>
        <w:lastRenderedPageBreak/>
        <w:t xml:space="preserve">difficult to use on the upper layers. Apart from this, most important factor in this decision was the overhead coming with the TCP. </w:t>
      </w:r>
      <w:r w:rsidR="004907A6">
        <w:t>Also f</w:t>
      </w:r>
      <w:r>
        <w:t>rom the previous studies it was known that TCP would have a great overhead due to its features.</w:t>
      </w:r>
    </w:p>
    <w:p w14:paraId="528F97F9" w14:textId="77777777" w:rsidR="00857426" w:rsidRDefault="00857426" w:rsidP="00E739F7">
      <w:pPr>
        <w:jc w:val="both"/>
      </w:pPr>
      <w:r>
        <w:t>As mentioned before, virtual network kernel devices called TUN/TAP devices would allow the author to skip actually implementing TCP and would allow the usage of it directly. The “soundmodem” software would also allow the author to use TCP directly without actually having to implement it.</w:t>
      </w:r>
    </w:p>
    <w:p w14:paraId="7BB4CD3E" w14:textId="50335163" w:rsidR="00857426" w:rsidRDefault="00857426" w:rsidP="00E739F7">
      <w:pPr>
        <w:jc w:val="both"/>
      </w:pPr>
      <w:r>
        <w:t>And for UDP, since it is a simple protocol, there wasn’t really a concern about how to implement, but a concern about the application.</w:t>
      </w:r>
    </w:p>
    <w:p w14:paraId="7C227018" w14:textId="7139EEEB" w:rsidR="00857426" w:rsidRDefault="00857426" w:rsidP="00E739F7">
      <w:pPr>
        <w:jc w:val="both"/>
      </w:pPr>
      <w:r>
        <w:t>At this point the author decided to try them both to observe the behavior of TCP in slow and half-duplex radio links. And also APRS –as mentioned before- was to be tried out too.</w:t>
      </w:r>
      <w:r w:rsidR="007A62FC">
        <w:t xml:space="preserve"> So from this point forward there were three branches in the project that was going to test TCP/IPv4 over AX.25, UDP/IPv4</w:t>
      </w:r>
      <w:r>
        <w:t xml:space="preserve"> </w:t>
      </w:r>
      <w:r w:rsidR="007A62FC">
        <w:t>over AX.25 and APRS over AX.25.</w:t>
      </w:r>
    </w:p>
    <w:p w14:paraId="4CC19A4D" w14:textId="737FC933" w:rsidR="004F44D8" w:rsidRDefault="004F44D8" w:rsidP="004F44D8">
      <w:pPr>
        <w:pStyle w:val="Heading2"/>
      </w:pPr>
      <w:bookmarkStart w:id="63" w:name="_Toc348550309"/>
      <w:r>
        <w:t>Application Layer</w:t>
      </w:r>
      <w:bookmarkEnd w:id="63"/>
    </w:p>
    <w:p w14:paraId="7677564A" w14:textId="33B54A29" w:rsidR="008A685A" w:rsidRDefault="007A236A" w:rsidP="008A685A">
      <w:pPr>
        <w:jc w:val="both"/>
      </w:pPr>
      <w:r>
        <w:t>Up to</w:t>
      </w:r>
      <w:r w:rsidR="008A685A">
        <w:t xml:space="preserve"> this layer, the proje</w:t>
      </w:r>
      <w:r w:rsidR="00010053">
        <w:t>ct has already branched out to 3</w:t>
      </w:r>
      <w:r w:rsidR="008A685A">
        <w:t xml:space="preserve"> different </w:t>
      </w:r>
      <w:r w:rsidR="00010053">
        <w:t>protocol stacks</w:t>
      </w:r>
      <w:r w:rsidR="008A685A">
        <w:t>. For each of them a different application layer had to be chosen.</w:t>
      </w:r>
    </w:p>
    <w:p w14:paraId="5B3648F2" w14:textId="391721D0" w:rsidR="008A685A" w:rsidRDefault="008A685A" w:rsidP="008A685A">
      <w:pPr>
        <w:jc w:val="both"/>
      </w:pPr>
      <w:r>
        <w:t>For the</w:t>
      </w:r>
      <w:r w:rsidR="00C61232">
        <w:t xml:space="preserve"> solution</w:t>
      </w:r>
      <w:r>
        <w:t xml:space="preserve"> that was planned to use APRS over AX.25, there is no application layer to be chosen except for a client application to be run on</w:t>
      </w:r>
      <w:r w:rsidR="00ED2F42">
        <w:t xml:space="preserve"> since APRS also covers the application layer</w:t>
      </w:r>
      <w:r w:rsidR="00A4546A">
        <w:t>. And for client program</w:t>
      </w:r>
      <w:r>
        <w:t xml:space="preserve"> two options were considered, </w:t>
      </w:r>
      <w:r w:rsidR="00617761">
        <w:t>“</w:t>
      </w:r>
      <w:r>
        <w:t>xastir</w:t>
      </w:r>
      <w:r w:rsidR="00617761">
        <w:t>”</w:t>
      </w:r>
      <w:r>
        <w:t xml:space="preserve"> and </w:t>
      </w:r>
      <w:r w:rsidR="00617761">
        <w:t>“</w:t>
      </w:r>
      <w:r>
        <w:t>aprx</w:t>
      </w:r>
      <w:r w:rsidR="00617761">
        <w:t>”</w:t>
      </w:r>
      <w:r>
        <w:t>.</w:t>
      </w:r>
      <w:r w:rsidR="000176B4">
        <w:t xml:space="preserve"> As mentioned before</w:t>
      </w:r>
      <w:r>
        <w:t xml:space="preserve"> </w:t>
      </w:r>
      <w:r w:rsidR="00FA2839">
        <w:t>“</w:t>
      </w:r>
      <w:r>
        <w:t>aprx</w:t>
      </w:r>
      <w:r w:rsidR="00FA2839">
        <w:t>”</w:t>
      </w:r>
      <w:r>
        <w:t xml:space="preserve"> was chosen to be a better option for this project since, </w:t>
      </w:r>
      <w:r w:rsidR="00FA2839">
        <w:t>“aprx” was easily programmable to send out periodic</w:t>
      </w:r>
      <w:r w:rsidR="00F97F12">
        <w:t xml:space="preserve"> telemetry</w:t>
      </w:r>
      <w:r w:rsidR="00FA2839">
        <w:t xml:space="preserve"> messages</w:t>
      </w:r>
      <w:r>
        <w:t>.</w:t>
      </w:r>
      <w:r w:rsidR="000176B4">
        <w:t xml:space="preserve"> And it was also later discovered that “xastir” required a GUI to run.</w:t>
      </w:r>
    </w:p>
    <w:p w14:paraId="4C9953B0" w14:textId="59F97455" w:rsidR="008A685A" w:rsidRDefault="008A685A" w:rsidP="008A685A">
      <w:pPr>
        <w:jc w:val="both"/>
      </w:pPr>
      <w:r>
        <w:t>For the</w:t>
      </w:r>
      <w:r w:rsidR="006B183E">
        <w:t xml:space="preserve"> TCP/IPv4 over AX.25 branch</w:t>
      </w:r>
      <w:r>
        <w:t>, HTTP was chosen as the application layer due its ease of use and due to accessibility to many libraries and software that supports it. And to serve the HTTP functionality, Apache</w:t>
      </w:r>
      <w:r w:rsidR="00864E68">
        <w:t xml:space="preserve"> </w:t>
      </w:r>
      <w:r w:rsidR="00864E68">
        <w:fldChar w:fldCharType="begin"/>
      </w:r>
      <w:r w:rsidR="00C22709">
        <w:instrText xml:space="preserve"> ADDIN ZOTERO_ITEM CSL_CITATION {"citationID":"1u8qqckd34","properties":{"formattedCitation":"[55]","plainCitation":"[55]"},"citationItems":[{"id":139,"uris":["http://zotero.org/users/925585/items/APH3MJT6"],"uri":["http://zotero.org/users/925585/items/APH3MJT6"],"itemData":{"id":139,"type":"book","title":"Apache Http Server Project","URL":"http://httpd.apache.org/","author":[{"family":"Apache Foundation","given":""}]}}],"schema":"https://github.com/citation-style-language/schema/raw/master/csl-citation.json"} </w:instrText>
      </w:r>
      <w:r w:rsidR="00864E68">
        <w:fldChar w:fldCharType="separate"/>
      </w:r>
      <w:r w:rsidR="00C22709" w:rsidRPr="00C22709">
        <w:rPr>
          <w:rFonts w:ascii="Calibri" w:hAnsi="Calibri"/>
        </w:rPr>
        <w:t>[55]</w:t>
      </w:r>
      <w:r w:rsidR="00864E68">
        <w:fldChar w:fldCharType="end"/>
      </w:r>
      <w:r>
        <w:t xml:space="preserve"> software was chosen as the server due its popularity and its ease of configuration. As the client application Wget</w:t>
      </w:r>
      <w:r w:rsidR="00864E68">
        <w:t xml:space="preserve"> </w:t>
      </w:r>
      <w:r w:rsidR="00864E68">
        <w:fldChar w:fldCharType="begin"/>
      </w:r>
      <w:r w:rsidR="00C22709">
        <w:instrText xml:space="preserve"> ADDIN ZOTERO_ITEM CSL_CITATION {"citationID":"2o64uq0l99","properties":{"formattedCitation":"[56]","plainCitation":"[56]"},"citationItems":[{"id":138,"uris":["http://zotero.org/users/925585/items/AKAN2K3E"],"uri":["http://zotero.org/users/925585/items/AKAN2K3E"],"itemData":{"id":138,"type":"book","title":"GNU Wget","URL":"http://www.gnu.org/software/wget/","author":[{"family":"GNU GPL","given":""}]}}],"schema":"https://github.com/citation-style-language/schema/raw/master/csl-citation.json"} </w:instrText>
      </w:r>
      <w:r w:rsidR="00864E68">
        <w:fldChar w:fldCharType="separate"/>
      </w:r>
      <w:r w:rsidR="00C22709" w:rsidRPr="00C22709">
        <w:rPr>
          <w:rFonts w:ascii="Calibri" w:hAnsi="Calibri"/>
        </w:rPr>
        <w:t>[56]</w:t>
      </w:r>
      <w:r w:rsidR="00864E68">
        <w:fldChar w:fldCharType="end"/>
      </w:r>
      <w:r>
        <w:t xml:space="preserve"> is chosen due to its many useful properties. </w:t>
      </w:r>
    </w:p>
    <w:p w14:paraId="312C76BB" w14:textId="0AAF01B0" w:rsidR="008A685A" w:rsidRDefault="008A685A" w:rsidP="008A685A">
      <w:pPr>
        <w:jc w:val="both"/>
      </w:pPr>
      <w:r>
        <w:t>For the UDP</w:t>
      </w:r>
      <w:r w:rsidR="009C7A60">
        <w:t>/IPv4 over AX.25 branch</w:t>
      </w:r>
      <w:r>
        <w:t xml:space="preserve">, it was considered to write custom application layer software. But after </w:t>
      </w:r>
      <w:r w:rsidR="009F2CBA">
        <w:t>the studies</w:t>
      </w:r>
      <w:r>
        <w:t>, the TFTP protocol</w:t>
      </w:r>
      <w:r w:rsidR="00864E68">
        <w:t xml:space="preserve"> </w:t>
      </w:r>
      <w:r w:rsidR="00864E68">
        <w:fldChar w:fldCharType="begin"/>
      </w:r>
      <w:r w:rsidR="00C22709">
        <w:instrText xml:space="preserve"> ADDIN ZOTERO_ITEM CSL_CITATION {"citationID":"237f06g5uc","properties":{"formattedCitation":"[42]","plainCitation":"[42]"},"citationItems":[{"id":108,"uris":["http://zotero.org/users/925585/items/9SVUXVX2"],"uri":["http://zotero.org/users/925585/items/9SVUXVX2"],"itemData":{"id":108,"type":"webpage","title":"THE TFTP PROTOCOL (REVISION 2)","URL":"http://www.ietf.org/rfc/rfc1350.txt","accessed":{"date-parts":[[2012,5,26]]}}}],"schema":"https://github.com/citation-style-language/schema/raw/master/csl-citation.json"} </w:instrText>
      </w:r>
      <w:r w:rsidR="00864E68">
        <w:fldChar w:fldCharType="separate"/>
      </w:r>
      <w:r w:rsidR="00C22709" w:rsidRPr="00C22709">
        <w:rPr>
          <w:rFonts w:ascii="Calibri" w:hAnsi="Calibri"/>
        </w:rPr>
        <w:t>[42]</w:t>
      </w:r>
      <w:r w:rsidR="00864E68">
        <w:fldChar w:fldCharType="end"/>
      </w:r>
      <w:r>
        <w:t xml:space="preserve"> was discovered. The Trivial File Transfer Protocol was found to be perfect for the project’s requirements, and other options were left out</w:t>
      </w:r>
      <w:r w:rsidR="005F23AE">
        <w:t xml:space="preserve"> such as FTP</w:t>
      </w:r>
      <w:r w:rsidR="00864E68">
        <w:t xml:space="preserve"> </w:t>
      </w:r>
      <w:r w:rsidR="00864E68">
        <w:fldChar w:fldCharType="begin"/>
      </w:r>
      <w:r w:rsidR="00C22709">
        <w:instrText xml:space="preserve"> ADDIN ZOTERO_ITEM CSL_CITATION {"citationID":"2aj5l7atcs","properties":{"formattedCitation":"[40]","plainCitation":"[40]"},"citationItems":[{"id":164,"uris":["http://zotero.org/users/925585/items/RDFWITSH"],"uri":["http://zotero.org/users/925585/items/RDFWITSH"],"itemData":{"id":164,"type":"webpage","title":"File Transfer Protocol (FTP)","URL":"http://www.ietf.org/rfc/rfc959.txt","author":[{"family":"J. Postel","given":""},{"family":"J. Reynolds","given":""}],"issued":{"literal":"19851001"},"accessed":{"date-parts":[[2013,2,8]]}}}],"schema":"https://github.com/citation-style-language/schema/raw/master/csl-citation.json"} </w:instrText>
      </w:r>
      <w:r w:rsidR="00864E68">
        <w:fldChar w:fldCharType="separate"/>
      </w:r>
      <w:r w:rsidR="00C22709" w:rsidRPr="00C22709">
        <w:rPr>
          <w:rFonts w:ascii="Calibri" w:hAnsi="Calibri"/>
        </w:rPr>
        <w:t>[40]</w:t>
      </w:r>
      <w:r w:rsidR="00864E68">
        <w:fldChar w:fldCharType="end"/>
      </w:r>
      <w:r w:rsidR="005F23AE">
        <w:t xml:space="preserve"> or SFTP</w:t>
      </w:r>
      <w:r w:rsidR="00864E68">
        <w:t xml:space="preserve"> </w:t>
      </w:r>
      <w:r w:rsidR="00864E68">
        <w:fldChar w:fldCharType="begin"/>
      </w:r>
      <w:r w:rsidR="00C22709">
        <w:instrText xml:space="preserve"> ADDIN ZOTERO_ITEM CSL_CITATION {"citationID":"1jhasfub8e","properties":{"formattedCitation":"[57]","plainCitation":"[57]"},"citationItems":[{"id":171,"uris":["http://zotero.org/users/925585/items/3T8TTBHM"],"uri":["http://zotero.org/users/925585/items/3T8TTBHM"],"itemData":{"id":171,"type":"webpage","title":"SSH File Transfer Protocol","abstract":"The SSH File Transfer Protocol provides secure file transfer\n   functionality over any reliable data stream.  It is the standard file\n   transfer protocol for use with the SSH2 protocol.  This document\n   describes the file transfer protocol and its interface to the SSH2\n   protocol suite.","URL":"http://filezilla-project.org/specs/draft-ietf-secsh-filexfer-02.txt","author":[{"family":"T. Ylonen","given":""},{"family":"S. Lehtinen","given":""}],"issued":{"literal":"20011001"},"accessed":{"date-parts":[[2013,2,8]]}}}],"schema":"https://github.com/citation-style-language/schema/raw/master/csl-citation.json"} </w:instrText>
      </w:r>
      <w:r w:rsidR="00864E68">
        <w:fldChar w:fldCharType="separate"/>
      </w:r>
      <w:r w:rsidR="00C22709" w:rsidRPr="00C22709">
        <w:rPr>
          <w:rFonts w:ascii="Calibri" w:hAnsi="Calibri"/>
        </w:rPr>
        <w:t>[57]</w:t>
      </w:r>
      <w:r w:rsidR="00864E68">
        <w:fldChar w:fldCharType="end"/>
      </w:r>
      <w:r>
        <w:t>.</w:t>
      </w:r>
    </w:p>
    <w:p w14:paraId="01E4411B" w14:textId="18915B2F" w:rsidR="001E2296" w:rsidRDefault="001E2296" w:rsidP="008A685A">
      <w:pPr>
        <w:jc w:val="both"/>
      </w:pPr>
      <w:r>
        <w:t xml:space="preserve">At this point of the project there </w:t>
      </w:r>
      <w:r w:rsidR="005752F9">
        <w:t>are</w:t>
      </w:r>
      <w:r>
        <w:t xml:space="preserve"> still three branches from the protocol stacks point;</w:t>
      </w:r>
    </w:p>
    <w:p w14:paraId="070BCCBD" w14:textId="31A6EE83" w:rsidR="001E2296" w:rsidRDefault="001E2296" w:rsidP="001E2296">
      <w:pPr>
        <w:pStyle w:val="ListParagraph"/>
        <w:numPr>
          <w:ilvl w:val="0"/>
          <w:numId w:val="36"/>
        </w:numPr>
        <w:jc w:val="both"/>
      </w:pPr>
      <w:r>
        <w:t>HTTP/TCP/IPv4/AX.25</w:t>
      </w:r>
    </w:p>
    <w:p w14:paraId="04EDCB8F" w14:textId="321F5238" w:rsidR="001E2296" w:rsidRDefault="001E2296" w:rsidP="001E2296">
      <w:pPr>
        <w:pStyle w:val="ListParagraph"/>
        <w:numPr>
          <w:ilvl w:val="0"/>
          <w:numId w:val="36"/>
        </w:numPr>
        <w:jc w:val="both"/>
      </w:pPr>
      <w:r>
        <w:t>TFTP/UDP/IPv4/AX.25</w:t>
      </w:r>
    </w:p>
    <w:p w14:paraId="281E6BEE" w14:textId="76A1F021" w:rsidR="001E2296" w:rsidRDefault="001E2296" w:rsidP="001E2296">
      <w:pPr>
        <w:pStyle w:val="ListParagraph"/>
        <w:numPr>
          <w:ilvl w:val="0"/>
          <w:numId w:val="36"/>
        </w:numPr>
        <w:jc w:val="both"/>
      </w:pPr>
      <w:r>
        <w:t>APRS/AX.25</w:t>
      </w:r>
    </w:p>
    <w:p w14:paraId="3D860E43" w14:textId="0A61E7E2" w:rsidR="001E2296" w:rsidRDefault="001E2296" w:rsidP="001E2296">
      <w:pPr>
        <w:jc w:val="both"/>
      </w:pPr>
      <w:r>
        <w:t xml:space="preserve">More information </w:t>
      </w:r>
      <w:r w:rsidR="0071349A">
        <w:t xml:space="preserve">about how these protocol stacks </w:t>
      </w:r>
      <w:r>
        <w:t>were implemented</w:t>
      </w:r>
      <w:r w:rsidR="0071349A">
        <w:t xml:space="preserve"> and/or</w:t>
      </w:r>
      <w:r w:rsidR="00F32CCC">
        <w:t xml:space="preserve"> used</w:t>
      </w:r>
      <w:r>
        <w:t xml:space="preserve"> can be found in the Implementation Details in Section 15.</w:t>
      </w:r>
      <w:r w:rsidR="00787BDE">
        <w:t xml:space="preserve"> </w:t>
      </w:r>
    </w:p>
    <w:p w14:paraId="0C3A2E75" w14:textId="77777777" w:rsidR="00F64115" w:rsidRDefault="00F64115" w:rsidP="001E2296">
      <w:pPr>
        <w:jc w:val="both"/>
      </w:pPr>
    </w:p>
    <w:p w14:paraId="2E2FBAE3" w14:textId="77777777" w:rsidR="00F64115" w:rsidRDefault="00787BDE" w:rsidP="00F64115">
      <w:pPr>
        <w:keepNext/>
        <w:jc w:val="both"/>
      </w:pPr>
      <w:r>
        <w:rPr>
          <w:noProof/>
        </w:rPr>
        <w:lastRenderedPageBreak/>
        <w:drawing>
          <wp:inline distT="0" distB="0" distL="0" distR="0" wp14:anchorId="2531FF71" wp14:editId="7B67C61D">
            <wp:extent cx="5486400" cy="3200400"/>
            <wp:effectExtent l="0" t="0" r="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9098258" w14:textId="4330BE31" w:rsidR="00787BDE" w:rsidRPr="000B0BE8" w:rsidRDefault="00F64115" w:rsidP="00F64115">
      <w:pPr>
        <w:pStyle w:val="Caption"/>
        <w:jc w:val="both"/>
      </w:pPr>
      <w:bookmarkStart w:id="64" w:name="_Toc357429765"/>
      <w:r>
        <w:t xml:space="preserve">Figure </w:t>
      </w:r>
      <w:r w:rsidR="009B0A0E">
        <w:fldChar w:fldCharType="begin"/>
      </w:r>
      <w:r w:rsidR="009B0A0E">
        <w:instrText xml:space="preserve"> SEQ Figure \* ARABIC </w:instrText>
      </w:r>
      <w:r w:rsidR="009B0A0E">
        <w:fldChar w:fldCharType="separate"/>
      </w:r>
      <w:r w:rsidR="009E3FD6">
        <w:rPr>
          <w:noProof/>
        </w:rPr>
        <w:t>1</w:t>
      </w:r>
      <w:r w:rsidR="009B0A0E">
        <w:rPr>
          <w:noProof/>
        </w:rPr>
        <w:fldChar w:fldCharType="end"/>
      </w:r>
      <w:r>
        <w:t xml:space="preserve"> Resulting branches in the project after design decisions</w:t>
      </w:r>
      <w:bookmarkEnd w:id="64"/>
    </w:p>
    <w:p w14:paraId="0856A324" w14:textId="52DFCC67" w:rsidR="004F44D8" w:rsidRDefault="004F44D8" w:rsidP="004F44D8">
      <w:pPr>
        <w:pStyle w:val="Heading2"/>
      </w:pPr>
      <w:bookmarkStart w:id="65" w:name="_Toc348550310"/>
      <w:r>
        <w:t>Hardware</w:t>
      </w:r>
      <w:bookmarkEnd w:id="65"/>
    </w:p>
    <w:p w14:paraId="1835613B" w14:textId="621D864F" w:rsidR="004F44D8" w:rsidRDefault="00D17FD7" w:rsidP="005622EF">
      <w:pPr>
        <w:jc w:val="both"/>
      </w:pPr>
      <w:r>
        <w:t xml:space="preserve">For digital links it was seen that a </w:t>
      </w:r>
      <w:r w:rsidR="002F7CA3">
        <w:t>regular (handheld or movable)</w:t>
      </w:r>
      <w:r>
        <w:t xml:space="preserve"> radio is not fit for the job, so digital feeding was only possible with the use of Radiometrix devices. And for analogue feeding Radiometrix devices were not proven to be working during the project timeline, so a reg</w:t>
      </w:r>
      <w:r w:rsidR="00F25217">
        <w:t>ular radio was decided to be</w:t>
      </w:r>
      <w:r>
        <w:t xml:space="preserve"> used for the job (e.g. YAESU</w:t>
      </w:r>
      <w:r w:rsidR="009F64D2">
        <w:t xml:space="preserve"> </w:t>
      </w:r>
      <w:r w:rsidR="009F64D2">
        <w:fldChar w:fldCharType="begin"/>
      </w:r>
      <w:r w:rsidR="00C22709">
        <w:instrText xml:space="preserve"> ADDIN ZOTERO_ITEM CSL_CITATION {"citationID":"2qs6dfcr3j","properties":{"formattedCitation":"[51]","plainCitation":"[51]"},"citationItems":[{"id":91,"uris":["http://zotero.org/users/925585/items/BVBWIN7H"],"uri":["http://zotero.org/users/925585/items/BVBWIN7H"],"itemData":{"id":91,"type":"webpage","title":"YAESU FT-8900R","URL":"http://www.yaesu.com/indexvs.cfm?cmd=DisplayProducts&amp;ProdCatID=106&amp;encProdID=0C4855ADE6394D514EAABAE148B93F5C&amp;DivisionID=65&amp;isArchived=0","accessed":{"date-parts":[[2012,5,25]]}}}],"schema":"https://github.com/citation-style-language/schema/raw/master/csl-citation.json"} </w:instrText>
      </w:r>
      <w:r w:rsidR="009F64D2">
        <w:fldChar w:fldCharType="separate"/>
      </w:r>
      <w:r w:rsidR="00C22709" w:rsidRPr="00C22709">
        <w:rPr>
          <w:rFonts w:ascii="Calibri" w:hAnsi="Calibri"/>
        </w:rPr>
        <w:t>[51]</w:t>
      </w:r>
      <w:r w:rsidR="009F64D2">
        <w:fldChar w:fldCharType="end"/>
      </w:r>
      <w:r>
        <w:t xml:space="preserve"> or MAAS</w:t>
      </w:r>
      <w:r w:rsidR="009F64D2">
        <w:t xml:space="preserve"> </w:t>
      </w:r>
      <w:r w:rsidR="009F64D2">
        <w:fldChar w:fldCharType="begin"/>
      </w:r>
      <w:r w:rsidR="00C22709">
        <w:instrText xml:space="preserve"> ADDIN ZOTERO_ITEM CSL_CITATION {"citationID":"gske146to","properties":{"formattedCitation":"[50]","plainCitation":"[50]"},"citationItems":[{"id":88,"uris":["http://zotero.org/users/925585/items/T3JVAXVP"],"uri":["http://zotero.org/users/925585/items/T3JVAXVP"],"itemData":{"id":88,"type":"webpage","title":"MAAS-AHT-2-UV-Handfunkgeraet-VHF-UHF","URL":"http://maas-elektronik.de/MAAS-AHT-2-UV-Handfunkgeraet-VHF-UHF.2.html","accessed":{"date-parts":[[2012,5,25]]}}}],"schema":"https://github.com/citation-style-language/schema/raw/master/csl-citation.json"} </w:instrText>
      </w:r>
      <w:r w:rsidR="009F64D2">
        <w:fldChar w:fldCharType="separate"/>
      </w:r>
      <w:r w:rsidR="00C22709" w:rsidRPr="00C22709">
        <w:rPr>
          <w:rFonts w:ascii="Calibri" w:hAnsi="Calibri"/>
        </w:rPr>
        <w:t>[50]</w:t>
      </w:r>
      <w:r w:rsidR="009F64D2">
        <w:fldChar w:fldCharType="end"/>
      </w:r>
      <w:r>
        <w:t>).</w:t>
      </w:r>
    </w:p>
    <w:p w14:paraId="00D58FEA" w14:textId="37AEC8DB" w:rsidR="0093468E" w:rsidRDefault="0093468E" w:rsidP="005622EF">
      <w:pPr>
        <w:jc w:val="both"/>
      </w:pPr>
      <w:r>
        <w:t>For implementing a link with APRS over AX.25 the only possible way was found to be using the “soundmodem” software with “aprx” running with it. And for this purpose the conventional hardware selection is using a regular radio connected to a PC with a sound card and PTT is controlled via a serial port. So, for testing and implementation purposes a MAAS handheld radio connected to an Ubuntu computer via a USB audio card and a TTL/USB Uart cable</w:t>
      </w:r>
      <w:r w:rsidR="005237B1">
        <w:t xml:space="preserve"> </w:t>
      </w:r>
      <w:r w:rsidR="005237B1">
        <w:fldChar w:fldCharType="begin"/>
      </w:r>
      <w:r w:rsidR="00C22709">
        <w:instrText xml:space="preserve"> ADDIN ZOTERO_ITEM CSL_CITATION {"citationID":"4c6cf12og","properties":{"formattedCitation":"[58]","plainCitation":"[58]"},"citationItems":[{"id":134,"uris":["http://zotero.org/users/925585/items/2PJ6IFQH"],"uri":["http://zotero.org/users/925585/items/2PJ6IFQH"],"itemData":{"id":134,"type":"article","title":"TTL to USB Serial Converter Range of Cables Datasheet","URL":"http://www.ftdichip.com/Support/Documents/DataSheets/Cables/DS_TTL-232R_CABLES.pdf","note":"Document Reference No.: FT_000054\nClearance No.: FTDI# 53","author":[{"family":"Future Technology Devices International Limited (FTDI)","given":""}],"issued":{"literal":"20100902"}}}],"schema":"https://github.com/citation-style-language/schema/raw/master/csl-citation.json"} </w:instrText>
      </w:r>
      <w:r w:rsidR="005237B1">
        <w:fldChar w:fldCharType="separate"/>
      </w:r>
      <w:r w:rsidR="00C22709" w:rsidRPr="00C22709">
        <w:rPr>
          <w:rFonts w:ascii="Calibri" w:hAnsi="Calibri"/>
        </w:rPr>
        <w:t>[58]</w:t>
      </w:r>
      <w:r w:rsidR="005237B1">
        <w:fldChar w:fldCharType="end"/>
      </w:r>
      <w:r w:rsidR="003B0E1A">
        <w:t xml:space="preserve"> was decided to be used.</w:t>
      </w:r>
    </w:p>
    <w:p w14:paraId="20EF87D1" w14:textId="2578CB99" w:rsidR="003B0E1A" w:rsidRDefault="003B0E1A" w:rsidP="005622EF">
      <w:pPr>
        <w:jc w:val="both"/>
      </w:pPr>
      <w:r>
        <w:t xml:space="preserve">For implementing a link with TFTP over UDP/IP over AX.25 three possible options were considered; one of them was using the “soundmodem” software with linux network libraries using analogue modulation. Second one was using the TUN/TAP devices to create a kernel network interface and using serial port and therefore using digital modulation. And the last one was writing custom software with C using the serial port, therefore using digital modulation. </w:t>
      </w:r>
      <w:r w:rsidR="00224DA0">
        <w:t>Due to the implementation of APRS link, the “soundmodem” software was already going to be set up and tested</w:t>
      </w:r>
      <w:r w:rsidR="00AC696F">
        <w:t>, so author decided to leave out the option of “soundmodem”</w:t>
      </w:r>
      <w:r w:rsidR="00224DA0">
        <w:t>.</w:t>
      </w:r>
      <w:r w:rsidR="00AC696F">
        <w:t xml:space="preserve"> The benefit of using TUN/TAP devices is that user programs can use TCP without dealing with any libraries or compatibility issues, and since we were aiming only to implement a UDP link, the author also decided to leave out this option. So</w:t>
      </w:r>
      <w:r>
        <w:t xml:space="preserve"> </w:t>
      </w:r>
      <w:r w:rsidR="00AC696F">
        <w:t>we</w:t>
      </w:r>
      <w:r>
        <w:t xml:space="preserve"> decided to go with the custom software option, so that the newly written software could be developed to be compatible for many more platforms and also requiring much less hardware (i.e. a Radiometrix device and a serial port connection).</w:t>
      </w:r>
      <w:r w:rsidR="00224DA0">
        <w:t xml:space="preserve"> </w:t>
      </w:r>
      <w:r w:rsidR="00AC696F">
        <w:t>Also with full customization of the software the timings and any problems that could occur could be fixed by directly going into the code.</w:t>
      </w:r>
      <w:r w:rsidR="006C5773">
        <w:t xml:space="preserve"> At this point the author also decided to port this custom software to Contiki-OS for Atmega128RFA1 chip, so that its portability could be tested and verified.</w:t>
      </w:r>
    </w:p>
    <w:p w14:paraId="2EEE7066" w14:textId="3BAB538B" w:rsidR="006C5773" w:rsidRDefault="006C5773" w:rsidP="005622EF">
      <w:pPr>
        <w:jc w:val="both"/>
      </w:pPr>
      <w:r>
        <w:t xml:space="preserve">For implementing a link with HTTP over TCP/IP over AX.25, two options were considered; one of them was using the network interface created by using the “soundmodem” software and to use some </w:t>
      </w:r>
      <w:r>
        <w:lastRenderedPageBreak/>
        <w:t>off-the-shelf HTTP server and client to test the link (e.g. Apache Web Server and wget).</w:t>
      </w:r>
      <w:r w:rsidR="00E47F90">
        <w:t xml:space="preserve"> So this link would have analogue modulation and required almost no new software to be written. Second was using the virtual kernel network interfaces via use of TUN/TAP devices and again use some off-the-shelf HTTP server and client application to test the link. The author decided to try both to be able to observe and compare the advantages and disadvantages of using TUN/TAP devices compared to “soundmodem”.</w:t>
      </w:r>
    </w:p>
    <w:p w14:paraId="54637CBB" w14:textId="7B99D00E" w:rsidR="00BF5CAB" w:rsidRDefault="00BF5CAB" w:rsidP="005622EF">
      <w:pPr>
        <w:jc w:val="both"/>
      </w:pPr>
      <w:r>
        <w:t xml:space="preserve">Finally for all radios the author decided to use the same antenna for all experiments if possible. Later on it was decided that this was not feasible during the project so different antennas were decided to be used for different bands. Nevertheless to maintain the experiment reliability same antennas were used for all implementations. For 144 MHz band this antenna was </w:t>
      </w:r>
      <w:proofErr w:type="gramStart"/>
      <w:r>
        <w:t>a</w:t>
      </w:r>
      <w:proofErr w:type="gramEnd"/>
      <w:r>
        <w:t xml:space="preserve"> omnidirectional Yaesu CR-8900, and for 433 MHz band this was a MAAS omnidirectional handheld radio antenna.</w:t>
      </w:r>
    </w:p>
    <w:p w14:paraId="272BB6DD" w14:textId="77777777" w:rsidR="00E47F90" w:rsidRDefault="00E47F90" w:rsidP="005622EF">
      <w:pPr>
        <w:jc w:val="both"/>
      </w:pPr>
      <w:r>
        <w:t xml:space="preserve">To sum up; in the end there were 5 different implementations planned for 3 different protocol stacks: </w:t>
      </w:r>
    </w:p>
    <w:p w14:paraId="7DC5C282" w14:textId="4A6B13FA" w:rsidR="00E47F90" w:rsidRDefault="00E47F90" w:rsidP="00E47F90">
      <w:pPr>
        <w:pStyle w:val="ListParagraph"/>
        <w:numPr>
          <w:ilvl w:val="0"/>
          <w:numId w:val="37"/>
        </w:numPr>
        <w:jc w:val="both"/>
      </w:pPr>
      <w:r>
        <w:t>2 different implementations for HTTP over TCP/IPv4 over AX.25</w:t>
      </w:r>
      <w:r w:rsidR="004329A2">
        <w:t xml:space="preserve"> using digital and analogue</w:t>
      </w:r>
      <w:r>
        <w:t xml:space="preserve"> modulation types for Linux platforms</w:t>
      </w:r>
    </w:p>
    <w:p w14:paraId="3C5FA0DF" w14:textId="1BCDC6EC" w:rsidR="00E47F90" w:rsidRDefault="00E47F90" w:rsidP="00E47F90">
      <w:pPr>
        <w:pStyle w:val="ListParagraph"/>
        <w:numPr>
          <w:ilvl w:val="0"/>
          <w:numId w:val="37"/>
        </w:numPr>
        <w:jc w:val="both"/>
      </w:pPr>
      <w:r>
        <w:t xml:space="preserve">2 different implementations for TFTP over UDP/IPv4 over AX.25 using digital modulation for </w:t>
      </w:r>
      <w:r w:rsidR="004329A2">
        <w:t>Linux and Contiki</w:t>
      </w:r>
      <w:r>
        <w:t xml:space="preserve"> platforms</w:t>
      </w:r>
    </w:p>
    <w:p w14:paraId="5094D843" w14:textId="29867764" w:rsidR="00E47F90" w:rsidRDefault="00E47F90" w:rsidP="00E47F90">
      <w:pPr>
        <w:pStyle w:val="ListParagraph"/>
        <w:numPr>
          <w:ilvl w:val="0"/>
          <w:numId w:val="37"/>
        </w:numPr>
        <w:jc w:val="both"/>
      </w:pPr>
      <w:r>
        <w:t>Single implementation for APRS over AX.25 using analogue modulation for Linux platforms</w:t>
      </w:r>
    </w:p>
    <w:p w14:paraId="0A6F153F" w14:textId="5B904A06" w:rsidR="0005256D" w:rsidRDefault="0005256D" w:rsidP="0005256D">
      <w:pPr>
        <w:jc w:val="both"/>
      </w:pPr>
      <w:r>
        <w:t>The author decided to name these implementations as below to avoid confusions in his further work.</w:t>
      </w:r>
    </w:p>
    <w:p w14:paraId="4974A757" w14:textId="2FD6D3D3" w:rsidR="0005256D" w:rsidRDefault="001E2C47" w:rsidP="0005256D">
      <w:pPr>
        <w:pStyle w:val="ListParagraph"/>
        <w:numPr>
          <w:ilvl w:val="0"/>
          <w:numId w:val="38"/>
        </w:numPr>
        <w:jc w:val="both"/>
      </w:pPr>
      <w:r>
        <w:t xml:space="preserve">Implementation with </w:t>
      </w:r>
      <w:r w:rsidR="0005256D">
        <w:t>HTTP/TCP/IPv4/AX.25</w:t>
      </w:r>
      <w:r>
        <w:t xml:space="preserve"> with analogue modulation using “soundmodem” software was called the “soundmodem” solution.</w:t>
      </w:r>
    </w:p>
    <w:p w14:paraId="2006617E" w14:textId="0C2B3657" w:rsidR="001E2C47" w:rsidRDefault="001E2C47" w:rsidP="0005256D">
      <w:pPr>
        <w:pStyle w:val="ListParagraph"/>
        <w:numPr>
          <w:ilvl w:val="0"/>
          <w:numId w:val="38"/>
        </w:numPr>
        <w:jc w:val="both"/>
      </w:pPr>
      <w:r>
        <w:t>Implementation with HTTP/TCP/IPv4/AX.25 with digital modulation using TUN/TAP devices was called the “radiotunnel” solution.</w:t>
      </w:r>
    </w:p>
    <w:p w14:paraId="78D7DC4C" w14:textId="539292C3" w:rsidR="001E2C47" w:rsidRDefault="001E2C47" w:rsidP="0005256D">
      <w:pPr>
        <w:pStyle w:val="ListParagraph"/>
        <w:numPr>
          <w:ilvl w:val="0"/>
          <w:numId w:val="38"/>
        </w:numPr>
        <w:jc w:val="both"/>
      </w:pPr>
      <w:r>
        <w:t>Implementation with TFTP/UDP/IPv4/AX.25 with digital modulation for Linux platform was called the “radiotftp” solution.</w:t>
      </w:r>
    </w:p>
    <w:p w14:paraId="4ECAC273" w14:textId="08674DD2" w:rsidR="001E2C47" w:rsidRDefault="001E2C47" w:rsidP="0005256D">
      <w:pPr>
        <w:pStyle w:val="ListParagraph"/>
        <w:numPr>
          <w:ilvl w:val="0"/>
          <w:numId w:val="38"/>
        </w:numPr>
        <w:jc w:val="both"/>
      </w:pPr>
      <w:r>
        <w:t>Implementation with TFTP/UDP/IPv4/AX.25 with digital modulation for Contiki platform was called the “radiotftp_process” solution (i.e. user programs are called processes in Contiki).</w:t>
      </w:r>
    </w:p>
    <w:p w14:paraId="6DC890A1" w14:textId="47AC7E80" w:rsidR="00B9230D" w:rsidRDefault="00B9230D" w:rsidP="0005256D">
      <w:pPr>
        <w:pStyle w:val="ListParagraph"/>
        <w:numPr>
          <w:ilvl w:val="0"/>
          <w:numId w:val="38"/>
        </w:numPr>
        <w:jc w:val="both"/>
      </w:pPr>
      <w:r>
        <w:t>Implementation with APRS/AX.25 with analogue modulation was called the “APRS” solution.</w:t>
      </w:r>
    </w:p>
    <w:p w14:paraId="6F57AD9A" w14:textId="77777777" w:rsidR="00694D56" w:rsidRDefault="00694D56" w:rsidP="00694D56">
      <w:pPr>
        <w:jc w:val="both"/>
      </w:pPr>
    </w:p>
    <w:p w14:paraId="1C6DDAF4" w14:textId="77777777" w:rsidR="00001199" w:rsidRDefault="00694D56" w:rsidP="00001199">
      <w:pPr>
        <w:keepNext/>
        <w:jc w:val="both"/>
      </w:pPr>
      <w:r>
        <w:rPr>
          <w:noProof/>
        </w:rPr>
        <w:lastRenderedPageBreak/>
        <w:drawing>
          <wp:inline distT="0" distB="0" distL="0" distR="0" wp14:anchorId="6FB998AA" wp14:editId="08F0AB5B">
            <wp:extent cx="6391275" cy="3419475"/>
            <wp:effectExtent l="0" t="0" r="9525"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E22F5E0" w14:textId="49BE7CDF" w:rsidR="00694D56" w:rsidRPr="004F44D8" w:rsidRDefault="00001199" w:rsidP="00001199">
      <w:pPr>
        <w:pStyle w:val="Caption"/>
        <w:jc w:val="both"/>
      </w:pPr>
      <w:bookmarkStart w:id="66" w:name="_Toc357429766"/>
      <w:r>
        <w:t xml:space="preserve">Figure </w:t>
      </w:r>
      <w:r w:rsidR="009B0A0E">
        <w:fldChar w:fldCharType="begin"/>
      </w:r>
      <w:r w:rsidR="009B0A0E">
        <w:instrText xml:space="preserve"> SEQ Figure \* ARABIC </w:instrText>
      </w:r>
      <w:r w:rsidR="009B0A0E">
        <w:fldChar w:fldCharType="separate"/>
      </w:r>
      <w:r w:rsidR="009E3FD6">
        <w:rPr>
          <w:noProof/>
        </w:rPr>
        <w:t>2</w:t>
      </w:r>
      <w:r w:rsidR="009B0A0E">
        <w:rPr>
          <w:noProof/>
        </w:rPr>
        <w:fldChar w:fldCharType="end"/>
      </w:r>
      <w:r>
        <w:t xml:space="preserve"> Resulting solutions after hardware decisions</w:t>
      </w:r>
      <w:bookmarkEnd w:id="66"/>
    </w:p>
    <w:p w14:paraId="4F7DED18" w14:textId="75A20ED6" w:rsidR="00F10814" w:rsidRDefault="0031681B" w:rsidP="000A3386">
      <w:pPr>
        <w:pStyle w:val="Heading1"/>
      </w:pPr>
      <w:bookmarkStart w:id="67" w:name="_Toc348550311"/>
      <w:r>
        <w:t>Implementation Details</w:t>
      </w:r>
      <w:bookmarkEnd w:id="67"/>
    </w:p>
    <w:p w14:paraId="37CFBFC8" w14:textId="1BE4D63F" w:rsidR="008024EC" w:rsidRDefault="00877802" w:rsidP="00575886">
      <w:pPr>
        <w:pStyle w:val="Heading2"/>
      </w:pPr>
      <w:bookmarkStart w:id="68" w:name="_Toc332644923"/>
      <w:bookmarkStart w:id="69" w:name="_Toc348550312"/>
      <w:r>
        <w:t>R</w:t>
      </w:r>
      <w:r w:rsidR="008024EC">
        <w:t>adiotftp</w:t>
      </w:r>
      <w:bookmarkEnd w:id="68"/>
      <w:bookmarkEnd w:id="69"/>
    </w:p>
    <w:p w14:paraId="364C5D2C" w14:textId="1C49B97F" w:rsidR="00AA118C" w:rsidRDefault="00D32CD6" w:rsidP="008D0B49">
      <w:pPr>
        <w:jc w:val="both"/>
      </w:pPr>
      <w:r>
        <w:t>This</w:t>
      </w:r>
      <w:r w:rsidR="00410B2A">
        <w:t xml:space="preserve"> solution</w:t>
      </w:r>
      <w:r w:rsidR="00AA118C">
        <w:t xml:space="preserve"> feed</w:t>
      </w:r>
      <w:r w:rsidR="00EF580A">
        <w:t>s</w:t>
      </w:r>
      <w:r w:rsidR="00AA118C">
        <w:t xml:space="preserve"> digital data into the radio. And the digital data is generated via the</w:t>
      </w:r>
      <w:r w:rsidR="00EF580A">
        <w:t xml:space="preserve"> serial port. This solution</w:t>
      </w:r>
      <w:r w:rsidR="00AA118C">
        <w:t xml:space="preserve"> generate</w:t>
      </w:r>
      <w:r w:rsidR="00EF580A">
        <w:t>s</w:t>
      </w:r>
      <w:r w:rsidR="00AA118C">
        <w:t xml:space="preserve"> Manchester encoded AX.25 frames encapsulating IP</w:t>
      </w:r>
      <w:r w:rsidR="00EF580A">
        <w:t>v4</w:t>
      </w:r>
      <w:r w:rsidR="00AA118C">
        <w:t xml:space="preserve"> packets.</w:t>
      </w:r>
    </w:p>
    <w:p w14:paraId="37FD2C21" w14:textId="5991D44B" w:rsidR="008024EC" w:rsidRDefault="008024EC" w:rsidP="00264509">
      <w:pPr>
        <w:jc w:val="both"/>
      </w:pPr>
      <w:r>
        <w:t>Radiotftp</w:t>
      </w:r>
      <w:r w:rsidR="00545206">
        <w:t xml:space="preserve"> solution </w:t>
      </w:r>
      <w:r w:rsidR="000F0B8A">
        <w:t>uses</w:t>
      </w:r>
      <w:r w:rsidR="00545206">
        <w:t xml:space="preserve"> tailored software to drive the Radiometrix radio transceivers. The software can run either as a server or as a client depending on its parameters. A client can send WRQ and RRQ requests as stated in TFTP RFC</w:t>
      </w:r>
      <w:r w:rsidR="00545206">
        <w:fldChar w:fldCharType="begin"/>
      </w:r>
      <w:r w:rsidR="00C22709">
        <w:instrText xml:space="preserve"> ADDIN ZOTERO_ITEM CSL_CITATION {"citationID":"2js2v42041","properties":{"formattedCitation":"[42]","plainCitation":"[42]"},"citationItems":[{"id":108,"uris":["http://zotero.org/users/925585/items/9SVUXVX2"],"uri":["http://zotero.org/users/925585/items/9SVUXVX2"],"itemData":{"id":108,"type":"webpage","title":"THE TFTP PROTOCOL (REVISION 2)","URL":"http://www.ietf.org/rfc/rfc1350.txt","accessed":{"date-parts":[[2012,5,26]]}}}],"schema":"https://github.com/citation-style-language/schema/raw/master/csl-citation.json"} </w:instrText>
      </w:r>
      <w:r w:rsidR="00545206">
        <w:fldChar w:fldCharType="separate"/>
      </w:r>
      <w:r w:rsidR="00C22709" w:rsidRPr="00C22709">
        <w:rPr>
          <w:rFonts w:ascii="Calibri" w:hAnsi="Calibri"/>
        </w:rPr>
        <w:t>[42]</w:t>
      </w:r>
      <w:r w:rsidR="00545206">
        <w:fldChar w:fldCharType="end"/>
      </w:r>
      <w:r w:rsidR="00545206">
        <w:t xml:space="preserve">. </w:t>
      </w:r>
      <w:r w:rsidR="003A31E3">
        <w:t>The TFTP</w:t>
      </w:r>
      <w:r w:rsidR="00FE4515">
        <w:t xml:space="preserve"> application</w:t>
      </w:r>
      <w:r w:rsidR="003A31E3">
        <w:t xml:space="preserve"> is built by following the standard OSI</w:t>
      </w:r>
      <w:r w:rsidR="00D533B5">
        <w:t xml:space="preserve"> layers</w:t>
      </w:r>
      <w:r w:rsidR="003A31E3">
        <w:fldChar w:fldCharType="begin"/>
      </w:r>
      <w:r w:rsidR="00C22709">
        <w:instrText xml:space="preserve"> ADDIN ZOTERO_ITEM CSL_CITATION {"citationID":"kshckud0p","properties":{"formattedCitation":"[52]","plainCitation":"[52]"},"citationItems":[{"id":35,"uris":["http://zotero.org/users/925585/items/SQWFSMA9"],"uri":["http://zotero.org/users/925585/items/SQWFSMA9"],"itemData":{"id":35,"type":"webpage","title":"The OSI Model's Seven Layers Defined and Functions Explained","URL":"http://support.microsoft.com/kb/103884","accessed":{"date-parts":[[2012,2,29]]}}}],"schema":"https://github.com/citation-style-language/schema/raw/master/csl-citation.json"} </w:instrText>
      </w:r>
      <w:r w:rsidR="003A31E3">
        <w:fldChar w:fldCharType="separate"/>
      </w:r>
      <w:r w:rsidR="00C22709" w:rsidRPr="00C22709">
        <w:rPr>
          <w:rFonts w:ascii="Calibri" w:hAnsi="Calibri"/>
        </w:rPr>
        <w:t>[52]</w:t>
      </w:r>
      <w:r w:rsidR="003A31E3">
        <w:fldChar w:fldCharType="end"/>
      </w:r>
      <w:r w:rsidR="003A31E3">
        <w:t>. The link layer is AX.25. The network layer is U</w:t>
      </w:r>
      <w:r w:rsidR="00CD1E57">
        <w:t>DP/IPv4</w:t>
      </w:r>
      <w:r w:rsidR="003A31E3">
        <w:t xml:space="preserve"> </w:t>
      </w:r>
      <w:r w:rsidR="003A31E3">
        <w:fldChar w:fldCharType="begin"/>
      </w:r>
      <w:r w:rsidR="00C22709">
        <w:instrText xml:space="preserve"> ADDIN ZOTERO_ITEM CSL_CITATION {"citationID":"ja6tucok","properties":{"formattedCitation":"[38]","plainCitation":"[38]"},"citationItems":[{"id":116,"uris":["http://zotero.org/users/925585/items/ZIHSADE8"],"uri":["http://zotero.org/users/925585/items/ZIHSADE8"],"itemData":{"id":116,"type":"webpage","title":"User Datagram Protocol","URL":"http://www.ietf.org/rfc/rfc768.txt","accessed":{"date-parts":[[2012,5,26]]}}}],"schema":"https://github.com/citation-style-language/schema/raw/master/csl-citation.json"} </w:instrText>
      </w:r>
      <w:r w:rsidR="003A31E3">
        <w:fldChar w:fldCharType="separate"/>
      </w:r>
      <w:r w:rsidR="00C22709" w:rsidRPr="00C22709">
        <w:rPr>
          <w:rFonts w:ascii="Calibri" w:hAnsi="Calibri"/>
        </w:rPr>
        <w:t>[38]</w:t>
      </w:r>
      <w:r w:rsidR="003A31E3">
        <w:fldChar w:fldCharType="end"/>
      </w:r>
      <w:r w:rsidR="003A31E3">
        <w:fldChar w:fldCharType="begin"/>
      </w:r>
      <w:r w:rsidR="00C22709">
        <w:instrText xml:space="preserve"> ADDIN ZOTERO_ITEM CSL_CITATION {"citationID":"29mv5jt58e","properties":{"formattedCitation":"[35]","plainCitation":"[35]"},"citationItems":[{"id":67,"uris":["http://zotero.org/users/925585/items/7T5PT7V5"],"uri":["http://zotero.org/users/925585/items/7T5PT7V5"],"itemData":{"id":67,"type":"webpage","title":"Internet Protocol, Version 6 (IPv6) Specification","URL":"http://www.ietf.org/rfc/rfc2460.txt","author":[{"family":"IETF","given":""}],"accessed":{"date-parts":[[2012,5,25]]}},"locator":"6"}],"schema":"https://github.com/citation-style-language/schema/raw/master/csl-citation.json"} </w:instrText>
      </w:r>
      <w:r w:rsidR="003A31E3">
        <w:fldChar w:fldCharType="separate"/>
      </w:r>
      <w:r w:rsidR="00C22709" w:rsidRPr="00C22709">
        <w:rPr>
          <w:rFonts w:ascii="Calibri" w:hAnsi="Calibri"/>
        </w:rPr>
        <w:t>[35]</w:t>
      </w:r>
      <w:r w:rsidR="003A31E3">
        <w:fldChar w:fldCharType="end"/>
      </w:r>
      <w:r w:rsidR="003A31E3">
        <w:t xml:space="preserve">. These layers ensure that the transmitted data is indeed correct. And the network layer may be used for future work such as routing or forwarding. </w:t>
      </w:r>
      <w:r w:rsidR="00545206">
        <w:t>It is usual for a wireless sensor network to create large amounts of data as time progresses. Therefore an appending option has also been added to the protocol. So the client (i.e. gateway) can send the data as it arrives.</w:t>
      </w:r>
      <w:r w:rsidR="006C6EA2">
        <w:t xml:space="preserve"> </w:t>
      </w:r>
      <w:r w:rsidR="006F6B2C">
        <w:t xml:space="preserve">The general system diagram can be seen in Figure 3. </w:t>
      </w:r>
      <w:r w:rsidR="006C6EA2">
        <w:t>Below is a list of advantages and disadvantages of this solution.</w:t>
      </w:r>
    </w:p>
    <w:p w14:paraId="5428532E" w14:textId="43FAD013" w:rsidR="006C6EA2" w:rsidRDefault="006C6EA2" w:rsidP="008024EC">
      <w:r>
        <w:t>Advantages:</w:t>
      </w:r>
    </w:p>
    <w:p w14:paraId="27DC2817" w14:textId="505AF65F" w:rsidR="006C6EA2" w:rsidRDefault="006C6EA2" w:rsidP="006C6EA2">
      <w:pPr>
        <w:pStyle w:val="ListParagraph"/>
        <w:numPr>
          <w:ilvl w:val="0"/>
          <w:numId w:val="3"/>
        </w:numPr>
      </w:pPr>
      <w:r>
        <w:t xml:space="preserve">This is a tailored solution for the problem, therefore it is reasonable to assume that it will have more performance (i.e. </w:t>
      </w:r>
      <w:r w:rsidR="00C7084A">
        <w:t>greater</w:t>
      </w:r>
      <w:r>
        <w:t xml:space="preserve"> throughput).</w:t>
      </w:r>
    </w:p>
    <w:p w14:paraId="5CC95658" w14:textId="7E076E23" w:rsidR="006C6EA2" w:rsidRDefault="006C6EA2" w:rsidP="006C6EA2">
      <w:pPr>
        <w:pStyle w:val="ListParagraph"/>
        <w:numPr>
          <w:ilvl w:val="0"/>
          <w:numId w:val="3"/>
        </w:numPr>
      </w:pPr>
      <w:r>
        <w:t>It is written completely in C and it is not dependent on Linux kernels, therefore it should be relatively easier to port.</w:t>
      </w:r>
    </w:p>
    <w:p w14:paraId="7E1935AA" w14:textId="43EDCDFA" w:rsidR="006C6EA2" w:rsidRDefault="006C6EA2" w:rsidP="006C6EA2">
      <w:r>
        <w:t>Disadvantages:</w:t>
      </w:r>
    </w:p>
    <w:p w14:paraId="1171890E" w14:textId="4BA38F9D" w:rsidR="006C6EA2" w:rsidRDefault="006C6EA2" w:rsidP="006C6EA2">
      <w:pPr>
        <w:pStyle w:val="ListParagraph"/>
        <w:numPr>
          <w:ilvl w:val="0"/>
          <w:numId w:val="3"/>
        </w:numPr>
      </w:pPr>
      <w:r>
        <w:t>Since it is a tailored solution, it is a less flexible solution (i.e. only file transfer is allowed, command sending or remote shell is not an option).</w:t>
      </w:r>
    </w:p>
    <w:p w14:paraId="378D69D3" w14:textId="15915B90" w:rsidR="006C6EA2" w:rsidRDefault="006C6EA2" w:rsidP="006C6EA2">
      <w:pPr>
        <w:pStyle w:val="ListParagraph"/>
        <w:numPr>
          <w:ilvl w:val="0"/>
          <w:numId w:val="3"/>
        </w:numPr>
      </w:pPr>
      <w:r>
        <w:lastRenderedPageBreak/>
        <w:t>Since a serial port is involved, actual AX.25 framing is not an option (AX.25 is a bit based protocol</w:t>
      </w:r>
      <w:r w:rsidR="00CB7FF9">
        <w:t>; no bit stuffing, larger MTU, start and stop bits from UART</w:t>
      </w:r>
      <w:r>
        <w:t>)</w:t>
      </w:r>
      <w:r w:rsidR="00B97D18">
        <w:t xml:space="preserve"> </w:t>
      </w:r>
      <w:r w:rsidR="00B97D18">
        <w:fldChar w:fldCharType="begin"/>
      </w:r>
      <w:r w:rsidR="00C22709">
        <w:instrText xml:space="preserve"> ADDIN ZOTERO_ITEM CSL_CITATION {"citationID":"19adb3e3j5","properties":{"formattedCitation":"[33]","plainCitation":"[33]"},"citationItems":[{"id":15,"uris":["http://zotero.org/users/925585/items/M4EVX6ID"],"uri":["http://zotero.org/users/925585/items/M4EVX6ID"],"itemData":{"id":15,"type":"article","title":"AX.25 Link Access Protocol for Amateur Packet Radio","URL":"http://www.tapr.org/pdf/AX25.2.2.pdf","author":[{"family":"William A. Beech","given":""},{"family":"Douglas E. Nielsen","given":""},{"family":"Jack Taylor","given":""}]},"locator":"25"}],"schema":"https://github.com/citation-style-language/schema/raw/master/csl-citation.json"} </w:instrText>
      </w:r>
      <w:r w:rsidR="00B97D18">
        <w:fldChar w:fldCharType="separate"/>
      </w:r>
      <w:r w:rsidR="00C22709" w:rsidRPr="00C22709">
        <w:rPr>
          <w:rFonts w:ascii="Calibri" w:hAnsi="Calibri"/>
        </w:rPr>
        <w:t>[33]</w:t>
      </w:r>
      <w:r w:rsidR="00B97D18">
        <w:fldChar w:fldCharType="end"/>
      </w:r>
      <w:r>
        <w:t>.</w:t>
      </w:r>
    </w:p>
    <w:p w14:paraId="08626752" w14:textId="0B68F45D" w:rsidR="002C47F0" w:rsidRDefault="003A0685" w:rsidP="002C47F0">
      <w:pPr>
        <w:pStyle w:val="Caption"/>
      </w:pPr>
      <w:bookmarkStart w:id="70" w:name="_Toc357429767"/>
      <w:r>
        <w:rPr>
          <w:noProof/>
        </w:rPr>
        <w:drawing>
          <wp:inline distT="0" distB="0" distL="0" distR="0" wp14:anchorId="3D0E2DBA" wp14:editId="068DF9D4">
            <wp:extent cx="5947507" cy="1430215"/>
            <wp:effectExtent l="19050" t="19050" r="1524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1 - radiotftp.png"/>
                    <pic:cNvPicPr/>
                  </pic:nvPicPr>
                  <pic:blipFill rotWithShape="1">
                    <a:blip r:embed="rId21" cstate="print">
                      <a:extLst>
                        <a:ext uri="{28A0092B-C50C-407E-A947-70E740481C1C}">
                          <a14:useLocalDpi xmlns:a14="http://schemas.microsoft.com/office/drawing/2010/main"/>
                        </a:ext>
                      </a:extLst>
                    </a:blip>
                    <a:srcRect b="-259"/>
                    <a:stretch/>
                  </pic:blipFill>
                  <pic:spPr bwMode="auto">
                    <a:xfrm>
                      <a:off x="0" y="0"/>
                      <a:ext cx="5943600" cy="1429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roofErr w:type="gramStart"/>
      <w:r w:rsidR="00940054" w:rsidRPr="00497319">
        <w:t xml:space="preserve">Figure </w:t>
      </w:r>
      <w:r w:rsidR="009B0A0E">
        <w:fldChar w:fldCharType="begin"/>
      </w:r>
      <w:r w:rsidR="009B0A0E">
        <w:instrText xml:space="preserve"> SEQ Figure \* ARABIC </w:instrText>
      </w:r>
      <w:r w:rsidR="009B0A0E">
        <w:fldChar w:fldCharType="separate"/>
      </w:r>
      <w:r w:rsidR="009E3FD6">
        <w:rPr>
          <w:noProof/>
        </w:rPr>
        <w:t>3</w:t>
      </w:r>
      <w:r w:rsidR="009B0A0E">
        <w:rPr>
          <w:noProof/>
        </w:rPr>
        <w:fldChar w:fldCharType="end"/>
      </w:r>
      <w:r w:rsidR="00497319">
        <w:t>.</w:t>
      </w:r>
      <w:proofErr w:type="gramEnd"/>
      <w:r w:rsidR="00940054" w:rsidRPr="00497319">
        <w:t xml:space="preserve"> System diagram for radiotftp solution</w:t>
      </w:r>
      <w:bookmarkEnd w:id="70"/>
    </w:p>
    <w:p w14:paraId="54734FE0" w14:textId="77777777" w:rsidR="002C47F0" w:rsidRDefault="002C47F0" w:rsidP="002C47F0"/>
    <w:p w14:paraId="17D26651" w14:textId="25B818BD" w:rsidR="002C47F0" w:rsidRDefault="002C47F0" w:rsidP="00206FD4">
      <w:pPr>
        <w:ind w:firstLine="576"/>
        <w:jc w:val="both"/>
      </w:pPr>
      <w:r>
        <w:t>For the purpose of implementing the project, the C language was chosen for the reasons of portability brought on by extensive use, along with computational efﬁciency. The methodology of programming was chosen to be event-driven, as this would make porting the program to systems without pre-emption easier than it would with polling type.</w:t>
      </w:r>
      <w:r w:rsidR="00206FD4">
        <w:t xml:space="preserve"> </w:t>
      </w:r>
    </w:p>
    <w:p w14:paraId="7DABF1C9" w14:textId="77777777" w:rsidR="002C47F0" w:rsidRDefault="002C47F0" w:rsidP="002C47F0"/>
    <w:p w14:paraId="4867AD58" w14:textId="4B55CE05" w:rsidR="002C47F0" w:rsidRDefault="002C47F0" w:rsidP="002C47F0">
      <w:pPr>
        <w:ind w:firstLine="284"/>
        <w:jc w:val="both"/>
      </w:pPr>
      <w:r>
        <w:t xml:space="preserve">The development and deployment platforms were both chosen to be systems based on the Linux kernel due to the ﬂexibility brought on by its open source. However, to retain a wider scope of compatibility and increase the reusability of the code, no libraries that depend on the GNU/Linux system were utilized with the main exception of the portable POSIX functions </w:t>
      </w:r>
      <w:r>
        <w:fldChar w:fldCharType="begin"/>
      </w:r>
      <w:r w:rsidR="00C22709">
        <w:instrText xml:space="preserve"> ADDIN ZOTERO_ITEM CSL_CITATION {"citationID":"2o5fp1mtbl","properties":{"formattedCitation":"[59]","plainCitation":"[59]"},"citationItems":[{"id":135,"uris":["http://zotero.org/users/925585/items/3SGJXJ2I"],"uri":["http://zotero.org/users/925585/items/3SGJXJ2I"],"itemData":{"id":135,"type":"article","title":"POSIX IEEE Std 1003.1™-2008","URL":"http://pubs.opengroup.org/onlinepubs/9699919799/","author":[{"family":"IEEE","given":""}]}}],"schema":"https://github.com/citation-style-language/schema/raw/master/csl-citation.json"} </w:instrText>
      </w:r>
      <w:r>
        <w:fldChar w:fldCharType="separate"/>
      </w:r>
      <w:r w:rsidR="00C22709" w:rsidRPr="00C22709">
        <w:rPr>
          <w:rFonts w:ascii="Calibri" w:hAnsi="Calibri"/>
        </w:rPr>
        <w:t>[59]</w:t>
      </w:r>
      <w:r>
        <w:fldChar w:fldCharType="end"/>
      </w:r>
      <w:r>
        <w:t xml:space="preserve">. </w:t>
      </w:r>
    </w:p>
    <w:p w14:paraId="6F8EEFFC" w14:textId="1A7C680D" w:rsidR="002C47F0" w:rsidRDefault="002C47F0" w:rsidP="00DC4877">
      <w:pPr>
        <w:ind w:firstLine="284"/>
        <w:jc w:val="both"/>
      </w:pPr>
      <w:r>
        <w:t>The implementation started by implementing each layer of OSI, step by step. First of all the Manchester encoding and decoding utilities have been implemented as the physical layer. After that AX.25 UI message creators and openers have been implemented as Data-link layer. Above that IPv4 packaging functions are implemented as network layer. No routing algorithm</w:t>
      </w:r>
      <w:r w:rsidR="00BE04BB">
        <w:t xml:space="preserve"> other than static routing</w:t>
      </w:r>
      <w:r>
        <w:t xml:space="preserve"> is implemented, since it would be redundant</w:t>
      </w:r>
      <w:r w:rsidR="002171B1">
        <w:t xml:space="preserve"> for our case</w:t>
      </w:r>
      <w:r>
        <w:t>. But, a useful API is presented to further developers if any routing algorithm is to be implemented. And above all, a programming interface is presented to developers who want</w:t>
      </w:r>
      <w:r w:rsidR="00DC4877">
        <w:t xml:space="preserve"> to write network applications.</w:t>
      </w:r>
    </w:p>
    <w:p w14:paraId="59998AAF" w14:textId="383F3422" w:rsidR="002C47F0" w:rsidRDefault="002C47F0" w:rsidP="002C47F0">
      <w:pPr>
        <w:ind w:firstLine="284"/>
        <w:jc w:val="both"/>
      </w:pPr>
      <w:r>
        <w:t xml:space="preserve">The implementation output </w:t>
      </w:r>
      <w:r w:rsidR="007E076E">
        <w:t>was</w:t>
      </w:r>
      <w:r>
        <w:t xml:space="preserve"> an IP stack built upon and compatible with OSI model standards. This structure is formed only with packaging functions such as package creators or openers. However, the custom API also allows advanced functionality such as packet queues, timer callback assignment and packet reception callback assignment. The workflow of the stack is demonstrated in the pseudocode given in</w:t>
      </w:r>
      <w:r w:rsidR="009107A4">
        <w:t xml:space="preserve"> Figure 24</w:t>
      </w:r>
      <w:r>
        <w:t>.</w:t>
      </w:r>
    </w:p>
    <w:p w14:paraId="726A4A64" w14:textId="77777777" w:rsidR="002C47F0" w:rsidRDefault="002C47F0" w:rsidP="002C47F0">
      <w:pPr>
        <w:ind w:firstLine="284"/>
        <w:jc w:val="both"/>
      </w:pPr>
      <w:r>
        <w:t xml:space="preserve">Network applications often require timer and buffering utilities, so a queuing system and a timer system have been implemented. The queue size was chosen as 1 for this specific implementation as the application requirements dictate that as the maximum queue depth. Similarly, the number of available timers is also set to one as the demand of the TFTP application necessitated only one. However, depending on requirements for other potential uses, the number of timers and the space in transmit queue can be modified. The timers and queue interfaces are abstracted from the rest of the system, allowing their modification to not affect the proper working of the upper layers. The specific details are provided in the header files of the source repository. </w:t>
      </w:r>
    </w:p>
    <w:p w14:paraId="6C12B162" w14:textId="7F8AFF37" w:rsidR="002C47F0" w:rsidRDefault="002C47F0" w:rsidP="002C47F0">
      <w:pPr>
        <w:ind w:firstLine="284"/>
        <w:jc w:val="both"/>
      </w:pPr>
      <w:r>
        <w:t>Although the software was written to be as independent as possible, some POSIX functions have been used for file operations and timer operations. From the POSIX functions, most frequently used ones are file operations like open, read, write and close. Alarm signal has also been used to set up timers. Furthermore to make the software more operating-system and hardware independent “stdint” library has been used for maximum compatibility among systems</w:t>
      </w:r>
      <w:r>
        <w:fldChar w:fldCharType="begin"/>
      </w:r>
      <w:r w:rsidR="00C22709">
        <w:instrText xml:space="preserve"> ADDIN ZOTERO_ITEM CSL_CITATION {"citationID":"28ufh5vjeo","properties":{"formattedCitation":"[60]","plainCitation":"[60]"},"citationItems":[{"id":136,"uris":["http://zotero.org/users/925585/items/XQPQ4FAX"],"uri":["http://zotero.org/users/925585/items/XQPQ4FAX"],"itemData":{"id":136,"type":"article","title":"stdint.h - integer types","URL":"http://pubs.opengroup.org/onlinepubs/007904975/basedefs/stdint.h.html","author":[{"family":"IEEE","given":""}]}}],"schema":"https://github.com/citation-style-language/schema/raw/master/csl-citation.json"} </w:instrText>
      </w:r>
      <w:r>
        <w:fldChar w:fldCharType="separate"/>
      </w:r>
      <w:r w:rsidR="00C22709" w:rsidRPr="00C22709">
        <w:rPr>
          <w:rFonts w:ascii="Calibri" w:hAnsi="Calibri"/>
        </w:rPr>
        <w:t>[60]</w:t>
      </w:r>
      <w:r>
        <w:fldChar w:fldCharType="end"/>
      </w:r>
      <w:r>
        <w:t xml:space="preserve">. </w:t>
      </w:r>
    </w:p>
    <w:p w14:paraId="242BFC35" w14:textId="77777777" w:rsidR="002C47F0" w:rsidRDefault="002C47F0" w:rsidP="002C47F0">
      <w:pPr>
        <w:jc w:val="both"/>
      </w:pPr>
      <w:r>
        <w:lastRenderedPageBreak/>
        <w:t>In the end, what software does can be summarized like; the system receives bytes and puts them into a Manchester buffer until a predefined end-of-packet character is received. Then the packet is Manchester decoded, and assuming the packet is an AX.25 UI frame an attempt is made to open it. If successful, the payload of the frame is assumed to be a single UDP/IPv4 packet and is opened. If again successful, then the system routes or multiplexes the packet to the relevant destination or application respectively.</w:t>
      </w:r>
    </w:p>
    <w:p w14:paraId="4633C482" w14:textId="40578E4A" w:rsidR="002C47F0" w:rsidRDefault="002C47F0" w:rsidP="0056002E">
      <w:pPr>
        <w:jc w:val="both"/>
      </w:pPr>
      <w:r>
        <w:t xml:space="preserve">A manual which explains how to configure the radiotftp on both sides have been written during the development. This manual can be used to set up a client and server for wireless sensor network gateways that are using sensd or alikes </w:t>
      </w:r>
      <w:r>
        <w:fldChar w:fldCharType="begin"/>
      </w:r>
      <w:r w:rsidR="00C22709">
        <w:instrText xml:space="preserve"> ADDIN ZOTERO_ITEM CSL_CITATION {"citationID":"5v8pjbeuh","properties":{"formattedCitation":"[61]","plainCitation":"[61]"},"citationItems":[{"id":64,"uris":["http://zotero.org/users/925585/items/SG3QX2WI"],"uri":["http://zotero.org/users/925585/items/SG3QX2WI"],"itemData":{"id":64,"type":"article","title":"Manual for Setting up Radiotftp","URL":"http://alpsayin.com/master_thesis/docs/Manual%20for%20Setting%20Up%20Radiotftp.pdf","author":[{"family":"Alp Sayin","given":""}],"accessed":{"date-parts":[[2012,8,28]]}}}],"schema":"https://github.com/citation-style-language/schema/raw/master/csl-citation.json"} </w:instrText>
      </w:r>
      <w:r>
        <w:fldChar w:fldCharType="separate"/>
      </w:r>
      <w:r w:rsidR="00C22709" w:rsidRPr="00C22709">
        <w:rPr>
          <w:rFonts w:ascii="Calibri" w:hAnsi="Calibri"/>
        </w:rPr>
        <w:t>[61]</w:t>
      </w:r>
      <w:r>
        <w:fldChar w:fldCharType="end"/>
      </w:r>
      <w:r>
        <w:t>.</w:t>
      </w:r>
      <w:r w:rsidR="0056002E">
        <w:t xml:space="preserve"> </w:t>
      </w:r>
    </w:p>
    <w:p w14:paraId="66CC3823" w14:textId="77777777" w:rsidR="002C47F0" w:rsidRPr="002C47F0" w:rsidRDefault="002C47F0" w:rsidP="002C47F0"/>
    <w:p w14:paraId="246BF305" w14:textId="4AA6A24D" w:rsidR="00AA18D9" w:rsidRDefault="00877802" w:rsidP="00575886">
      <w:pPr>
        <w:pStyle w:val="Heading2"/>
      </w:pPr>
      <w:bookmarkStart w:id="71" w:name="_Toc332644924"/>
      <w:bookmarkStart w:id="72" w:name="_Toc348550313"/>
      <w:r>
        <w:t>R</w:t>
      </w:r>
      <w:r w:rsidR="008024EC">
        <w:t>adiotftp_process</w:t>
      </w:r>
      <w:bookmarkEnd w:id="71"/>
      <w:bookmarkEnd w:id="72"/>
    </w:p>
    <w:p w14:paraId="47B2CF90" w14:textId="3C5A0A4C" w:rsidR="00AA118C" w:rsidRDefault="00AA18D9" w:rsidP="008D0B49">
      <w:pPr>
        <w:jc w:val="both"/>
      </w:pPr>
      <w:r>
        <w:t>This solution feeds digital data into the radio. And the digital data is generated via the serial port. This solution generates Manchester encoded AX.25 frames encapsulating IPv4 packets.</w:t>
      </w:r>
    </w:p>
    <w:p w14:paraId="6227995A" w14:textId="6B6EF9CD" w:rsidR="008024EC" w:rsidRDefault="008024EC" w:rsidP="00AA3465">
      <w:pPr>
        <w:jc w:val="both"/>
      </w:pPr>
      <w:r>
        <w:t>Radiotftp_process</w:t>
      </w:r>
      <w:r w:rsidR="00B27399">
        <w:t xml:space="preserve"> solution proposes the use of radiotftp software proposed in solution 1, and porting of this software into Atmega128Rfa1 running Contiki-Os. </w:t>
      </w:r>
      <w:r w:rsidR="00952496">
        <w:t xml:space="preserve">The radiotftp software will be ported as a Contiki process called radiotftp_process. </w:t>
      </w:r>
      <w:r w:rsidR="00B27399">
        <w:t>In this solution the gateway can be completely removed, and the sink mote can personally send the sensor data. This solution is very similar to the solution 1 except for this change.</w:t>
      </w:r>
      <w:r w:rsidR="00794186">
        <w:t xml:space="preserve"> The general system diagram can be seen in Figure 4.</w:t>
      </w:r>
      <w:r w:rsidR="00B27399">
        <w:t xml:space="preserve"> Below is a list of predicted advantages and disadvantages of this proposed solution.</w:t>
      </w:r>
    </w:p>
    <w:p w14:paraId="51D23E60" w14:textId="6FDE10A3" w:rsidR="00B97D18" w:rsidRDefault="00B27399" w:rsidP="00B97D18">
      <w:r>
        <w:t>Advantages:</w:t>
      </w:r>
      <w:r w:rsidR="00B97D18" w:rsidRPr="00B97D18">
        <w:t xml:space="preserve"> </w:t>
      </w:r>
    </w:p>
    <w:p w14:paraId="47F60B58" w14:textId="0FFD6AD1" w:rsidR="00B27399" w:rsidRDefault="00B27399" w:rsidP="00B97D18">
      <w:pPr>
        <w:pStyle w:val="ListParagraph"/>
        <w:numPr>
          <w:ilvl w:val="0"/>
          <w:numId w:val="3"/>
        </w:numPr>
      </w:pPr>
      <w:r>
        <w:t>Removal of gateway save</w:t>
      </w:r>
      <w:r w:rsidR="00BF4B02">
        <w:t>s</w:t>
      </w:r>
      <w:r>
        <w:t xml:space="preserve"> a lot of power (e.g. 5 Watts).</w:t>
      </w:r>
    </w:p>
    <w:p w14:paraId="69FB6753" w14:textId="6102EAC9" w:rsidR="00B27399" w:rsidRDefault="00B27399" w:rsidP="008024EC">
      <w:r>
        <w:t>Disadvantages:</w:t>
      </w:r>
    </w:p>
    <w:p w14:paraId="470B2EAC" w14:textId="3D0DBD1E" w:rsidR="00952496" w:rsidRDefault="00E87A5F" w:rsidP="00E87A5F">
      <w:pPr>
        <w:pStyle w:val="ListParagraph"/>
        <w:numPr>
          <w:ilvl w:val="0"/>
          <w:numId w:val="7"/>
        </w:numPr>
      </w:pPr>
      <w:r>
        <w:t xml:space="preserve">Removal of gateway also means the removal of the gateway storage. So, in a case of broken link or broken receiver, the data </w:t>
      </w:r>
      <w:r w:rsidR="00C73F4C">
        <w:t xml:space="preserve">is </w:t>
      </w:r>
      <w:r>
        <w:t>lost instead of being saved in the gateway.</w:t>
      </w:r>
    </w:p>
    <w:p w14:paraId="012F0742" w14:textId="77777777" w:rsidR="00B97D18" w:rsidRDefault="00952496" w:rsidP="00B97D18">
      <w:pPr>
        <w:pStyle w:val="ListParagraph"/>
        <w:numPr>
          <w:ilvl w:val="0"/>
          <w:numId w:val="3"/>
        </w:numPr>
      </w:pPr>
      <w:r>
        <w:t>Requires porting of</w:t>
      </w:r>
      <w:r w:rsidR="00E87A5F">
        <w:t xml:space="preserve"> </w:t>
      </w:r>
      <w:r>
        <w:t>the software to Atmega128Rfa1 with Contiki, which takes time (even though radiotftp is designed to be portable).</w:t>
      </w:r>
      <w:r w:rsidR="00B97D18" w:rsidRPr="00B97D18">
        <w:t xml:space="preserve"> </w:t>
      </w:r>
    </w:p>
    <w:p w14:paraId="0F507BBE" w14:textId="04361D70" w:rsidR="00B97D18" w:rsidRDefault="00B97D18" w:rsidP="00B97D18">
      <w:pPr>
        <w:pStyle w:val="ListParagraph"/>
        <w:numPr>
          <w:ilvl w:val="0"/>
          <w:numId w:val="3"/>
        </w:numPr>
      </w:pPr>
      <w:r>
        <w:t>Since it is a tailored solution, it is a less flexible solution (i.e. only file transfer is allowed, command sending or remote shell is not an option).</w:t>
      </w:r>
    </w:p>
    <w:p w14:paraId="68BBBAAF" w14:textId="56B03BA2" w:rsidR="00E87A5F" w:rsidRDefault="00B97D18" w:rsidP="00B97D18">
      <w:pPr>
        <w:pStyle w:val="ListParagraph"/>
        <w:numPr>
          <w:ilvl w:val="0"/>
          <w:numId w:val="3"/>
        </w:numPr>
      </w:pPr>
      <w:r>
        <w:t>Since a serial port is involved, actual AX.25 framing is not an option (AX.25 is a bit based protocol).</w:t>
      </w:r>
    </w:p>
    <w:p w14:paraId="47A9B7CB" w14:textId="77777777" w:rsidR="001B0D59" w:rsidRDefault="003A0685" w:rsidP="001B0D59">
      <w:pPr>
        <w:pStyle w:val="Caption"/>
        <w:keepNext/>
      </w:pPr>
      <w:r>
        <w:rPr>
          <w:noProof/>
        </w:rPr>
        <w:drawing>
          <wp:inline distT="0" distB="0" distL="0" distR="0" wp14:anchorId="5E9DED50" wp14:editId="2B85BB77">
            <wp:extent cx="5943600" cy="1636395"/>
            <wp:effectExtent l="19050" t="19050" r="1905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3 - radiotftp_process.png"/>
                    <pic:cNvPicPr/>
                  </pic:nvPicPr>
                  <pic:blipFill>
                    <a:blip r:embed="rId22">
                      <a:extLst>
                        <a:ext uri="{28A0092B-C50C-407E-A947-70E740481C1C}">
                          <a14:useLocalDpi xmlns:a14="http://schemas.microsoft.com/office/drawing/2010/main"/>
                        </a:ext>
                      </a:extLst>
                    </a:blip>
                    <a:stretch>
                      <a:fillRect/>
                    </a:stretch>
                  </pic:blipFill>
                  <pic:spPr>
                    <a:xfrm>
                      <a:off x="0" y="0"/>
                      <a:ext cx="5943600" cy="1636395"/>
                    </a:xfrm>
                    <a:prstGeom prst="rect">
                      <a:avLst/>
                    </a:prstGeom>
                    <a:ln>
                      <a:solidFill>
                        <a:schemeClr val="tx1"/>
                      </a:solidFill>
                    </a:ln>
                  </pic:spPr>
                </pic:pic>
              </a:graphicData>
            </a:graphic>
          </wp:inline>
        </w:drawing>
      </w:r>
    </w:p>
    <w:p w14:paraId="6B115A1E" w14:textId="450610A8" w:rsidR="003A0685" w:rsidRDefault="001B0D59" w:rsidP="001B0D59">
      <w:pPr>
        <w:pStyle w:val="Caption"/>
      </w:pPr>
      <w:bookmarkStart w:id="73" w:name="_Toc357429768"/>
      <w:r>
        <w:t xml:space="preserve">Figure </w:t>
      </w:r>
      <w:r w:rsidR="009B0A0E">
        <w:fldChar w:fldCharType="begin"/>
      </w:r>
      <w:r w:rsidR="009B0A0E">
        <w:instrText xml:space="preserve"> SEQ Figure \* ARABIC </w:instrText>
      </w:r>
      <w:r w:rsidR="009B0A0E">
        <w:fldChar w:fldCharType="separate"/>
      </w:r>
      <w:r w:rsidR="009E3FD6">
        <w:rPr>
          <w:noProof/>
        </w:rPr>
        <w:t>4</w:t>
      </w:r>
      <w:r w:rsidR="009B0A0E">
        <w:rPr>
          <w:noProof/>
        </w:rPr>
        <w:fldChar w:fldCharType="end"/>
      </w:r>
      <w:r>
        <w:t xml:space="preserve"> </w:t>
      </w:r>
      <w:r w:rsidRPr="006311BC">
        <w:t>System diagram for radiotftp_process solution</w:t>
      </w:r>
      <w:bookmarkEnd w:id="73"/>
    </w:p>
    <w:p w14:paraId="46889925" w14:textId="77777777" w:rsidR="00705C52" w:rsidRDefault="00705C52" w:rsidP="00705C52"/>
    <w:p w14:paraId="5E5893DA" w14:textId="5EAE485B" w:rsidR="00705C52" w:rsidRDefault="00705C52" w:rsidP="00705C52">
      <w:pPr>
        <w:jc w:val="both"/>
      </w:pPr>
      <w:r>
        <w:t xml:space="preserve">Like in radiotftp solution </w:t>
      </w:r>
      <w:proofErr w:type="gramStart"/>
      <w:r>
        <w:t>the of</w:t>
      </w:r>
      <w:proofErr w:type="gramEnd"/>
      <w:r>
        <w:t xml:space="preserve"> programming </w:t>
      </w:r>
      <w:r w:rsidR="00E075C9">
        <w:t>was</w:t>
      </w:r>
      <w:r>
        <w:t xml:space="preserve"> C. This solution </w:t>
      </w:r>
      <w:r w:rsidR="005F6508">
        <w:t>was</w:t>
      </w:r>
      <w:r>
        <w:t xml:space="preserve"> actually a ported and a slightly modified version of the radiotftp software. A Contiki process </w:t>
      </w:r>
      <w:r w:rsidR="003A48BB">
        <w:t>was</w:t>
      </w:r>
      <w:r>
        <w:t xml:space="preserve"> written to do exactly the same thing as radiotftp solution does. Contiki processes can be seen analogous to the UNIX pthreads with one </w:t>
      </w:r>
      <w:r>
        <w:lastRenderedPageBreak/>
        <w:t>major difference. That is, Contiki-OS doesn’t support preemption. So, the Contiki processes have to yield the CPU on their own, allowing other Contiki processes to get their share of the CPU time.</w:t>
      </w:r>
    </w:p>
    <w:p w14:paraId="072D00C1" w14:textId="04B65F94" w:rsidR="00705C52" w:rsidRDefault="00705C52" w:rsidP="00705C52">
      <w:pPr>
        <w:jc w:val="both"/>
      </w:pPr>
      <w:r>
        <w:t xml:space="preserve">Contiki-OS is a task queuing real time operating system designed specifically for “the internet of things” </w:t>
      </w:r>
      <w:r>
        <w:fldChar w:fldCharType="begin"/>
      </w:r>
      <w:r w:rsidR="00174E79">
        <w:instrText xml:space="preserve"> ADDIN ZOTERO_ITEM CSL_CITATION {"citationID":"19o2mp8fdk","properties":{"formattedCitation":"[3]","plainCitation":"[3]"},"citationItems":[{"id":41,"uris":["http://zotero.org/users/925585/items/RWCFB9TI"],"uri":["http://zotero.org/users/925585/items/RWCFB9TI"],"itemData":{"id":41,"type":"webpage","title":"The Contiki OS","URL":"http://www.contiki-os.org/","accessed":{"date-parts":[[2012,2,29]]}}}],"schema":"https://github.com/citation-style-language/schema/raw/master/csl-citation.json"} </w:instrText>
      </w:r>
      <w:r>
        <w:fldChar w:fldCharType="separate"/>
      </w:r>
      <w:r w:rsidR="00174E79" w:rsidRPr="00174E79">
        <w:rPr>
          <w:rFonts w:ascii="Calibri" w:hAnsi="Calibri"/>
        </w:rPr>
        <w:t>[3]</w:t>
      </w:r>
      <w:r>
        <w:fldChar w:fldCharType="end"/>
      </w:r>
      <w:r>
        <w:t>. Contiki processes work like general purpose operating system tasks, except for the voluntary yielding. Contiki-OS also presents a lot of useful utilities for creating timers, managing memory, using peripherals and most importantly for networking with IP. Since the timers and packet queuing system in radiotftp software was abstracted from the underlying system, it was a rather easy task to modify the relevant parts of the software.</w:t>
      </w:r>
    </w:p>
    <w:p w14:paraId="6482B325" w14:textId="77777777" w:rsidR="00705C52" w:rsidRDefault="00705C52" w:rsidP="00705C52">
      <w:pPr>
        <w:jc w:val="both"/>
      </w:pPr>
      <w:r>
        <w:t>The workflow is as follows: normally, CPU is busy collecting data from environment. But when it is ready to send data, it signals the radiotftp_process and so it wakes up the process. When it wakes up it takes the data from a given pointer as if it is reading a file and transmits it as radiotftp software would send.</w:t>
      </w:r>
    </w:p>
    <w:p w14:paraId="7613935C" w14:textId="5AAA0C8F" w:rsidR="00705C52" w:rsidRDefault="00705C52" w:rsidP="006A2BD4">
      <w:pPr>
        <w:jc w:val="both"/>
      </w:pPr>
      <w:r>
        <w:t>UART reception interrupt saves the received byte and treats every byte as Manchester encoded data, but when it receives the predefined end-of-packet character. It copies the received packet into a safe location and wakes the radiotftp_pro</w:t>
      </w:r>
      <w:r w:rsidR="006A2BD4">
        <w:t>cess for processing input data.</w:t>
      </w:r>
    </w:p>
    <w:p w14:paraId="68093545" w14:textId="2D326C61" w:rsidR="00705C52" w:rsidRDefault="00705C52" w:rsidP="00705C52">
      <w:pPr>
        <w:jc w:val="both"/>
      </w:pPr>
      <w:r>
        <w:t>In this implementation the lab tests showed that maximum possible baud rate is</w:t>
      </w:r>
      <w:r w:rsidR="0030369F">
        <w:t xml:space="preserve"> 4800</w:t>
      </w:r>
      <w:r>
        <w:t>. It is observed that higher baud rates like 19200 and 38400 require more processing power or a higher CPU frequency.</w:t>
      </w:r>
    </w:p>
    <w:p w14:paraId="444D73DB" w14:textId="32DD5524" w:rsidR="00705C52" w:rsidRDefault="00705C52" w:rsidP="00705C52">
      <w:pPr>
        <w:jc w:val="both"/>
      </w:pPr>
      <w:r>
        <w:t xml:space="preserve">One disadvantage that this solution </w:t>
      </w:r>
      <w:r w:rsidR="001754B2">
        <w:t>brought wa</w:t>
      </w:r>
      <w:r>
        <w:t>s the increased level of power saving mode. Normally we can put the CPU into “Power-Down” mode where system clock is halted and a great amount of reduction in power consumption is observed</w:t>
      </w:r>
      <w:r>
        <w:fldChar w:fldCharType="begin"/>
      </w:r>
      <w:r w:rsidR="005C0F3B">
        <w:instrText xml:space="preserve"> ADDIN ZOTERO_ITEM CSL_CITATION {"citationID":"2397rq3lnp","properties":{"formattedCitation":"[5]","plainCitation":"[5]"},"citationItems":[{"id":7,"uris":["http://zotero.org/users/925585/items/TTEFPA3V"],"uri":["http://zotero.org/users/925585/items/TTEFPA3V"],"itemData":{"id":7,"type":"webpage","title":"ATmega128RFA1- Atmel Corporation","URL":"http://www.atmel.com/devices/ATMEGA128RFA1.aspx","accessed":{"date-parts":[[2012,2,21]]}}}],"schema":"https://github.com/citation-style-language/schema/raw/master/csl-citation.json"} </w:instrText>
      </w:r>
      <w:r>
        <w:fldChar w:fldCharType="separate"/>
      </w:r>
      <w:r w:rsidR="005C0F3B" w:rsidRPr="005C0F3B">
        <w:rPr>
          <w:rFonts w:ascii="Calibri" w:hAnsi="Calibri"/>
        </w:rPr>
        <w:t>[5]</w:t>
      </w:r>
      <w:r>
        <w:fldChar w:fldCharType="end"/>
      </w:r>
      <w:r>
        <w:t>. But with this implementation, due to the necessary enabling of the UART receive interrupt, CPU can be put into “Idle” mode at least</w:t>
      </w:r>
      <w:r>
        <w:fldChar w:fldCharType="begin"/>
      </w:r>
      <w:r w:rsidR="005C0F3B">
        <w:instrText xml:space="preserve"> ADDIN ZOTERO_ITEM CSL_CITATION {"citationID":"153r21j2dn","properties":{"formattedCitation":"[5]","plainCitation":"[5]"},"citationItems":[{"id":7,"uris":["http://zotero.org/users/925585/items/TTEFPA3V"],"uri":["http://zotero.org/users/925585/items/TTEFPA3V"],"itemData":{"id":7,"type":"webpage","title":"ATmega128RFA1- Atmel Corporation","URL":"http://www.atmel.com/devices/ATMEGA128RFA1.aspx","accessed":{"date-parts":[[2012,2,21]]}}}],"schema":"https://github.com/citation-style-language/schema/raw/master/csl-citation.json"} </w:instrText>
      </w:r>
      <w:r>
        <w:fldChar w:fldCharType="separate"/>
      </w:r>
      <w:r w:rsidR="005C0F3B" w:rsidRPr="005C0F3B">
        <w:rPr>
          <w:rFonts w:ascii="Calibri" w:hAnsi="Calibri"/>
        </w:rPr>
        <w:t>[5]</w:t>
      </w:r>
      <w:r>
        <w:fldChar w:fldCharType="end"/>
      </w:r>
      <w:r>
        <w:t>.</w:t>
      </w:r>
    </w:p>
    <w:p w14:paraId="356F26F2" w14:textId="58553E37" w:rsidR="00705C52" w:rsidRDefault="00705C52" w:rsidP="00B823DD">
      <w:pPr>
        <w:jc w:val="both"/>
      </w:pPr>
      <w:r>
        <w:t>To demonstrate the patching capability of the radiotftp_process to any existing Contiki-OS system with existing processes and resources, a simple Fibonacci Series calculator process is written. Then it’s modified to wirelessly transmit the computed data via radiotftp_process. This process is also a good example to demonstrate how processes</w:t>
      </w:r>
      <w:r w:rsidR="00B823DD">
        <w:t xml:space="preserve"> and timers work in Contiki-OS.</w:t>
      </w:r>
    </w:p>
    <w:p w14:paraId="0435E05E" w14:textId="7011C4C3" w:rsidR="00705C52" w:rsidRDefault="00705C52" w:rsidP="00705C52">
      <w:r>
        <w:t xml:space="preserve">Finally, the size footprint of the radiotftp_process is also very small. It only adds about five kilobytes to Contiki-Os footprint. The details of the fibonacci application can be found in </w:t>
      </w:r>
      <w:r>
        <w:fldChar w:fldCharType="begin"/>
      </w:r>
      <w:r>
        <w:instrText xml:space="preserve"> REF _Ref333774945 \h </w:instrText>
      </w:r>
      <w:r>
        <w:fldChar w:fldCharType="separate"/>
      </w:r>
      <w:r w:rsidR="009E3FD6">
        <w:t xml:space="preserve">Figure </w:t>
      </w:r>
      <w:r w:rsidR="009E3FD6">
        <w:rPr>
          <w:noProof/>
        </w:rPr>
        <w:t>5</w:t>
      </w:r>
      <w:r>
        <w:fldChar w:fldCharType="end"/>
      </w:r>
      <w:r>
        <w:t>.</w:t>
      </w:r>
    </w:p>
    <w:p w14:paraId="21ED3072" w14:textId="77777777" w:rsidR="00705C52" w:rsidRDefault="00705C52" w:rsidP="00705C52"/>
    <w:tbl>
      <w:tblPr>
        <w:tblStyle w:val="TableGrid"/>
        <w:tblW w:w="0" w:type="auto"/>
        <w:tblLook w:val="04A0" w:firstRow="1" w:lastRow="0" w:firstColumn="1" w:lastColumn="0" w:noHBand="0" w:noVBand="1"/>
      </w:tblPr>
      <w:tblGrid>
        <w:gridCol w:w="9576"/>
      </w:tblGrid>
      <w:tr w:rsidR="00705C52" w14:paraId="67977905" w14:textId="77777777" w:rsidTr="00732396">
        <w:tc>
          <w:tcPr>
            <w:tcW w:w="9576" w:type="dxa"/>
          </w:tcPr>
          <w:p w14:paraId="23684508" w14:textId="77777777" w:rsidR="00705C52" w:rsidRDefault="00705C52" w:rsidP="00732396">
            <w:pPr>
              <w:ind w:firstLine="0"/>
              <w:rPr>
                <w:rFonts w:ascii="Consolas" w:hAnsi="Consolas" w:cs="Consolas"/>
                <w:sz w:val="18"/>
              </w:rPr>
            </w:pPr>
          </w:p>
          <w:p w14:paraId="722CFF8C" w14:textId="77777777" w:rsidR="00705C52" w:rsidRPr="004B3DC5" w:rsidRDefault="00705C52" w:rsidP="00732396">
            <w:pPr>
              <w:ind w:firstLine="0"/>
              <w:rPr>
                <w:rFonts w:ascii="Consolas" w:hAnsi="Consolas" w:cs="Consolas"/>
                <w:sz w:val="18"/>
                <w:lang w:val="sv-SE"/>
              </w:rPr>
            </w:pPr>
            <w:r w:rsidRPr="004B3DC5">
              <w:rPr>
                <w:rFonts w:ascii="Consolas" w:hAnsi="Consolas" w:cs="Consolas"/>
                <w:sz w:val="18"/>
                <w:lang w:val="sv-SE"/>
              </w:rPr>
              <w:t>avr-size --format=berkeley -t fibonacci.avr-atmega128rfa1</w:t>
            </w:r>
          </w:p>
          <w:p w14:paraId="43548E2D" w14:textId="77777777" w:rsidR="00705C52" w:rsidRPr="006B389E" w:rsidRDefault="00705C52" w:rsidP="00732396">
            <w:pPr>
              <w:ind w:firstLine="0"/>
              <w:rPr>
                <w:rFonts w:ascii="Consolas" w:hAnsi="Consolas" w:cs="Consolas"/>
                <w:sz w:val="18"/>
              </w:rPr>
            </w:pPr>
            <w:r w:rsidRPr="004B3DC5">
              <w:rPr>
                <w:rFonts w:ascii="Consolas" w:hAnsi="Consolas" w:cs="Consolas"/>
                <w:sz w:val="18"/>
                <w:lang w:val="sv-SE"/>
              </w:rPr>
              <w:t xml:space="preserve">   </w:t>
            </w:r>
            <w:r w:rsidRPr="006B389E">
              <w:rPr>
                <w:rFonts w:ascii="Consolas" w:hAnsi="Consolas" w:cs="Consolas"/>
                <w:sz w:val="18"/>
              </w:rPr>
              <w:t>text</w:t>
            </w:r>
            <w:r w:rsidRPr="006B389E">
              <w:rPr>
                <w:rFonts w:ascii="Consolas" w:hAnsi="Consolas" w:cs="Consolas"/>
                <w:sz w:val="18"/>
              </w:rPr>
              <w:tab/>
              <w:t xml:space="preserve">   data</w:t>
            </w:r>
            <w:r w:rsidRPr="006B389E">
              <w:rPr>
                <w:rFonts w:ascii="Consolas" w:hAnsi="Consolas" w:cs="Consolas"/>
                <w:sz w:val="18"/>
              </w:rPr>
              <w:tab/>
              <w:t xml:space="preserve">    bss</w:t>
            </w:r>
            <w:r w:rsidRPr="006B389E">
              <w:rPr>
                <w:rFonts w:ascii="Consolas" w:hAnsi="Consolas" w:cs="Consolas"/>
                <w:sz w:val="18"/>
              </w:rPr>
              <w:tab/>
              <w:t xml:space="preserve">    dec</w:t>
            </w:r>
            <w:r w:rsidRPr="006B389E">
              <w:rPr>
                <w:rFonts w:ascii="Consolas" w:hAnsi="Consolas" w:cs="Consolas"/>
                <w:sz w:val="18"/>
              </w:rPr>
              <w:tab/>
              <w:t xml:space="preserve">    hex</w:t>
            </w:r>
            <w:r w:rsidRPr="006B389E">
              <w:rPr>
                <w:rFonts w:ascii="Consolas" w:hAnsi="Consolas" w:cs="Consolas"/>
                <w:sz w:val="18"/>
              </w:rPr>
              <w:tab/>
              <w:t>filename</w:t>
            </w:r>
          </w:p>
          <w:p w14:paraId="1DDF38FB" w14:textId="77777777" w:rsidR="00705C52" w:rsidRPr="006B389E" w:rsidRDefault="00705C52" w:rsidP="00732396">
            <w:pPr>
              <w:ind w:firstLine="0"/>
              <w:rPr>
                <w:rFonts w:ascii="Consolas" w:hAnsi="Consolas" w:cs="Consolas"/>
                <w:sz w:val="18"/>
              </w:rPr>
            </w:pPr>
            <w:r w:rsidRPr="006B389E">
              <w:rPr>
                <w:rFonts w:ascii="Consolas" w:hAnsi="Consolas" w:cs="Consolas"/>
                <w:sz w:val="18"/>
              </w:rPr>
              <w:t xml:space="preserve">  40809</w:t>
            </w:r>
            <w:r w:rsidRPr="006B389E">
              <w:rPr>
                <w:rFonts w:ascii="Consolas" w:hAnsi="Consolas" w:cs="Consolas"/>
                <w:sz w:val="18"/>
              </w:rPr>
              <w:tab/>
              <w:t xml:space="preserve">   3506</w:t>
            </w:r>
            <w:r w:rsidRPr="006B389E">
              <w:rPr>
                <w:rFonts w:ascii="Consolas" w:hAnsi="Consolas" w:cs="Consolas"/>
                <w:sz w:val="18"/>
              </w:rPr>
              <w:tab/>
              <w:t xml:space="preserve">  10052</w:t>
            </w:r>
            <w:r w:rsidRPr="006B389E">
              <w:rPr>
                <w:rFonts w:ascii="Consolas" w:hAnsi="Consolas" w:cs="Consolas"/>
                <w:sz w:val="18"/>
              </w:rPr>
              <w:tab/>
              <w:t xml:space="preserve">  54367</w:t>
            </w:r>
            <w:r w:rsidRPr="006B389E">
              <w:rPr>
                <w:rFonts w:ascii="Consolas" w:hAnsi="Consolas" w:cs="Consolas"/>
                <w:sz w:val="18"/>
              </w:rPr>
              <w:tab/>
              <w:t xml:space="preserve">   d45f</w:t>
            </w:r>
            <w:r w:rsidRPr="006B389E">
              <w:rPr>
                <w:rFonts w:ascii="Consolas" w:hAnsi="Consolas" w:cs="Consolas"/>
                <w:sz w:val="18"/>
              </w:rPr>
              <w:tab/>
              <w:t>fibonacci.avr-atmega128rfa1</w:t>
            </w:r>
          </w:p>
          <w:p w14:paraId="1799A67D" w14:textId="77777777" w:rsidR="00705C52" w:rsidRPr="006B389E" w:rsidRDefault="00705C52" w:rsidP="00732396">
            <w:pPr>
              <w:ind w:firstLine="0"/>
              <w:rPr>
                <w:rFonts w:ascii="Consolas" w:hAnsi="Consolas" w:cs="Consolas"/>
                <w:sz w:val="18"/>
              </w:rPr>
            </w:pPr>
            <w:r w:rsidRPr="006B389E">
              <w:rPr>
                <w:rFonts w:ascii="Consolas" w:hAnsi="Consolas" w:cs="Consolas"/>
                <w:sz w:val="18"/>
              </w:rPr>
              <w:t xml:space="preserve">  40809</w:t>
            </w:r>
            <w:r w:rsidRPr="006B389E">
              <w:rPr>
                <w:rFonts w:ascii="Consolas" w:hAnsi="Consolas" w:cs="Consolas"/>
                <w:sz w:val="18"/>
              </w:rPr>
              <w:tab/>
              <w:t xml:space="preserve">   3506</w:t>
            </w:r>
            <w:r w:rsidRPr="006B389E">
              <w:rPr>
                <w:rFonts w:ascii="Consolas" w:hAnsi="Consolas" w:cs="Consolas"/>
                <w:sz w:val="18"/>
              </w:rPr>
              <w:tab/>
              <w:t xml:space="preserve">  10052</w:t>
            </w:r>
            <w:r w:rsidRPr="006B389E">
              <w:rPr>
                <w:rFonts w:ascii="Consolas" w:hAnsi="Consolas" w:cs="Consolas"/>
                <w:sz w:val="18"/>
              </w:rPr>
              <w:tab/>
              <w:t xml:space="preserve">  54367</w:t>
            </w:r>
            <w:r w:rsidRPr="006B389E">
              <w:rPr>
                <w:rFonts w:ascii="Consolas" w:hAnsi="Consolas" w:cs="Consolas"/>
                <w:sz w:val="18"/>
              </w:rPr>
              <w:tab/>
              <w:t xml:space="preserve">   d45f</w:t>
            </w:r>
            <w:r w:rsidRPr="006B389E">
              <w:rPr>
                <w:rFonts w:ascii="Consolas" w:hAnsi="Consolas" w:cs="Consolas"/>
                <w:sz w:val="18"/>
              </w:rPr>
              <w:tab/>
              <w:t>(TOTALS)</w:t>
            </w:r>
          </w:p>
          <w:p w14:paraId="7C94D0D0" w14:textId="77777777" w:rsidR="00705C52" w:rsidRDefault="00705C52" w:rsidP="00732396">
            <w:pPr>
              <w:ind w:firstLine="0"/>
              <w:rPr>
                <w:rFonts w:ascii="Consolas" w:hAnsi="Consolas" w:cs="Consolas"/>
                <w:sz w:val="18"/>
              </w:rPr>
            </w:pPr>
            <w:r w:rsidRPr="006B389E">
              <w:rPr>
                <w:rFonts w:ascii="Consolas" w:hAnsi="Consolas" w:cs="Consolas"/>
                <w:sz w:val="18"/>
              </w:rPr>
              <w:t>Finished building: fibonacci.size</w:t>
            </w:r>
          </w:p>
          <w:p w14:paraId="741BBFBC" w14:textId="77777777" w:rsidR="00705C52" w:rsidRDefault="00705C52" w:rsidP="00732396">
            <w:pPr>
              <w:keepNext/>
              <w:ind w:firstLine="0"/>
            </w:pPr>
          </w:p>
        </w:tc>
      </w:tr>
    </w:tbl>
    <w:p w14:paraId="390A9A0C" w14:textId="77777777" w:rsidR="00705C52" w:rsidRPr="006B389E" w:rsidRDefault="00705C52" w:rsidP="00705C52">
      <w:pPr>
        <w:pStyle w:val="Caption"/>
      </w:pPr>
      <w:bookmarkStart w:id="74" w:name="_Ref333774945"/>
      <w:bookmarkStart w:id="75" w:name="_Ref333774941"/>
      <w:bookmarkStart w:id="76" w:name="_Toc357429769"/>
      <w:r>
        <w:t xml:space="preserve">Figure </w:t>
      </w:r>
      <w:r w:rsidR="009B0A0E">
        <w:fldChar w:fldCharType="begin"/>
      </w:r>
      <w:r w:rsidR="009B0A0E">
        <w:instrText xml:space="preserve"> SEQ Figure \* ARABIC </w:instrText>
      </w:r>
      <w:r w:rsidR="009B0A0E">
        <w:fldChar w:fldCharType="separate"/>
      </w:r>
      <w:r w:rsidR="009E3FD6">
        <w:rPr>
          <w:noProof/>
        </w:rPr>
        <w:t>5</w:t>
      </w:r>
      <w:r w:rsidR="009B0A0E">
        <w:rPr>
          <w:noProof/>
        </w:rPr>
        <w:fldChar w:fldCharType="end"/>
      </w:r>
      <w:bookmarkEnd w:id="74"/>
      <w:r>
        <w:t xml:space="preserve"> Size footprint of Fibonacci application with radiotftp_process</w:t>
      </w:r>
      <w:bookmarkEnd w:id="75"/>
      <w:bookmarkEnd w:id="76"/>
    </w:p>
    <w:p w14:paraId="016803A7" w14:textId="77777777" w:rsidR="00705C52" w:rsidRPr="00705C52" w:rsidRDefault="00705C52" w:rsidP="00705C52"/>
    <w:p w14:paraId="03022D16" w14:textId="690A1DB3" w:rsidR="006A733E" w:rsidRDefault="00877802" w:rsidP="00575886">
      <w:pPr>
        <w:pStyle w:val="Heading2"/>
      </w:pPr>
      <w:bookmarkStart w:id="77" w:name="_Toc332644926"/>
      <w:bookmarkStart w:id="78" w:name="_Toc348550314"/>
      <w:r>
        <w:t>R</w:t>
      </w:r>
      <w:r w:rsidR="004B509B">
        <w:t>adio</w:t>
      </w:r>
      <w:r w:rsidR="008024EC">
        <w:t>tunnel</w:t>
      </w:r>
      <w:bookmarkEnd w:id="77"/>
      <w:bookmarkEnd w:id="78"/>
    </w:p>
    <w:p w14:paraId="0B8C65F3" w14:textId="6764E7F4" w:rsidR="00071998" w:rsidRDefault="006A733E" w:rsidP="008D0B49">
      <w:pPr>
        <w:jc w:val="both"/>
      </w:pPr>
      <w:r>
        <w:t>This solution feeds digital data into the radio. And the digital data is generated via the serial port. This solution generates Manchester encoded AX.25 frames encapsulating IPv4 packets.</w:t>
      </w:r>
      <w:r w:rsidR="00CF2BAD">
        <w:t xml:space="preserve"> It achieves it by </w:t>
      </w:r>
      <w:r w:rsidR="00071998">
        <w:t>encaps</w:t>
      </w:r>
      <w:r w:rsidR="00CF2BAD">
        <w:t>ulating</w:t>
      </w:r>
      <w:r w:rsidR="00071998">
        <w:t xml:space="preserve"> the IPv4 packets generated by the kernel and </w:t>
      </w:r>
      <w:r w:rsidR="00CF2BAD">
        <w:t>putting</w:t>
      </w:r>
      <w:r w:rsidR="00071998">
        <w:t xml:space="preserve"> them in AX.25 frames. After that the frames are Manchester encoded and sent. Since the packets are generated by the kernel, the transport layer is dependent on the used application (e.g. TFTP uses UDP, while FTP uses TCP).</w:t>
      </w:r>
      <w:r w:rsidR="00CF2BAD">
        <w:t xml:space="preserve"> </w:t>
      </w:r>
      <w:r w:rsidR="00415462">
        <w:t>But we decided to use HTTP as mentioned before to take advantage of TCP.</w:t>
      </w:r>
    </w:p>
    <w:p w14:paraId="50807B39" w14:textId="3DB3D6BB" w:rsidR="008024EC" w:rsidRDefault="00545DE7" w:rsidP="00AA3465">
      <w:pPr>
        <w:jc w:val="both"/>
      </w:pPr>
      <w:r>
        <w:t>Radio</w:t>
      </w:r>
      <w:r w:rsidR="008024EC">
        <w:t>tunnel</w:t>
      </w:r>
      <w:r w:rsidR="003A31E3">
        <w:t xml:space="preserve"> solution proposes the use of a kernel tunnel interface to create a network</w:t>
      </w:r>
      <w:r w:rsidR="00A876AA">
        <w:t xml:space="preserve"> kernel interface to drive the R</w:t>
      </w:r>
      <w:r w:rsidR="003A31E3">
        <w:t>adiometrix transceivers.</w:t>
      </w:r>
      <w:r w:rsidR="0090166C">
        <w:t xml:space="preserve"> </w:t>
      </w:r>
      <w:proofErr w:type="gramStart"/>
      <w:r w:rsidR="0090166C">
        <w:t>A software</w:t>
      </w:r>
      <w:proofErr w:type="gramEnd"/>
      <w:r w:rsidR="0090166C">
        <w:t xml:space="preserve"> called radio</w:t>
      </w:r>
      <w:r w:rsidR="003A31E3">
        <w:t xml:space="preserve">tunnel </w:t>
      </w:r>
      <w:r w:rsidR="001D20D8">
        <w:t>was</w:t>
      </w:r>
      <w:r w:rsidR="003A31E3">
        <w:t xml:space="preserve"> written to capture IP packets. Captured IP packets </w:t>
      </w:r>
      <w:r w:rsidR="00A72B67">
        <w:t>are</w:t>
      </w:r>
      <w:r w:rsidR="003A31E3">
        <w:t xml:space="preserve"> </w:t>
      </w:r>
      <w:r w:rsidR="00F24597">
        <w:t>encapsulated with AX.25 headers. T</w:t>
      </w:r>
      <w:r w:rsidR="003A31E3">
        <w:t xml:space="preserve">hey </w:t>
      </w:r>
      <w:r w:rsidR="00A72B67">
        <w:t>are Manchester encoded and</w:t>
      </w:r>
      <w:r w:rsidR="003A31E3">
        <w:t xml:space="preserve"> </w:t>
      </w:r>
      <w:r w:rsidR="003A31E3">
        <w:lastRenderedPageBreak/>
        <w:t>transmitted through Radiometrix transceivers. The receiver part will capture these frames, decode and unpack them. After that</w:t>
      </w:r>
      <w:r w:rsidR="00F24597">
        <w:t>,</w:t>
      </w:r>
      <w:r w:rsidR="003A31E3">
        <w:t xml:space="preserve"> received IP packets </w:t>
      </w:r>
      <w:r w:rsidR="00454DA0">
        <w:t>are</w:t>
      </w:r>
      <w:r w:rsidR="003A31E3">
        <w:t xml:space="preserve"> fed back to the kernel for user programs’ use.</w:t>
      </w:r>
      <w:r w:rsidR="00794186">
        <w:t xml:space="preserve"> The general system diagram can be seen in Figure 6.</w:t>
      </w:r>
      <w:r w:rsidR="00F24597">
        <w:t xml:space="preserve"> Below is a list of advantages and disadvantages of this proposed solution.</w:t>
      </w:r>
    </w:p>
    <w:p w14:paraId="0EE52ADA" w14:textId="6FFB6757" w:rsidR="00F24597" w:rsidRDefault="00F24597" w:rsidP="008024EC">
      <w:r>
        <w:t>Advantages:</w:t>
      </w:r>
    </w:p>
    <w:p w14:paraId="64215D53" w14:textId="2B8291B9" w:rsidR="00F24597" w:rsidRDefault="00F24597" w:rsidP="00F24597">
      <w:pPr>
        <w:pStyle w:val="ListParagraph"/>
        <w:numPr>
          <w:ilvl w:val="0"/>
          <w:numId w:val="9"/>
        </w:numPr>
      </w:pPr>
      <w:r>
        <w:t>Like the soundmodem solution, this is a very flexible solution. It will allow the use of any kind of user programs that use network.</w:t>
      </w:r>
    </w:p>
    <w:p w14:paraId="76A1101D" w14:textId="3CB70574" w:rsidR="00F24597" w:rsidRDefault="00F24597" w:rsidP="00F24597">
      <w:pPr>
        <w:pStyle w:val="ListParagraph"/>
        <w:numPr>
          <w:ilvl w:val="0"/>
          <w:numId w:val="9"/>
        </w:numPr>
      </w:pPr>
      <w:r>
        <w:t>It’s relatively easy to implement.</w:t>
      </w:r>
    </w:p>
    <w:p w14:paraId="5BA5ECF5" w14:textId="078067F9" w:rsidR="00F24597" w:rsidRDefault="00F24597" w:rsidP="008024EC">
      <w:r>
        <w:t>Disadvantages:</w:t>
      </w:r>
    </w:p>
    <w:p w14:paraId="7DA42666" w14:textId="2155B17D" w:rsidR="00F24597" w:rsidRDefault="00F24597" w:rsidP="00F24597">
      <w:pPr>
        <w:pStyle w:val="ListParagraph"/>
        <w:numPr>
          <w:ilvl w:val="0"/>
          <w:numId w:val="10"/>
        </w:numPr>
      </w:pPr>
      <w:r>
        <w:t>As in radiotftp solution, since the underlying hardware will be a serial port, AX.25 will not be fully followed (e.g. no bit stuffing, larger MTU, start and stop bits from UART).</w:t>
      </w:r>
    </w:p>
    <w:p w14:paraId="158AA39B" w14:textId="77777777" w:rsidR="00CA51EC" w:rsidRDefault="00CA51EC" w:rsidP="00972750">
      <w:pPr>
        <w:pStyle w:val="ListParagraph"/>
        <w:ind w:firstLine="0"/>
      </w:pPr>
    </w:p>
    <w:p w14:paraId="74672529" w14:textId="7A5A7985" w:rsidR="003A0685" w:rsidRDefault="003A0685" w:rsidP="00497319">
      <w:pPr>
        <w:pStyle w:val="Caption"/>
      </w:pPr>
      <w:bookmarkStart w:id="79" w:name="_Toc357429770"/>
      <w:r>
        <w:rPr>
          <w:noProof/>
        </w:rPr>
        <w:drawing>
          <wp:inline distT="0" distB="0" distL="0" distR="0" wp14:anchorId="4B59F997" wp14:editId="09D9D76E">
            <wp:extent cx="5943600" cy="1425575"/>
            <wp:effectExtent l="19050" t="19050" r="1905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4 - radio_tunnel.png"/>
                    <pic:cNvPicPr/>
                  </pic:nvPicPr>
                  <pic:blipFill>
                    <a:blip r:embed="rId23" cstate="print">
                      <a:extLst>
                        <a:ext uri="{28A0092B-C50C-407E-A947-70E740481C1C}">
                          <a14:useLocalDpi xmlns:a14="http://schemas.microsoft.com/office/drawing/2010/main"/>
                        </a:ext>
                      </a:extLst>
                    </a:blip>
                    <a:stretch>
                      <a:fillRect/>
                    </a:stretch>
                  </pic:blipFill>
                  <pic:spPr>
                    <a:xfrm>
                      <a:off x="0" y="0"/>
                      <a:ext cx="5943600" cy="1425575"/>
                    </a:xfrm>
                    <a:prstGeom prst="rect">
                      <a:avLst/>
                    </a:prstGeom>
                    <a:ln>
                      <a:solidFill>
                        <a:schemeClr val="tx1"/>
                      </a:solidFill>
                    </a:ln>
                  </pic:spPr>
                </pic:pic>
              </a:graphicData>
            </a:graphic>
          </wp:inline>
        </w:drawing>
      </w:r>
      <w:r w:rsidR="00497319">
        <w:t xml:space="preserve">Figure </w:t>
      </w:r>
      <w:r w:rsidR="009B0A0E">
        <w:fldChar w:fldCharType="begin"/>
      </w:r>
      <w:r w:rsidR="009B0A0E">
        <w:instrText xml:space="preserve"> SEQ Figure \* ARABIC </w:instrText>
      </w:r>
      <w:r w:rsidR="009B0A0E">
        <w:fldChar w:fldCharType="separate"/>
      </w:r>
      <w:r w:rsidR="009E3FD6">
        <w:rPr>
          <w:noProof/>
        </w:rPr>
        <w:t>6</w:t>
      </w:r>
      <w:r w:rsidR="009B0A0E">
        <w:rPr>
          <w:noProof/>
        </w:rPr>
        <w:fldChar w:fldCharType="end"/>
      </w:r>
      <w:r w:rsidR="00324ABB">
        <w:t xml:space="preserve"> </w:t>
      </w:r>
      <w:r w:rsidR="00497319">
        <w:t>System diagram for radio_tunnel solution</w:t>
      </w:r>
      <w:bookmarkEnd w:id="79"/>
    </w:p>
    <w:p w14:paraId="37F04FAE" w14:textId="77777777" w:rsidR="00075E9D" w:rsidRPr="00075E9D" w:rsidRDefault="00075E9D" w:rsidP="00075E9D"/>
    <w:p w14:paraId="4580C671" w14:textId="55B59C21" w:rsidR="00075E9D" w:rsidRPr="00002FC1" w:rsidRDefault="00075E9D" w:rsidP="00026197">
      <w:pPr>
        <w:jc w:val="both"/>
      </w:pPr>
      <w:r>
        <w:t>Radiotunnel solution can be viewed as a hybrid of radiotftp solution and soundmodem solution. Like radiotftp it uses the custom AX.25 and IP stacks. It actually makes use of the same codes from radiotftp solution. But unlike radiotftp solution it is library dependent, therefore it is more operating-system dependent. From the runtime point of view, it is more like the soundmodem solution. When you run the solution it creates a network interface in the system. So after set up, it is up to the user to choose what protocol to</w:t>
      </w:r>
      <w:r w:rsidR="00026197">
        <w:t xml:space="preserve"> use to commence the transfers.</w:t>
      </w:r>
    </w:p>
    <w:p w14:paraId="7849B9CF" w14:textId="3567F7AD" w:rsidR="00075E9D" w:rsidRDefault="00075E9D" w:rsidP="00075E9D">
      <w:pPr>
        <w:jc w:val="both"/>
      </w:pPr>
      <w:r>
        <w:t xml:space="preserve">The solution is implemented by using user-mode linux utilities </w:t>
      </w:r>
      <w:r>
        <w:fldChar w:fldCharType="begin"/>
      </w:r>
      <w:r w:rsidR="00C22709">
        <w:instrText xml:space="preserve"> ADDIN ZOTERO_ITEM CSL_CITATION {"citationID":"1c26vm8b6d","properties":{"formattedCitation":"[62]","plainCitation":"[62]"},"citationItems":[{"id":66,"uris":["http://zotero.org/users/925585/items/S2AEKTFR"],"uri":["http://zotero.org/users/925585/items/S2AEKTFR"],"itemData":{"id":66,"type":"webpage","title":"The User-mode Linux Kernel Home Page","URL":"http://user-mode-linux.sourceforge.net/old/","accessed":{"date-parts":[[2012,8,29]]}}}],"schema":"https://github.com/citation-style-language/schema/raw/master/csl-citation.json"} </w:instrText>
      </w:r>
      <w:r>
        <w:fldChar w:fldCharType="separate"/>
      </w:r>
      <w:r w:rsidR="00C22709" w:rsidRPr="00C22709">
        <w:rPr>
          <w:rFonts w:ascii="Calibri" w:hAnsi="Calibri"/>
        </w:rPr>
        <w:t>[62]</w:t>
      </w:r>
      <w:r>
        <w:fldChar w:fldCharType="end"/>
      </w:r>
      <w:r>
        <w:t xml:space="preserve">. In particular </w:t>
      </w:r>
      <w:r w:rsidR="006E51E6">
        <w:t>TUN/TAP</w:t>
      </w:r>
      <w:r>
        <w:t xml:space="preserve"> devices were used </w:t>
      </w:r>
      <w:r>
        <w:fldChar w:fldCharType="begin"/>
      </w:r>
      <w:r w:rsidR="00C22709">
        <w:instrText xml:space="preserve"> ADDIN ZOTERO_ITEM CSL_CITATION {"citationID":"1gs43va5ii","properties":{"formattedCitation":"[63]","plainCitation":"[63]"},"citationItems":[{"id":84,"uris":["http://zotero.org/users/925585/items/W9MCJ994"],"uri":["http://zotero.org/users/925585/items/W9MCJ994"],"itemData":{"id":84,"type":"webpage","title":"Universal TUN/TAP driver - FAQ","URL":"http://vtun.sourceforge.net/tun/faq.html","accessed":{"date-parts":[[2012,5,25]]}}}],"schema":"https://github.com/citation-style-language/schema/raw/master/csl-citation.json"} </w:instrText>
      </w:r>
      <w:r>
        <w:fldChar w:fldCharType="separate"/>
      </w:r>
      <w:r w:rsidR="00C22709" w:rsidRPr="00C22709">
        <w:rPr>
          <w:rFonts w:ascii="Calibri" w:hAnsi="Calibri"/>
        </w:rPr>
        <w:t>[63]</w:t>
      </w:r>
      <w:r>
        <w:fldChar w:fldCharType="end"/>
      </w:r>
      <w:r>
        <w:fldChar w:fldCharType="begin"/>
      </w:r>
      <w:r w:rsidR="00C22709">
        <w:instrText xml:space="preserve"> ADDIN ZOTERO_ITEM CSL_CITATION {"citationID":"1n512tglbd","properties":{"formattedCitation":"[64]","plainCitation":"[64]"},"citationItems":[{"id":87,"uris":["http://zotero.org/users/925585/items/M3RUKVG7"],"uri":["http://zotero.org/users/925585/items/M3RUKVG7"],"itemData":{"id":87,"type":"webpage","title":"Setting up the network","container-title":"User Mode Linux","URL":"http://user-mode-linux.sourceforge.net/old/networking.html","accessed":{"date-parts":[[2012,8,29]]}}}],"schema":"https://github.com/citation-style-language/schema/raw/master/csl-citation.json"} </w:instrText>
      </w:r>
      <w:r>
        <w:fldChar w:fldCharType="separate"/>
      </w:r>
      <w:r w:rsidR="00C22709" w:rsidRPr="00C22709">
        <w:rPr>
          <w:rFonts w:ascii="Calibri" w:hAnsi="Calibri"/>
        </w:rPr>
        <w:t>[64]</w:t>
      </w:r>
      <w:r>
        <w:fldChar w:fldCharType="end"/>
      </w:r>
      <w:r>
        <w:t xml:space="preserve">. </w:t>
      </w:r>
      <w:r w:rsidR="00027B69">
        <w:t>TUN/TAP</w:t>
      </w:r>
      <w:r>
        <w:t xml:space="preserve"> devices are virtual network kernel interfaces, which tunnel the network packets to a software stream. They are easily opened, read, written and closed as if they were files (i.e. POSIX compatible).</w:t>
      </w:r>
    </w:p>
    <w:p w14:paraId="3F6A3575" w14:textId="1884096E" w:rsidR="00075E9D" w:rsidRDefault="001919EE" w:rsidP="00075E9D">
      <w:pPr>
        <w:jc w:val="both"/>
      </w:pPr>
      <w:r>
        <w:t>TUN</w:t>
      </w:r>
      <w:r w:rsidR="00075E9D">
        <w:t xml:space="preserve"> devices create IP tunnels, whereas </w:t>
      </w:r>
      <w:r w:rsidR="003278D9">
        <w:t>TAP</w:t>
      </w:r>
      <w:r w:rsidR="00075E9D">
        <w:t xml:space="preserve"> devices create Ethernet tunnels. Since we are not interested in Ethernet in this solution, project proceeded with </w:t>
      </w:r>
      <w:r w:rsidR="009F08C3">
        <w:t>TUN</w:t>
      </w:r>
      <w:r w:rsidR="00075E9D">
        <w:t xml:space="preserve"> devices. The newly created interface tunnels the IP packets coming from other applications to a character stream. So, incoming IP packets can be read byte-by-byte from the character stream. And raw IP packets can be written to the same character stream, and they will be received by applications from the interface end. </w:t>
      </w:r>
    </w:p>
    <w:p w14:paraId="68919BB3" w14:textId="33848072" w:rsidR="00075E9D" w:rsidRDefault="00075E9D" w:rsidP="00075E9D">
      <w:pPr>
        <w:jc w:val="both"/>
      </w:pPr>
      <w:r>
        <w:t xml:space="preserve">Basically, a developer can virtualize anything that could be networked to the system. For example a simple ping responder can be seen in </w:t>
      </w:r>
      <w:r>
        <w:fldChar w:fldCharType="begin"/>
      </w:r>
      <w:r>
        <w:instrText xml:space="preserve"> REF _Ref334024399 \h  \* MERGEFORMAT </w:instrText>
      </w:r>
      <w:r>
        <w:fldChar w:fldCharType="separate"/>
      </w:r>
      <w:r w:rsidR="009E3FD6">
        <w:t xml:space="preserve">Figure </w:t>
      </w:r>
      <w:r w:rsidR="009E3FD6">
        <w:rPr>
          <w:noProof/>
        </w:rPr>
        <w:t>28</w:t>
      </w:r>
      <w:r>
        <w:fldChar w:fldCharType="end"/>
      </w:r>
      <w:r>
        <w:t xml:space="preserve">. In our case the traffic is encapsulated or decapsulated with AX.25 and Manchester protocols, and tunneled into the serial port. The data incoming from serial port is Manchester decoded, and AX.25 unframed, and the payload is directly fed into the </w:t>
      </w:r>
      <w:r w:rsidR="00903F7C">
        <w:t>TUN</w:t>
      </w:r>
      <w:r>
        <w:t xml:space="preserve"> device without even checking the content. The data outgoing from the </w:t>
      </w:r>
      <w:r w:rsidR="003A11B3">
        <w:t>TUN</w:t>
      </w:r>
      <w:r>
        <w:t xml:space="preserve"> device is first AX.25 framed and then Manchester encoded, and directly fed into the serial port. </w:t>
      </w:r>
    </w:p>
    <w:p w14:paraId="58947615" w14:textId="1B2F0218" w:rsidR="00075E9D" w:rsidRPr="00075E9D" w:rsidRDefault="00075E9D" w:rsidP="00625DF2">
      <w:pPr>
        <w:jc w:val="both"/>
      </w:pPr>
      <w:r>
        <w:t>But the kernel was assuming that the underlying hardware was full-duplex, and this was a problem for us. Since kernel though</w:t>
      </w:r>
      <w:r w:rsidR="007F6D0E">
        <w:t>t</w:t>
      </w:r>
      <w:r>
        <w:t xml:space="preserve"> the channel was full-duplex, it wasn’t waiting for the remote side to respond, therefore causing a whole lot of messages to collide and to be dropped. The solution was </w:t>
      </w:r>
      <w:r>
        <w:lastRenderedPageBreak/>
        <w:t>forcing the radiotunnel to drop some of the packets on the software side. So a rule was hardcoded into the software making sure that, there won’t be any consecutive radio activity within 1 second. This parameter was found to work best by lab testing. Due to the forced packet drops, there was some TCP overhead, but this was</w:t>
      </w:r>
      <w:r w:rsidR="009D2B1E">
        <w:t xml:space="preserve"> found to be</w:t>
      </w:r>
      <w:r>
        <w:t xml:space="preserve"> the only solution that worked. A further </w:t>
      </w:r>
      <w:r w:rsidR="00C45B95">
        <w:t>work</w:t>
      </w:r>
      <w:r>
        <w:t xml:space="preserve"> could implement an actual network interface which can declare the hardware layer as half-duplex. Or a full-duplex radio communication can be used, in that case the forced </w:t>
      </w:r>
      <w:r w:rsidR="00625DF2">
        <w:t>packet drop wouldn’t be needed.</w:t>
      </w:r>
    </w:p>
    <w:p w14:paraId="1B962D5D" w14:textId="04E68F2D" w:rsidR="006F5CB5" w:rsidRDefault="006F5CB5" w:rsidP="00575886">
      <w:pPr>
        <w:pStyle w:val="Heading2"/>
      </w:pPr>
      <w:bookmarkStart w:id="80" w:name="_Toc332644929"/>
      <w:bookmarkStart w:id="81" w:name="_Toc348550315"/>
      <w:r>
        <w:t>Soundmodem</w:t>
      </w:r>
      <w:bookmarkEnd w:id="80"/>
      <w:bookmarkEnd w:id="81"/>
    </w:p>
    <w:p w14:paraId="6C941263" w14:textId="75BE679E" w:rsidR="002336E7" w:rsidRDefault="006B21B2" w:rsidP="00F74D37">
      <w:pPr>
        <w:jc w:val="both"/>
      </w:pPr>
      <w:r>
        <w:t>This solution</w:t>
      </w:r>
      <w:r w:rsidR="002336E7">
        <w:t xml:space="preserve"> use</w:t>
      </w:r>
      <w:r>
        <w:t>s</w:t>
      </w:r>
      <w:r w:rsidR="002336E7">
        <w:t xml:space="preserve"> audio ports of a system to generate AFSK modulated signals that carry AX.25 frames. Within the AX.25 frames there can be APRS messages as network/transport layer or IP packets.</w:t>
      </w:r>
      <w:r w:rsidR="00F74D37">
        <w:t xml:space="preserve"> It achieves it by encapsulating</w:t>
      </w:r>
      <w:r w:rsidR="002336E7">
        <w:t xml:space="preserve"> the IPv4 packets generated by the kernel and </w:t>
      </w:r>
      <w:r w:rsidR="00F74D37">
        <w:t xml:space="preserve">putting them </w:t>
      </w:r>
      <w:r w:rsidR="002336E7">
        <w:t>in AX.25 frames. After that the frames are AFSK modulated and sent. Since the packets are generated by the kernel, the transport layer is dependent on the used application (e.g. TFTP uses UDP, while FTP uses TCP).</w:t>
      </w:r>
      <w:r w:rsidR="00E1188B">
        <w:t xml:space="preserve"> But </w:t>
      </w:r>
      <w:r w:rsidR="001418F9">
        <w:t>as mentioned before we decided to use HTTP</w:t>
      </w:r>
    </w:p>
    <w:p w14:paraId="6B57113D" w14:textId="3B320406" w:rsidR="006F5CB5" w:rsidRDefault="006F5CB5" w:rsidP="006F5CB5">
      <w:pPr>
        <w:jc w:val="both"/>
      </w:pPr>
      <w:r>
        <w:t>Soundmodem solution use</w:t>
      </w:r>
      <w:r w:rsidR="00B3683A">
        <w:t>s</w:t>
      </w:r>
      <w:r>
        <w:t xml:space="preserve"> existing AX.25 kernel headers of Linux and the ‘soundmodem’ software</w:t>
      </w:r>
      <w:r w:rsidR="008246CA">
        <w:t xml:space="preserve"> which was</w:t>
      </w:r>
      <w:r>
        <w:t xml:space="preserve"> written by Thomas Sailor</w:t>
      </w:r>
      <w:r>
        <w:fldChar w:fldCharType="begin"/>
      </w:r>
      <w:r w:rsidR="00C22709">
        <w:instrText xml:space="preserve"> ADDIN ZOTERO_ITEM CSL_CITATION {"citationID":"a28sk9mff","properties":{"formattedCitation":"[65]","plainCitation":"[65]"},"citationItems":[{"id":112,"uris":["http://zotero.org/users/925585/items/JJVJ446G"],"uri":["http://zotero.org/users/925585/items/JJVJ446G"],"itemData":{"id":112,"type":"webpage","title":"LinuxHam","URL":"http://www.linux-ax25.org/wiki/Main_Page","accessed":{"date-parts":[[2012,5,26]]}}}],"schema":"https://github.com/citation-style-language/schema/raw/master/csl-citation.json"} </w:instrText>
      </w:r>
      <w:r>
        <w:fldChar w:fldCharType="separate"/>
      </w:r>
      <w:r w:rsidR="00C22709" w:rsidRPr="00C22709">
        <w:rPr>
          <w:rFonts w:ascii="Calibri" w:hAnsi="Calibri"/>
        </w:rPr>
        <w:t>[65]</w:t>
      </w:r>
      <w:r>
        <w:fldChar w:fldCharType="end"/>
      </w:r>
      <w:r>
        <w:fldChar w:fldCharType="begin"/>
      </w:r>
      <w:r w:rsidR="0087050B">
        <w:instrText xml:space="preserve"> ADDIN ZOTERO_ITEM CSL_CITATION {"citationID":"1jmgedujnh","properties":{"formattedCitation":"[28]","plainCitation":"[28]"},"citationItems":[{"id":78,"uris":["http://zotero.org/users/925585/items/JUHJVEMS"],"uri":["http://zotero.org/users/925585/items/JUHJVEMS"],"itemData":{"id":78,"type":"webpage","title":"Multiplatform Soundcard Packet Radio Modem Driver Software","URL":"http://www.baycom.org/~tom/ham/soundmodem/","accessed":{"date-parts":[[2012,5,25]]}}}],"schema":"https://github.com/citation-style-language/schema/raw/master/csl-citation.json"} </w:instrText>
      </w:r>
      <w:r>
        <w:fldChar w:fldCharType="separate"/>
      </w:r>
      <w:r w:rsidR="0087050B" w:rsidRPr="0087050B">
        <w:rPr>
          <w:rFonts w:ascii="Calibri" w:hAnsi="Calibri"/>
        </w:rPr>
        <w:t>[28]</w:t>
      </w:r>
      <w:r>
        <w:fldChar w:fldCharType="end"/>
      </w:r>
      <w:r>
        <w:t xml:space="preserve">. The soundmodem software creates a virtual kernel network interface using the audio ports of a system. After running the software and setting up the hardware connections, two computers can interact with each other as if they are connected via an Ethernet cable. This means any kind of network resource of Linux is available (e.g. TCP/IP). After the setup, a small </w:t>
      </w:r>
      <w:r w:rsidR="00C4341C">
        <w:t>web server is</w:t>
      </w:r>
      <w:r>
        <w:t xml:space="preserve"> run to </w:t>
      </w:r>
      <w:r w:rsidR="00C4341C">
        <w:t>host</w:t>
      </w:r>
      <w:r w:rsidR="006240F6">
        <w:t xml:space="preserve"> the incoming data to gateway. </w:t>
      </w:r>
      <w:r>
        <w:t>Unfortunately, soundmodem software is not yet ready for Bifrost, but it works in a Debian branch called Voyage Linux</w:t>
      </w:r>
      <w:r>
        <w:fldChar w:fldCharType="begin"/>
      </w:r>
      <w:r w:rsidR="00715070">
        <w:instrText xml:space="preserve"> ADDIN ZOTERO_ITEM CSL_CITATION {"citationID":"15p5k4scja","properties":{"formattedCitation":"[14]","plainCitation":"[14]"},"citationItems":[{"id":4,"uris":["http://zotero.org/users/925585/items/5N8KD6WV"],"uri":["http://zotero.org/users/925585/items/5N8KD6WV"],"itemData":{"id":4,"type":"webpage","title":"Voyage Linux | { x86 Embedded Linux = Green computing }","URL":"http://linux.voyage.hk/","accessed":{"date-parts":[[2012,5,24]]}}}],"schema":"https://github.com/citation-style-language/schema/raw/master/csl-citation.json"} </w:instrText>
      </w:r>
      <w:r>
        <w:fldChar w:fldCharType="separate"/>
      </w:r>
      <w:r w:rsidR="00715070" w:rsidRPr="00715070">
        <w:rPr>
          <w:rFonts w:ascii="Calibri" w:hAnsi="Calibri"/>
        </w:rPr>
        <w:t>[14]</w:t>
      </w:r>
      <w:r>
        <w:fldChar w:fldCharType="end"/>
      </w:r>
      <w:r>
        <w:t xml:space="preserve">. For the tests, Voyage Linux has been used. </w:t>
      </w:r>
      <w:r w:rsidR="00FB61F2">
        <w:t xml:space="preserve">The general system diagram can be seen in Figure 7. </w:t>
      </w:r>
      <w:r>
        <w:t>Below is a list of advantages and disadvantages of the proposed solution.</w:t>
      </w:r>
    </w:p>
    <w:p w14:paraId="063D43CE" w14:textId="77777777" w:rsidR="006F5CB5" w:rsidRDefault="006F5CB5" w:rsidP="006F5CB5">
      <w:r>
        <w:t>Advantages:</w:t>
      </w:r>
    </w:p>
    <w:p w14:paraId="775EE603" w14:textId="77777777" w:rsidR="006F5CB5" w:rsidRDefault="006F5CB5" w:rsidP="006F5CB5">
      <w:pPr>
        <w:pStyle w:val="ListParagraph"/>
        <w:numPr>
          <w:ilvl w:val="0"/>
          <w:numId w:val="4"/>
        </w:numPr>
      </w:pPr>
      <w:r>
        <w:t>This is a completely standard and a generic solution to the problem, therefore it is more flexible. It even allows running of an http server in the gateway or “ssh”ing into the gateway.</w:t>
      </w:r>
    </w:p>
    <w:p w14:paraId="502F99A5" w14:textId="77777777" w:rsidR="006F5CB5" w:rsidRDefault="006F5CB5" w:rsidP="006F5CB5">
      <w:r>
        <w:t>Disadvantages</w:t>
      </w:r>
    </w:p>
    <w:p w14:paraId="4D2640FB" w14:textId="77777777" w:rsidR="006F5CB5" w:rsidRDefault="006F5CB5" w:rsidP="006F5CB5">
      <w:pPr>
        <w:pStyle w:val="ListParagraph"/>
        <w:numPr>
          <w:ilvl w:val="0"/>
          <w:numId w:val="5"/>
        </w:numPr>
      </w:pPr>
      <w:r>
        <w:t>It requires more hardware (e.g. volume control circuits, USB audio fobs for Alix boards).</w:t>
      </w:r>
    </w:p>
    <w:p w14:paraId="4DE97900" w14:textId="77777777" w:rsidR="006F5CB5" w:rsidRDefault="006F5CB5" w:rsidP="006F5CB5">
      <w:pPr>
        <w:pStyle w:val="ListParagraph"/>
        <w:numPr>
          <w:ilvl w:val="0"/>
          <w:numId w:val="4"/>
        </w:numPr>
      </w:pPr>
      <w:r>
        <w:t>Initial tests showed that the link is very slow (e.g. 50 bytes/sec) and not so stable (TCP timeout problems).</w:t>
      </w:r>
    </w:p>
    <w:p w14:paraId="2C666E3C" w14:textId="77777777" w:rsidR="00F01FF2" w:rsidRDefault="00F01FF2" w:rsidP="00DA2FC7">
      <w:pPr>
        <w:pStyle w:val="ListParagraph"/>
        <w:ind w:firstLine="0"/>
      </w:pPr>
    </w:p>
    <w:p w14:paraId="10D3CE2B" w14:textId="1CF21D54" w:rsidR="006F5CB5" w:rsidRDefault="006F5CB5" w:rsidP="006F5CB5">
      <w:pPr>
        <w:pStyle w:val="Caption"/>
      </w:pPr>
      <w:bookmarkStart w:id="82" w:name="_Toc357429771"/>
      <w:r>
        <w:rPr>
          <w:noProof/>
        </w:rPr>
        <w:drawing>
          <wp:inline distT="0" distB="0" distL="0" distR="0" wp14:anchorId="289900F1" wp14:editId="10C5F5AB">
            <wp:extent cx="5943600" cy="142557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2 - soundmodem.png"/>
                    <pic:cNvPicPr/>
                  </pic:nvPicPr>
                  <pic:blipFill>
                    <a:blip r:embed="rId24" cstate="print">
                      <a:extLst>
                        <a:ext uri="{28A0092B-C50C-407E-A947-70E740481C1C}">
                          <a14:useLocalDpi xmlns:a14="http://schemas.microsoft.com/office/drawing/2010/main"/>
                        </a:ext>
                      </a:extLst>
                    </a:blip>
                    <a:stretch>
                      <a:fillRect/>
                    </a:stretch>
                  </pic:blipFill>
                  <pic:spPr>
                    <a:xfrm>
                      <a:off x="0" y="0"/>
                      <a:ext cx="5943600" cy="1425575"/>
                    </a:xfrm>
                    <a:prstGeom prst="rect">
                      <a:avLst/>
                    </a:prstGeom>
                    <a:ln>
                      <a:solidFill>
                        <a:schemeClr val="tx1"/>
                      </a:solidFill>
                    </a:ln>
                  </pic:spPr>
                </pic:pic>
              </a:graphicData>
            </a:graphic>
          </wp:inline>
        </w:drawing>
      </w:r>
      <w:r>
        <w:t xml:space="preserve">Figure </w:t>
      </w:r>
      <w:r w:rsidR="009B0A0E">
        <w:fldChar w:fldCharType="begin"/>
      </w:r>
      <w:r w:rsidR="009B0A0E">
        <w:instrText xml:space="preserve"> SEQ Figure \* ARABIC </w:instrText>
      </w:r>
      <w:r w:rsidR="009B0A0E">
        <w:fldChar w:fldCharType="separate"/>
      </w:r>
      <w:r w:rsidR="009E3FD6">
        <w:rPr>
          <w:noProof/>
        </w:rPr>
        <w:t>7</w:t>
      </w:r>
      <w:r w:rsidR="009B0A0E">
        <w:rPr>
          <w:noProof/>
        </w:rPr>
        <w:fldChar w:fldCharType="end"/>
      </w:r>
      <w:r>
        <w:t xml:space="preserve"> System diagram for soundmodem solution</w:t>
      </w:r>
      <w:bookmarkEnd w:id="82"/>
    </w:p>
    <w:p w14:paraId="0626DA6D" w14:textId="77777777" w:rsidR="006F5CB5" w:rsidRDefault="006F5CB5" w:rsidP="006F5CB5"/>
    <w:p w14:paraId="63D9307F" w14:textId="520CAE9E" w:rsidR="00444E00" w:rsidRDefault="00444E00" w:rsidP="00444E00">
      <w:pPr>
        <w:ind w:firstLine="426"/>
        <w:jc w:val="both"/>
      </w:pPr>
      <w:r>
        <w:t>The soundmodem solution required very less new software writing. But instead, it required custom hardware design such as an audio leveler. Soundmodem software was first set up and tested in a graphical user interface environment such as Ubuntu, where soundmodemconfig utility came in handy for both setup and diagnostics</w:t>
      </w:r>
      <w:r w:rsidR="004E1719">
        <w:t xml:space="preserve"> which can be seen in Figure</w:t>
      </w:r>
      <w:r w:rsidR="00A32343">
        <w:t>s</w:t>
      </w:r>
      <w:r w:rsidR="004E1719">
        <w:t xml:space="preserve"> 8</w:t>
      </w:r>
      <w:r w:rsidR="00A32343">
        <w:t xml:space="preserve"> and 11</w:t>
      </w:r>
      <w:r>
        <w:t xml:space="preserve">. It was used to configure the </w:t>
      </w:r>
      <w:r>
        <w:lastRenderedPageBreak/>
        <w:t>soundmodem parameters such as IPv4 settings, channel access settings, delay settings, push-to-talk and sound card settings.</w:t>
      </w:r>
    </w:p>
    <w:p w14:paraId="1E266203" w14:textId="77777777" w:rsidR="00444E00" w:rsidRDefault="00444E00" w:rsidP="00444E00"/>
    <w:tbl>
      <w:tblPr>
        <w:tblStyle w:val="TableGrid"/>
        <w:tblW w:w="0" w:type="auto"/>
        <w:jc w:val="center"/>
        <w:tblLook w:val="04A0" w:firstRow="1" w:lastRow="0" w:firstColumn="1" w:lastColumn="0" w:noHBand="0" w:noVBand="1"/>
      </w:tblPr>
      <w:tblGrid>
        <w:gridCol w:w="4788"/>
        <w:gridCol w:w="4788"/>
      </w:tblGrid>
      <w:tr w:rsidR="00444E00" w14:paraId="67D130DF" w14:textId="77777777" w:rsidTr="00732396">
        <w:trPr>
          <w:jc w:val="center"/>
        </w:trPr>
        <w:tc>
          <w:tcPr>
            <w:tcW w:w="4788" w:type="dxa"/>
          </w:tcPr>
          <w:p w14:paraId="418AD9D1" w14:textId="77777777" w:rsidR="00444E00" w:rsidRDefault="00444E00" w:rsidP="00732396">
            <w:pPr>
              <w:ind w:firstLine="0"/>
              <w:jc w:val="center"/>
            </w:pPr>
            <w:r>
              <w:rPr>
                <w:noProof/>
              </w:rPr>
              <w:drawing>
                <wp:inline distT="0" distB="0" distL="0" distR="0" wp14:anchorId="71322C89" wp14:editId="2CE37357">
                  <wp:extent cx="2847600" cy="234000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modemconfig_io.png"/>
                          <pic:cNvPicPr/>
                        </pic:nvPicPr>
                        <pic:blipFill>
                          <a:blip r:embed="rId25">
                            <a:extLst>
                              <a:ext uri="{28A0092B-C50C-407E-A947-70E740481C1C}">
                                <a14:useLocalDpi xmlns:a14="http://schemas.microsoft.com/office/drawing/2010/main"/>
                              </a:ext>
                            </a:extLst>
                          </a:blip>
                          <a:stretch>
                            <a:fillRect/>
                          </a:stretch>
                        </pic:blipFill>
                        <pic:spPr>
                          <a:xfrm>
                            <a:off x="0" y="0"/>
                            <a:ext cx="2847600" cy="2340000"/>
                          </a:xfrm>
                          <a:prstGeom prst="rect">
                            <a:avLst/>
                          </a:prstGeom>
                        </pic:spPr>
                      </pic:pic>
                    </a:graphicData>
                  </a:graphic>
                </wp:inline>
              </w:drawing>
            </w:r>
          </w:p>
        </w:tc>
        <w:tc>
          <w:tcPr>
            <w:tcW w:w="4788" w:type="dxa"/>
          </w:tcPr>
          <w:p w14:paraId="06D300C5" w14:textId="77777777" w:rsidR="00444E00" w:rsidRDefault="00444E00" w:rsidP="00732396">
            <w:pPr>
              <w:keepNext/>
              <w:ind w:firstLine="0"/>
              <w:jc w:val="center"/>
            </w:pPr>
            <w:r>
              <w:rPr>
                <w:noProof/>
              </w:rPr>
              <w:drawing>
                <wp:inline distT="0" distB="0" distL="0" distR="0" wp14:anchorId="2CCC95EA" wp14:editId="3FA00C86">
                  <wp:extent cx="2854800" cy="2340000"/>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modemconfig_channelaccess.png"/>
                          <pic:cNvPicPr/>
                        </pic:nvPicPr>
                        <pic:blipFill>
                          <a:blip r:embed="rId26">
                            <a:extLst>
                              <a:ext uri="{28A0092B-C50C-407E-A947-70E740481C1C}">
                                <a14:useLocalDpi xmlns:a14="http://schemas.microsoft.com/office/drawing/2010/main"/>
                              </a:ext>
                            </a:extLst>
                          </a:blip>
                          <a:stretch>
                            <a:fillRect/>
                          </a:stretch>
                        </pic:blipFill>
                        <pic:spPr>
                          <a:xfrm>
                            <a:off x="0" y="0"/>
                            <a:ext cx="2854800" cy="2340000"/>
                          </a:xfrm>
                          <a:prstGeom prst="rect">
                            <a:avLst/>
                          </a:prstGeom>
                        </pic:spPr>
                      </pic:pic>
                    </a:graphicData>
                  </a:graphic>
                </wp:inline>
              </w:drawing>
            </w:r>
          </w:p>
        </w:tc>
      </w:tr>
    </w:tbl>
    <w:p w14:paraId="5F4CDAC3" w14:textId="77777777" w:rsidR="00444E00" w:rsidRDefault="00444E00" w:rsidP="00444E00">
      <w:pPr>
        <w:pStyle w:val="Caption"/>
      </w:pPr>
      <w:bookmarkStart w:id="83" w:name="_Toc357429772"/>
      <w:r>
        <w:t xml:space="preserve">Figure </w:t>
      </w:r>
      <w:r w:rsidR="009B0A0E">
        <w:fldChar w:fldCharType="begin"/>
      </w:r>
      <w:r w:rsidR="009B0A0E">
        <w:instrText xml:space="preserve"> SEQ Figure \* ARABIC </w:instrText>
      </w:r>
      <w:r w:rsidR="009B0A0E">
        <w:fldChar w:fldCharType="separate"/>
      </w:r>
      <w:r w:rsidR="009E3FD6">
        <w:rPr>
          <w:noProof/>
        </w:rPr>
        <w:t>8</w:t>
      </w:r>
      <w:r w:rsidR="009B0A0E">
        <w:rPr>
          <w:noProof/>
        </w:rPr>
        <w:fldChar w:fldCharType="end"/>
      </w:r>
      <w:r>
        <w:t xml:space="preserve"> Soundmodemconfig utility configuration options</w:t>
      </w:r>
      <w:bookmarkEnd w:id="83"/>
    </w:p>
    <w:p w14:paraId="22715F6E" w14:textId="77777777" w:rsidR="00444E00" w:rsidRDefault="00444E00" w:rsidP="00444E00"/>
    <w:p w14:paraId="7266CAB6" w14:textId="652EB5C7" w:rsidR="00444E00" w:rsidRDefault="00444E00" w:rsidP="00560EE2">
      <w:pPr>
        <w:jc w:val="both"/>
      </w:pPr>
      <w:r>
        <w:t>The aforementioned audio leveler circuit is used to level the audio levels that are going to or coming from the radio. The radio in this solution was either the Maas AHT2-UV or Yaesu FT8900R. The same circuit was also used to control the push-to-talk buttons of the radios. The Maas handheld radio had the PTT controller installed in the microphone port. On the other hand Yaesu station was using a data port to interface any terminal</w:t>
      </w:r>
      <w:r w:rsidR="004A3A28">
        <w:t xml:space="preserve"> as can be seen in Figure </w:t>
      </w:r>
      <w:r w:rsidR="001144FF">
        <w:t>9</w:t>
      </w:r>
      <w:r>
        <w:t>.</w:t>
      </w:r>
    </w:p>
    <w:p w14:paraId="2D0832BF" w14:textId="77777777" w:rsidR="00163470" w:rsidRDefault="00163470" w:rsidP="00560EE2">
      <w:pPr>
        <w:jc w:val="both"/>
      </w:pPr>
    </w:p>
    <w:p w14:paraId="6C7B9A75" w14:textId="77777777" w:rsidR="00444E00" w:rsidRDefault="00444E00" w:rsidP="00444E00">
      <w:pPr>
        <w:keepNext/>
        <w:jc w:val="center"/>
      </w:pPr>
      <w:r>
        <w:rPr>
          <w:noProof/>
        </w:rPr>
        <w:drawing>
          <wp:inline distT="0" distB="0" distL="0" distR="0" wp14:anchorId="7A0D3456" wp14:editId="5C4DBAE8">
            <wp:extent cx="1672747"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datainterface.png"/>
                    <pic:cNvPicPr/>
                  </pic:nvPicPr>
                  <pic:blipFill rotWithShape="1">
                    <a:blip r:embed="rId27" cstate="print">
                      <a:extLst>
                        <a:ext uri="{28A0092B-C50C-407E-A947-70E740481C1C}">
                          <a14:useLocalDpi xmlns:a14="http://schemas.microsoft.com/office/drawing/2010/main"/>
                        </a:ext>
                      </a:extLst>
                    </a:blip>
                    <a:srcRect l="10502" t="3449" r="16013" b="2821"/>
                    <a:stretch/>
                  </pic:blipFill>
                  <pic:spPr bwMode="auto">
                    <a:xfrm>
                      <a:off x="0" y="0"/>
                      <a:ext cx="1676786" cy="1604064"/>
                    </a:xfrm>
                    <a:prstGeom prst="rect">
                      <a:avLst/>
                    </a:prstGeom>
                    <a:ln>
                      <a:noFill/>
                    </a:ln>
                    <a:extLst>
                      <a:ext uri="{53640926-AAD7-44D8-BBD7-CCE9431645EC}">
                        <a14:shadowObscured xmlns:a14="http://schemas.microsoft.com/office/drawing/2010/main"/>
                      </a:ext>
                    </a:extLst>
                  </pic:spPr>
                </pic:pic>
              </a:graphicData>
            </a:graphic>
          </wp:inline>
        </w:drawing>
      </w:r>
    </w:p>
    <w:p w14:paraId="5CE15B89" w14:textId="77777777" w:rsidR="00444E00" w:rsidRDefault="00444E00" w:rsidP="00444E00">
      <w:pPr>
        <w:pStyle w:val="Caption"/>
        <w:jc w:val="center"/>
      </w:pPr>
      <w:bookmarkStart w:id="84" w:name="_Toc357429773"/>
      <w:r>
        <w:t xml:space="preserve">Figure </w:t>
      </w:r>
      <w:r w:rsidR="009B0A0E">
        <w:fldChar w:fldCharType="begin"/>
      </w:r>
      <w:r w:rsidR="009B0A0E">
        <w:instrText xml:space="preserve"> SEQ Figure \* ARABIC </w:instrText>
      </w:r>
      <w:r w:rsidR="009B0A0E">
        <w:fldChar w:fldCharType="separate"/>
      </w:r>
      <w:r w:rsidR="009E3FD6">
        <w:rPr>
          <w:noProof/>
        </w:rPr>
        <w:t>9</w:t>
      </w:r>
      <w:r w:rsidR="009B0A0E">
        <w:rPr>
          <w:noProof/>
        </w:rPr>
        <w:fldChar w:fldCharType="end"/>
      </w:r>
      <w:r>
        <w:t xml:space="preserve"> Yaesu FT8900R Data port signals</w:t>
      </w:r>
      <w:bookmarkEnd w:id="84"/>
    </w:p>
    <w:p w14:paraId="4C81794D" w14:textId="77777777" w:rsidR="00444E00" w:rsidRPr="00195C84" w:rsidRDefault="00444E00" w:rsidP="00444E00"/>
    <w:p w14:paraId="1E175358" w14:textId="2219AFC5" w:rsidR="00444E00" w:rsidRDefault="00444E00" w:rsidP="00444E00">
      <w:pPr>
        <w:jc w:val="both"/>
      </w:pPr>
      <w:r>
        <w:t xml:space="preserve">There was no PCB design for this circuitry, since it was a very simple circuit and it was different for Yaesu and the Maas. A card that allows switching between Yaesu and Maas was prepared and used. According to the type of radio that is to be used, the locations of patch cables had to be changed. The schematic of the card can be seen in </w:t>
      </w:r>
      <w:r>
        <w:fldChar w:fldCharType="begin"/>
      </w:r>
      <w:r>
        <w:instrText xml:space="preserve"> REF _Ref333956531 \h </w:instrText>
      </w:r>
      <w:r>
        <w:fldChar w:fldCharType="separate"/>
      </w:r>
      <w:r w:rsidR="009E3FD6">
        <w:t xml:space="preserve">Figure </w:t>
      </w:r>
      <w:r w:rsidR="009E3FD6">
        <w:rPr>
          <w:noProof/>
        </w:rPr>
        <w:t>12</w:t>
      </w:r>
      <w:r>
        <w:fldChar w:fldCharType="end"/>
      </w:r>
      <w:r w:rsidR="004F2C94">
        <w:t xml:space="preserve"> and the actual can be seen in Figure 10</w:t>
      </w:r>
      <w:r>
        <w:t xml:space="preserve">. The details of this card can be found in the soundmodem manual that was written during the development phase </w:t>
      </w:r>
      <w:r>
        <w:fldChar w:fldCharType="begin"/>
      </w:r>
      <w:r w:rsidR="00C22709">
        <w:instrText xml:space="preserve"> ADDIN ZOTERO_ITEM CSL_CITATION {"citationID":"134nd9e9h1","properties":{"formattedCitation":"[66]","plainCitation":"[66]"},"citationItems":[{"id":63,"uris":["http://zotero.org/users/925585/items/NNRTGZG7"],"uri":["http://zotero.org/users/925585/items/NNRTGZG7"],"itemData":{"id":63,"type":"article","title":"Manual for Setting up Soundmodem","URL":"http://alpsayin.com/master_thesis/docs/Manual%20for%20Setting%20Up%20Soundmodem.pdf","author":[{"family":"Alp Sayin","given":""}]}}],"schema":"https://github.com/citation-style-language/schema/raw/master/csl-citation.json"} </w:instrText>
      </w:r>
      <w:r>
        <w:fldChar w:fldCharType="separate"/>
      </w:r>
      <w:r w:rsidR="00C22709" w:rsidRPr="00C22709">
        <w:rPr>
          <w:rFonts w:ascii="Calibri" w:hAnsi="Calibri"/>
        </w:rPr>
        <w:t>[66]</w:t>
      </w:r>
      <w:r>
        <w:fldChar w:fldCharType="end"/>
      </w:r>
      <w:r>
        <w:t>.</w:t>
      </w:r>
    </w:p>
    <w:p w14:paraId="7FE51EAC" w14:textId="77777777" w:rsidR="00444E00" w:rsidRDefault="00444E00" w:rsidP="00444E00">
      <w:pPr>
        <w:keepNext/>
        <w:jc w:val="center"/>
      </w:pPr>
      <w:r>
        <w:rPr>
          <w:noProof/>
        </w:rPr>
        <w:lastRenderedPageBreak/>
        <w:drawing>
          <wp:inline distT="0" distB="0" distL="0" distR="0" wp14:anchorId="2B18D0D1" wp14:editId="720F9BEB">
            <wp:extent cx="4106747" cy="36861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abeled.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108857" cy="3688069"/>
                    </a:xfrm>
                    <a:prstGeom prst="rect">
                      <a:avLst/>
                    </a:prstGeom>
                    <a:ln>
                      <a:noFill/>
                    </a:ln>
                    <a:extLst>
                      <a:ext uri="{53640926-AAD7-44D8-BBD7-CCE9431645EC}">
                        <a14:shadowObscured xmlns:a14="http://schemas.microsoft.com/office/drawing/2010/main"/>
                      </a:ext>
                    </a:extLst>
                  </pic:spPr>
                </pic:pic>
              </a:graphicData>
            </a:graphic>
          </wp:inline>
        </w:drawing>
      </w:r>
    </w:p>
    <w:p w14:paraId="13D6A62C" w14:textId="77777777" w:rsidR="00444E00" w:rsidRPr="00EA188B" w:rsidRDefault="00444E00" w:rsidP="00444E00">
      <w:pPr>
        <w:pStyle w:val="Caption"/>
        <w:jc w:val="center"/>
      </w:pPr>
      <w:bookmarkStart w:id="85" w:name="_Toc357429774"/>
      <w:r>
        <w:t xml:space="preserve">Figure </w:t>
      </w:r>
      <w:r w:rsidR="009B0A0E">
        <w:fldChar w:fldCharType="begin"/>
      </w:r>
      <w:r w:rsidR="009B0A0E">
        <w:instrText xml:space="preserve"> SEQ Figure \* ARABIC </w:instrText>
      </w:r>
      <w:r w:rsidR="009B0A0E">
        <w:fldChar w:fldCharType="separate"/>
      </w:r>
      <w:r w:rsidR="009E3FD6">
        <w:rPr>
          <w:noProof/>
        </w:rPr>
        <w:t>10</w:t>
      </w:r>
      <w:r w:rsidR="009B0A0E">
        <w:rPr>
          <w:noProof/>
        </w:rPr>
        <w:fldChar w:fldCharType="end"/>
      </w:r>
      <w:r>
        <w:t xml:space="preserve"> Audio leveler and PTT controller card</w:t>
      </w:r>
      <w:bookmarkEnd w:id="85"/>
    </w:p>
    <w:p w14:paraId="2CB198DD" w14:textId="77777777" w:rsidR="00444E00" w:rsidRDefault="00444E00" w:rsidP="00444E00">
      <w:pPr>
        <w:jc w:val="center"/>
      </w:pPr>
    </w:p>
    <w:tbl>
      <w:tblPr>
        <w:tblStyle w:val="TableGrid"/>
        <w:tblW w:w="0" w:type="auto"/>
        <w:tblLook w:val="04A0" w:firstRow="1" w:lastRow="0" w:firstColumn="1" w:lastColumn="0" w:noHBand="0" w:noVBand="1"/>
      </w:tblPr>
      <w:tblGrid>
        <w:gridCol w:w="4788"/>
        <w:gridCol w:w="4788"/>
      </w:tblGrid>
      <w:tr w:rsidR="00444E00" w14:paraId="5F68E948" w14:textId="77777777" w:rsidTr="00732396">
        <w:tc>
          <w:tcPr>
            <w:tcW w:w="4788" w:type="dxa"/>
          </w:tcPr>
          <w:p w14:paraId="34421693" w14:textId="77777777" w:rsidR="00444E00" w:rsidRDefault="00444E00" w:rsidP="00732396">
            <w:pPr>
              <w:ind w:firstLine="0"/>
            </w:pPr>
            <w:r>
              <w:rPr>
                <w:noProof/>
              </w:rPr>
              <w:drawing>
                <wp:inline distT="0" distB="0" distL="0" distR="0" wp14:anchorId="5BDD76D6" wp14:editId="5A24E24E">
                  <wp:extent cx="2880000" cy="188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modemconfig_modulator.png"/>
                          <pic:cNvPicPr/>
                        </pic:nvPicPr>
                        <pic:blipFill>
                          <a:blip r:embed="rId29">
                            <a:extLst>
                              <a:ext uri="{28A0092B-C50C-407E-A947-70E740481C1C}">
                                <a14:useLocalDpi xmlns:a14="http://schemas.microsoft.com/office/drawing/2010/main"/>
                              </a:ext>
                            </a:extLst>
                          </a:blip>
                          <a:stretch>
                            <a:fillRect/>
                          </a:stretch>
                        </pic:blipFill>
                        <pic:spPr>
                          <a:xfrm>
                            <a:off x="0" y="0"/>
                            <a:ext cx="2880000" cy="1886400"/>
                          </a:xfrm>
                          <a:prstGeom prst="rect">
                            <a:avLst/>
                          </a:prstGeom>
                        </pic:spPr>
                      </pic:pic>
                    </a:graphicData>
                  </a:graphic>
                </wp:inline>
              </w:drawing>
            </w:r>
          </w:p>
        </w:tc>
        <w:tc>
          <w:tcPr>
            <w:tcW w:w="4788" w:type="dxa"/>
          </w:tcPr>
          <w:p w14:paraId="6668D965" w14:textId="77777777" w:rsidR="00444E00" w:rsidRDefault="00444E00" w:rsidP="00732396">
            <w:pPr>
              <w:ind w:firstLine="0"/>
            </w:pPr>
            <w:r>
              <w:rPr>
                <w:noProof/>
              </w:rPr>
              <w:drawing>
                <wp:inline distT="0" distB="0" distL="0" distR="0" wp14:anchorId="540AC01F" wp14:editId="3B7953C8">
                  <wp:extent cx="2880000" cy="188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modemconfig_demodulator.png"/>
                          <pic:cNvPicPr/>
                        </pic:nvPicPr>
                        <pic:blipFill>
                          <a:blip r:embed="rId30">
                            <a:extLst>
                              <a:ext uri="{28A0092B-C50C-407E-A947-70E740481C1C}">
                                <a14:useLocalDpi xmlns:a14="http://schemas.microsoft.com/office/drawing/2010/main"/>
                              </a:ext>
                            </a:extLst>
                          </a:blip>
                          <a:stretch>
                            <a:fillRect/>
                          </a:stretch>
                        </pic:blipFill>
                        <pic:spPr>
                          <a:xfrm>
                            <a:off x="0" y="0"/>
                            <a:ext cx="2880000" cy="1886400"/>
                          </a:xfrm>
                          <a:prstGeom prst="rect">
                            <a:avLst/>
                          </a:prstGeom>
                        </pic:spPr>
                      </pic:pic>
                    </a:graphicData>
                  </a:graphic>
                </wp:inline>
              </w:drawing>
            </w:r>
          </w:p>
        </w:tc>
      </w:tr>
      <w:tr w:rsidR="00444E00" w14:paraId="2B7B97FF" w14:textId="77777777" w:rsidTr="00732396">
        <w:tc>
          <w:tcPr>
            <w:tcW w:w="9576" w:type="dxa"/>
            <w:gridSpan w:val="2"/>
          </w:tcPr>
          <w:p w14:paraId="56CA5715" w14:textId="77777777" w:rsidR="00444E00" w:rsidRDefault="00444E00" w:rsidP="00732396">
            <w:pPr>
              <w:keepNext/>
              <w:ind w:firstLine="0"/>
              <w:jc w:val="center"/>
            </w:pPr>
            <w:r>
              <w:rPr>
                <w:noProof/>
              </w:rPr>
              <w:lastRenderedPageBreak/>
              <w:drawing>
                <wp:inline distT="0" distB="0" distL="0" distR="0" wp14:anchorId="388FF66D" wp14:editId="0B546B6F">
                  <wp:extent cx="3371850" cy="2184137"/>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modemconfig_packetio.png"/>
                          <pic:cNvPicPr/>
                        </pic:nvPicPr>
                        <pic:blipFill>
                          <a:blip r:embed="rId31">
                            <a:extLst>
                              <a:ext uri="{28A0092B-C50C-407E-A947-70E740481C1C}">
                                <a14:useLocalDpi xmlns:a14="http://schemas.microsoft.com/office/drawing/2010/main"/>
                              </a:ext>
                            </a:extLst>
                          </a:blip>
                          <a:stretch>
                            <a:fillRect/>
                          </a:stretch>
                        </pic:blipFill>
                        <pic:spPr>
                          <a:xfrm>
                            <a:off x="0" y="0"/>
                            <a:ext cx="3383460" cy="2191657"/>
                          </a:xfrm>
                          <a:prstGeom prst="rect">
                            <a:avLst/>
                          </a:prstGeom>
                        </pic:spPr>
                      </pic:pic>
                    </a:graphicData>
                  </a:graphic>
                </wp:inline>
              </w:drawing>
            </w:r>
          </w:p>
        </w:tc>
      </w:tr>
    </w:tbl>
    <w:p w14:paraId="3F82E389" w14:textId="0812216F" w:rsidR="00444E00" w:rsidRDefault="00444E00" w:rsidP="00444E00">
      <w:pPr>
        <w:pStyle w:val="Caption"/>
      </w:pPr>
      <w:bookmarkStart w:id="86" w:name="_Toc357429775"/>
      <w:r>
        <w:t xml:space="preserve">Figure </w:t>
      </w:r>
      <w:r w:rsidR="009B0A0E">
        <w:fldChar w:fldCharType="begin"/>
      </w:r>
      <w:r w:rsidR="009B0A0E">
        <w:instrText xml:space="preserve"> SEQ Figure \* ARABIC </w:instrText>
      </w:r>
      <w:r w:rsidR="009B0A0E">
        <w:fldChar w:fldCharType="separate"/>
      </w:r>
      <w:r w:rsidR="009E3FD6">
        <w:rPr>
          <w:noProof/>
        </w:rPr>
        <w:t>11</w:t>
      </w:r>
      <w:r w:rsidR="009B0A0E">
        <w:rPr>
          <w:noProof/>
        </w:rPr>
        <w:fldChar w:fldCharType="end"/>
      </w:r>
      <w:r w:rsidR="00A32343">
        <w:t xml:space="preserve"> Soundmodemconfig utility</w:t>
      </w:r>
      <w:r>
        <w:t xml:space="preserve"> channel settings</w:t>
      </w:r>
      <w:bookmarkEnd w:id="86"/>
    </w:p>
    <w:p w14:paraId="1B5FC6B4" w14:textId="77777777" w:rsidR="00444E00" w:rsidRDefault="00444E00" w:rsidP="00444E00"/>
    <w:p w14:paraId="4456A941" w14:textId="4BEC0028" w:rsidR="00444E00" w:rsidRDefault="00444E00" w:rsidP="00444E00">
      <w:pPr>
        <w:ind w:firstLine="426"/>
        <w:jc w:val="both"/>
      </w:pPr>
      <w:r>
        <w:t xml:space="preserve">Then soundmodemconfig’s diagnostic utilities were used to establish and test a link between two computers in lab environment. To test the soundmodem without IP, an AX.25 amateur radio station software called xastir is used </w:t>
      </w:r>
      <w:r>
        <w:fldChar w:fldCharType="begin"/>
      </w:r>
      <w:r w:rsidR="00C22709">
        <w:instrText xml:space="preserve"> ADDIN ZOTERO_ITEM CSL_CITATION {"citationID":"24t92lrcd7","properties":{"formattedCitation":"[54]","plainCitation":"[54]"},"citationItems":[{"id":3,"uris":["http://zotero.org/users/925585/items/UCHA68NA"],"uri":["http://zotero.org/users/925585/items/UCHA68NA"],"itemData":{"id":3,"type":"webpage","title":"XastirWiki","URL":"http://www.xastir.org/wiki/Main_Page","author":[{"family":"The Xastir Group","given":""}]}}],"schema":"https://github.com/citation-style-language/schema/raw/master/csl-citation.json"} </w:instrText>
      </w:r>
      <w:r>
        <w:fldChar w:fldCharType="separate"/>
      </w:r>
      <w:r w:rsidR="00C22709" w:rsidRPr="00C22709">
        <w:rPr>
          <w:rFonts w:ascii="Calibri" w:hAnsi="Calibri"/>
        </w:rPr>
        <w:t>[54]</w:t>
      </w:r>
      <w:r>
        <w:fldChar w:fldCharType="end"/>
      </w:r>
      <w:r>
        <w:t xml:space="preserve">. In such, two amateur radio stations were set up and APRS messaging is tested between them. On succession, other utilities that work on IPv4 on AX.25 such as ping, </w:t>
      </w:r>
      <w:proofErr w:type="gramStart"/>
      <w:r>
        <w:t>ssh</w:t>
      </w:r>
      <w:proofErr w:type="gramEnd"/>
      <w:r>
        <w:t>, ftp and wget were used to test the connection. Steps until this were also necessary for the APRS solution, so it should be stated that, it eased the job for perfecting the APRS solution.</w:t>
      </w:r>
    </w:p>
    <w:p w14:paraId="7A07D339" w14:textId="78B4D485" w:rsidR="00444E00" w:rsidRDefault="00444E00" w:rsidP="001965EF">
      <w:pPr>
        <w:ind w:firstLine="426"/>
        <w:jc w:val="both"/>
      </w:pPr>
      <w:r>
        <w:t>What soundmodemconfig does is to create an XML file to be used when soundmodem is invoked. So it is actually possible to configure soundmodem in environments without graphical user interface. So a manual for setting up soundmodem in environments without GUI has been written</w:t>
      </w:r>
      <w:r w:rsidR="00763453">
        <w:t xml:space="preserve"> to ease of future developer or enthusiasts</w:t>
      </w:r>
      <w:r>
        <w:t xml:space="preserve"> </w:t>
      </w:r>
      <w:r>
        <w:fldChar w:fldCharType="begin"/>
      </w:r>
      <w:r w:rsidR="00C22709">
        <w:instrText xml:space="preserve"> ADDIN ZOTERO_ITEM CSL_CITATION {"citationID":"1jh2au8klt","properties":{"formattedCitation":"[66]","plainCitation":"[66]"},"citationItems":[{"id":63,"uris":["http://zotero.org/users/925585/items/NNRTGZG7"],"uri":["http://zotero.org/users/925585/items/NNRTGZG7"],"itemData":{"id":63,"type":"article","title":"Manual for Setting up Soundmodem","URL":"http://alpsayin.com/master_thesis/docs/Manual%20for%20Setting%20Up%20Soundmodem.pdf","author":[{"family":"Alp Sayin","given":""}]}}],"schema":"https://github.com/citation-style-language/schema/raw/master/csl-citation.json"} </w:instrText>
      </w:r>
      <w:r>
        <w:fldChar w:fldCharType="separate"/>
      </w:r>
      <w:r w:rsidR="00C22709" w:rsidRPr="00C22709">
        <w:rPr>
          <w:rFonts w:ascii="Calibri" w:hAnsi="Calibri"/>
        </w:rPr>
        <w:t>[66]</w:t>
      </w:r>
      <w:r>
        <w:fldChar w:fldCharType="end"/>
      </w:r>
      <w:r w:rsidR="001965EF">
        <w:t>.</w:t>
      </w:r>
    </w:p>
    <w:p w14:paraId="193F1E6E" w14:textId="4A7A5EF1" w:rsidR="00444E00" w:rsidRDefault="00444E00" w:rsidP="00444E00">
      <w:pPr>
        <w:ind w:firstLine="426"/>
        <w:jc w:val="both"/>
      </w:pPr>
      <w:r>
        <w:t xml:space="preserve">The next step was to move this solution to Bifrost/ALIX, but unfortunately there were some difficulties with this process. The soundmodem package and some of its required dependencies were not ported to Bifrost. Therefore it was impossible to build or to run the soundmodem utility in Bifrost/Alix. However, a middle way solution was chosen and proceeded with. The Voyage Linux distribution was able to build soundmodem and all of its dependencies </w:t>
      </w:r>
      <w:r>
        <w:fldChar w:fldCharType="begin"/>
      </w:r>
      <w:r w:rsidR="00715070">
        <w:instrText xml:space="preserve"> ADDIN ZOTERO_ITEM CSL_CITATION {"citationID":"457b3qcep","properties":{"formattedCitation":"[14]","plainCitation":"[14]"},"citationItems":[{"id":4,"uris":["http://zotero.org/users/925585/items/5N8KD6WV"],"uri":["http://zotero.org/users/925585/items/5N8KD6WV"],"itemData":{"id":4,"type":"webpage","title":"Voyage Linux | { x86 Embedded Linux = Green computing }","URL":"http://linux.voyage.hk/","accessed":{"date-parts":[[2012,5,24]]}}}],"schema":"https://github.com/citation-style-language/schema/raw/master/csl-citation.json"} </w:instrText>
      </w:r>
      <w:r>
        <w:fldChar w:fldCharType="separate"/>
      </w:r>
      <w:r w:rsidR="00715070" w:rsidRPr="00715070">
        <w:rPr>
          <w:rFonts w:ascii="Calibri" w:hAnsi="Calibri"/>
        </w:rPr>
        <w:t>[14]</w:t>
      </w:r>
      <w:r>
        <w:fldChar w:fldCharType="end"/>
      </w:r>
      <w:r>
        <w:t>. So the final solution requires a Voyage/Alix machine until the soundmodem and its dependencies are ported to Bifrost.</w:t>
      </w:r>
    </w:p>
    <w:p w14:paraId="257F2B05" w14:textId="77777777" w:rsidR="00444E00" w:rsidRDefault="00444E00" w:rsidP="00444E00">
      <w:pPr>
        <w:ind w:firstLine="426"/>
        <w:jc w:val="both"/>
      </w:pPr>
    </w:p>
    <w:tbl>
      <w:tblPr>
        <w:tblStyle w:val="TableGrid"/>
        <w:tblW w:w="0" w:type="auto"/>
        <w:jc w:val="center"/>
        <w:tblLook w:val="04A0" w:firstRow="1" w:lastRow="0" w:firstColumn="1" w:lastColumn="0" w:noHBand="0" w:noVBand="1"/>
      </w:tblPr>
      <w:tblGrid>
        <w:gridCol w:w="6250"/>
      </w:tblGrid>
      <w:tr w:rsidR="00444E00" w14:paraId="57373252" w14:textId="77777777" w:rsidTr="0062554D">
        <w:trPr>
          <w:trHeight w:val="2902"/>
          <w:jc w:val="center"/>
        </w:trPr>
        <w:tc>
          <w:tcPr>
            <w:tcW w:w="5803" w:type="dxa"/>
          </w:tcPr>
          <w:p w14:paraId="1AA2161E" w14:textId="77777777" w:rsidR="00444E00" w:rsidRPr="00EB4758" w:rsidRDefault="00444E00" w:rsidP="00732396">
            <w:pPr>
              <w:keepNext/>
              <w:ind w:firstLine="0"/>
              <w:jc w:val="center"/>
              <w:rPr>
                <w:highlight w:val="yellow"/>
              </w:rPr>
            </w:pPr>
            <w:r>
              <w:rPr>
                <w:noProof/>
              </w:rPr>
              <w:drawing>
                <wp:inline distT="0" distB="0" distL="0" distR="0" wp14:anchorId="31BABF1C" wp14:editId="6EA1B19F">
                  <wp:extent cx="3831946" cy="210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_leveler.png"/>
                          <pic:cNvPicPr/>
                        </pic:nvPicPr>
                        <pic:blipFill>
                          <a:blip r:embed="rId32">
                            <a:extLst>
                              <a:ext uri="{28A0092B-C50C-407E-A947-70E740481C1C}">
                                <a14:useLocalDpi xmlns:a14="http://schemas.microsoft.com/office/drawing/2010/main"/>
                              </a:ext>
                            </a:extLst>
                          </a:blip>
                          <a:stretch>
                            <a:fillRect/>
                          </a:stretch>
                        </pic:blipFill>
                        <pic:spPr>
                          <a:xfrm>
                            <a:off x="0" y="0"/>
                            <a:ext cx="3850107" cy="2115001"/>
                          </a:xfrm>
                          <a:prstGeom prst="rect">
                            <a:avLst/>
                          </a:prstGeom>
                        </pic:spPr>
                      </pic:pic>
                    </a:graphicData>
                  </a:graphic>
                </wp:inline>
              </w:drawing>
            </w:r>
          </w:p>
        </w:tc>
      </w:tr>
    </w:tbl>
    <w:p w14:paraId="7B92612E" w14:textId="77777777" w:rsidR="00444E00" w:rsidRDefault="00444E00" w:rsidP="0062554D">
      <w:pPr>
        <w:pStyle w:val="Caption"/>
        <w:jc w:val="center"/>
      </w:pPr>
      <w:bookmarkStart w:id="87" w:name="_Ref333956531"/>
      <w:bookmarkStart w:id="88" w:name="_Toc357429776"/>
      <w:r>
        <w:t xml:space="preserve">Figure </w:t>
      </w:r>
      <w:r w:rsidR="009B0A0E">
        <w:fldChar w:fldCharType="begin"/>
      </w:r>
      <w:r w:rsidR="009B0A0E">
        <w:instrText xml:space="preserve"> SEQ Figure \* ARABIC </w:instrText>
      </w:r>
      <w:r w:rsidR="009B0A0E">
        <w:fldChar w:fldCharType="separate"/>
      </w:r>
      <w:r w:rsidR="009E3FD6">
        <w:rPr>
          <w:noProof/>
        </w:rPr>
        <w:t>12</w:t>
      </w:r>
      <w:r w:rsidR="009B0A0E">
        <w:rPr>
          <w:noProof/>
        </w:rPr>
        <w:fldChar w:fldCharType="end"/>
      </w:r>
      <w:bookmarkEnd w:id="87"/>
      <w:r>
        <w:t xml:space="preserve"> Simple audio leveler and push-to-talk circuit</w:t>
      </w:r>
      <w:bookmarkEnd w:id="88"/>
    </w:p>
    <w:p w14:paraId="39A72968" w14:textId="77777777" w:rsidR="00444E00" w:rsidRPr="00AA01FB" w:rsidRDefault="00444E00" w:rsidP="00444E00"/>
    <w:p w14:paraId="5CEC52D2" w14:textId="372550FA" w:rsidR="00444E00" w:rsidRDefault="00444E00" w:rsidP="00444E00">
      <w:pPr>
        <w:ind w:firstLine="426"/>
        <w:jc w:val="both"/>
      </w:pPr>
      <w:r>
        <w:lastRenderedPageBreak/>
        <w:t xml:space="preserve">After setting up the soundmodem, it is possible to have two networked computers. Or, in our case; the gateway and a remote repository computer was networked wirelessly with a half-duplex IPv4 link. </w:t>
      </w:r>
      <w:proofErr w:type="gramStart"/>
      <w:r>
        <w:t xml:space="preserve">Then the project proceeded with </w:t>
      </w:r>
      <w:r w:rsidR="00F42BAC">
        <w:t>setting up an Apache web server on the gateway side</w:t>
      </w:r>
      <w:r w:rsidR="00FB3F65">
        <w:t>,</w:t>
      </w:r>
      <w:r w:rsidR="00B7202B">
        <w:t xml:space="preserve"> and using wget or similar on the client side to fetch the collected data</w:t>
      </w:r>
      <w:r w:rsidR="00F42BAC">
        <w:t>.</w:t>
      </w:r>
      <w:proofErr w:type="gramEnd"/>
    </w:p>
    <w:p w14:paraId="6EC7035E" w14:textId="77777777" w:rsidR="00444E00" w:rsidRPr="006F5CB5" w:rsidRDefault="00444E00" w:rsidP="006F5CB5"/>
    <w:p w14:paraId="775E5775" w14:textId="3D0533A6" w:rsidR="008024EC" w:rsidRDefault="008024EC" w:rsidP="00575886">
      <w:pPr>
        <w:pStyle w:val="Heading2"/>
      </w:pPr>
      <w:bookmarkStart w:id="89" w:name="_Toc332644931"/>
      <w:bookmarkStart w:id="90" w:name="_Toc348550316"/>
      <w:r>
        <w:t>APRS</w:t>
      </w:r>
      <w:bookmarkEnd w:id="89"/>
      <w:bookmarkEnd w:id="90"/>
    </w:p>
    <w:p w14:paraId="37008593" w14:textId="2FA7A3B0" w:rsidR="008D0B49" w:rsidRDefault="008D0B49" w:rsidP="00DA3B56">
      <w:pPr>
        <w:jc w:val="both"/>
      </w:pPr>
      <w:r>
        <w:t xml:space="preserve">This solution uses APRS as application, network and transport layer. The measurement data is </w:t>
      </w:r>
      <w:r w:rsidR="00B85F8C">
        <w:t>converted</w:t>
      </w:r>
      <w:r>
        <w:t xml:space="preserve"> into APRS</w:t>
      </w:r>
      <w:r w:rsidR="00B85F8C">
        <w:t xml:space="preserve"> telemetry</w:t>
      </w:r>
      <w:r>
        <w:t xml:space="preserve"> messages and transmitted.</w:t>
      </w:r>
    </w:p>
    <w:p w14:paraId="433E8536" w14:textId="43BE56E6" w:rsidR="008024EC" w:rsidRDefault="008024EC" w:rsidP="00AA3465">
      <w:pPr>
        <w:jc w:val="both"/>
      </w:pPr>
      <w:r>
        <w:t>Aprs</w:t>
      </w:r>
      <w:r w:rsidR="00E33B09">
        <w:t xml:space="preserve"> solution proposes the transmission of collected data to the APRS network. This solution requires the soundmodem software and aprx software running as beacon. When the data arrives from the WSN, a small bash script converts this data into an APRS telemetry message and transmits it into air. If there are any APRS listeners, they will pick-up and probably forward this message to the APRS database. For testing this solution, an APRS I-Gate (i.e. RF-to-internet forwarder) will also be set up. </w:t>
      </w:r>
      <w:r w:rsidR="00AF3A84">
        <w:t xml:space="preserve">The general system diagram can be seen in Figure 13. </w:t>
      </w:r>
      <w:r w:rsidR="00E33B09">
        <w:t>Below is a predicted list of advantages and disadvantages of this proposed solution.</w:t>
      </w:r>
    </w:p>
    <w:p w14:paraId="24D05B02" w14:textId="039F0CD1" w:rsidR="00E33B09" w:rsidRDefault="00E33B09" w:rsidP="008024EC">
      <w:r>
        <w:t>Advantages:</w:t>
      </w:r>
    </w:p>
    <w:p w14:paraId="017F16EC" w14:textId="3308E2FF" w:rsidR="00E33B09" w:rsidRDefault="00E33B09" w:rsidP="00E33B09">
      <w:pPr>
        <w:pStyle w:val="ListParagraph"/>
        <w:numPr>
          <w:ilvl w:val="0"/>
          <w:numId w:val="11"/>
        </w:numPr>
      </w:pPr>
      <w:r>
        <w:t>This is a completely standard solution.</w:t>
      </w:r>
    </w:p>
    <w:p w14:paraId="7027698B" w14:textId="4E6F6C8C" w:rsidR="00E33B09" w:rsidRDefault="00E33B09" w:rsidP="00E33B09">
      <w:pPr>
        <w:pStyle w:val="ListParagraph"/>
        <w:numPr>
          <w:ilvl w:val="0"/>
          <w:numId w:val="11"/>
        </w:numPr>
      </w:pPr>
      <w:r>
        <w:t>This solution can utilize the existing APRS network if there are any.</w:t>
      </w:r>
    </w:p>
    <w:p w14:paraId="23A406CF" w14:textId="31A4CFB0" w:rsidR="00E33B09" w:rsidRDefault="00E33B09" w:rsidP="00E33B09">
      <w:r>
        <w:t>Disadvantages:</w:t>
      </w:r>
    </w:p>
    <w:p w14:paraId="6333776F" w14:textId="4306B92C" w:rsidR="00E33B09" w:rsidRDefault="00E33B09" w:rsidP="00E33B09">
      <w:pPr>
        <w:pStyle w:val="ListParagraph"/>
        <w:numPr>
          <w:ilvl w:val="0"/>
          <w:numId w:val="12"/>
        </w:numPr>
      </w:pPr>
      <w:r>
        <w:t>APRS restrictions may cause data loss, or there may not be enough space for our data (e.g. minimum time between consecutive APRS transmissions, APRS telemetry allows 5 types of data only).</w:t>
      </w:r>
    </w:p>
    <w:p w14:paraId="244F846A" w14:textId="26750D9F" w:rsidR="003A0685" w:rsidRDefault="003A0685" w:rsidP="00497319">
      <w:pPr>
        <w:pStyle w:val="Caption"/>
      </w:pPr>
      <w:bookmarkStart w:id="91" w:name="_Toc357429777"/>
      <w:r>
        <w:rPr>
          <w:noProof/>
        </w:rPr>
        <w:drawing>
          <wp:inline distT="0" distB="0" distL="0" distR="0" wp14:anchorId="6CA06098" wp14:editId="4667A6E8">
            <wp:extent cx="5943600" cy="20288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5 - APRS.png"/>
                    <pic:cNvPicPr/>
                  </pic:nvPicPr>
                  <pic:blipFill>
                    <a:blip r:embed="rId33">
                      <a:extLst>
                        <a:ext uri="{28A0092B-C50C-407E-A947-70E740481C1C}">
                          <a14:useLocalDpi xmlns:a14="http://schemas.microsoft.com/office/drawing/2010/main"/>
                        </a:ext>
                      </a:extLst>
                    </a:blip>
                    <a:stretch>
                      <a:fillRect/>
                    </a:stretch>
                  </pic:blipFill>
                  <pic:spPr>
                    <a:xfrm>
                      <a:off x="0" y="0"/>
                      <a:ext cx="5943600" cy="2028825"/>
                    </a:xfrm>
                    <a:prstGeom prst="rect">
                      <a:avLst/>
                    </a:prstGeom>
                    <a:ln>
                      <a:solidFill>
                        <a:schemeClr val="tx1"/>
                      </a:solidFill>
                    </a:ln>
                  </pic:spPr>
                </pic:pic>
              </a:graphicData>
            </a:graphic>
          </wp:inline>
        </w:drawing>
      </w:r>
      <w:r w:rsidR="00497319">
        <w:t xml:space="preserve">Figure </w:t>
      </w:r>
      <w:r w:rsidR="009B0A0E">
        <w:fldChar w:fldCharType="begin"/>
      </w:r>
      <w:r w:rsidR="009B0A0E">
        <w:instrText xml:space="preserve"> SEQ Figure \* ARABIC </w:instrText>
      </w:r>
      <w:r w:rsidR="009B0A0E">
        <w:fldChar w:fldCharType="separate"/>
      </w:r>
      <w:r w:rsidR="009E3FD6">
        <w:rPr>
          <w:noProof/>
        </w:rPr>
        <w:t>13</w:t>
      </w:r>
      <w:r w:rsidR="009B0A0E">
        <w:rPr>
          <w:noProof/>
        </w:rPr>
        <w:fldChar w:fldCharType="end"/>
      </w:r>
      <w:r w:rsidR="00497319">
        <w:t xml:space="preserve"> System diagram for APRS solution</w:t>
      </w:r>
      <w:bookmarkEnd w:id="91"/>
    </w:p>
    <w:p w14:paraId="76135FDA" w14:textId="77777777" w:rsidR="000347CB" w:rsidRPr="000347CB" w:rsidRDefault="000347CB" w:rsidP="000347CB"/>
    <w:p w14:paraId="10C74707" w14:textId="711C9A9C" w:rsidR="00246DC0" w:rsidRDefault="00246DC0" w:rsidP="00246DC0">
      <w:pPr>
        <w:jc w:val="both"/>
      </w:pPr>
      <w:r>
        <w:t>APRS solution is implemented by again setting up the soundmodem software and hardware. But instead of IP, APRS is used as the transport layer. And for that purpose the aprx software is used. Aprx is a simple command line, amateur radio station software which is generally used for Rx-to-Inet, Inet-to-Tx, and Rx-to-Tx digipeating purposes. It also has features like periodically transmitting APRS messages or sending automated traffic statistics.</w:t>
      </w:r>
      <w:r w:rsidR="009B32AD">
        <w:t xml:space="preserve"> It is simply</w:t>
      </w:r>
      <w:r>
        <w:t xml:space="preserve"> configured by editing an aprx.conf file</w:t>
      </w:r>
      <w:r w:rsidR="00392394">
        <w:t xml:space="preserve"> whose can be seen below in Figure 14</w:t>
      </w:r>
      <w:r>
        <w:t>.</w:t>
      </w:r>
    </w:p>
    <w:p w14:paraId="47FC7EA8" w14:textId="77777777" w:rsidR="00246DC0" w:rsidRDefault="00246DC0" w:rsidP="00246DC0"/>
    <w:tbl>
      <w:tblPr>
        <w:tblStyle w:val="TableGrid"/>
        <w:tblW w:w="0" w:type="auto"/>
        <w:tblLook w:val="04A0" w:firstRow="1" w:lastRow="0" w:firstColumn="1" w:lastColumn="0" w:noHBand="0" w:noVBand="1"/>
      </w:tblPr>
      <w:tblGrid>
        <w:gridCol w:w="9576"/>
      </w:tblGrid>
      <w:tr w:rsidR="00246DC0" w:rsidRPr="00C3131E" w14:paraId="10B8B999" w14:textId="77777777" w:rsidTr="00732396">
        <w:tc>
          <w:tcPr>
            <w:tcW w:w="9576" w:type="dxa"/>
          </w:tcPr>
          <w:p w14:paraId="3C93C5D4" w14:textId="77777777" w:rsidR="00246DC0" w:rsidRPr="00C3131E" w:rsidRDefault="00246DC0" w:rsidP="00732396">
            <w:pPr>
              <w:ind w:firstLine="0"/>
              <w:rPr>
                <w:rFonts w:ascii="Consolas" w:hAnsi="Consolas" w:cs="Consolas"/>
                <w:sz w:val="18"/>
              </w:rPr>
            </w:pPr>
            <w:r w:rsidRPr="00C3131E">
              <w:rPr>
                <w:rFonts w:ascii="Consolas" w:hAnsi="Consolas" w:cs="Consolas"/>
                <w:sz w:val="18"/>
              </w:rPr>
              <w:t>mycall  SA0BXI-13 #mycall must be the same port in axports file</w:t>
            </w:r>
          </w:p>
          <w:p w14:paraId="0C1924D8" w14:textId="77777777" w:rsidR="00246DC0" w:rsidRPr="00C3131E" w:rsidRDefault="00246DC0" w:rsidP="00732396">
            <w:pPr>
              <w:ind w:firstLine="0"/>
              <w:rPr>
                <w:rFonts w:ascii="Consolas" w:hAnsi="Consolas" w:cs="Consolas"/>
                <w:sz w:val="18"/>
              </w:rPr>
            </w:pPr>
          </w:p>
          <w:p w14:paraId="3BA7293E"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&lt;aprsis&gt;</w:t>
            </w:r>
          </w:p>
          <w:p w14:paraId="16E600E6"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lastRenderedPageBreak/>
              <w:t>server    rotate.aprs2.net</w:t>
            </w:r>
          </w:p>
          <w:p w14:paraId="10BD3513"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&lt;/aprsis&gt;</w:t>
            </w:r>
          </w:p>
          <w:p w14:paraId="45A9D240" w14:textId="77777777" w:rsidR="00246DC0" w:rsidRPr="00C3131E" w:rsidRDefault="00246DC0" w:rsidP="00732396">
            <w:pPr>
              <w:ind w:firstLine="0"/>
              <w:rPr>
                <w:rFonts w:ascii="Consolas" w:hAnsi="Consolas" w:cs="Consolas"/>
                <w:sz w:val="18"/>
              </w:rPr>
            </w:pPr>
          </w:p>
          <w:p w14:paraId="1EF3AB82"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&lt;logging&gt;</w:t>
            </w:r>
          </w:p>
          <w:p w14:paraId="05074DEE"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pidfile /var/run/aprx.pid</w:t>
            </w:r>
          </w:p>
          <w:p w14:paraId="044563AE" w14:textId="77777777" w:rsidR="00246DC0" w:rsidRPr="004B3DC5" w:rsidRDefault="00246DC0" w:rsidP="00732396">
            <w:pPr>
              <w:ind w:left="720" w:firstLine="0"/>
              <w:rPr>
                <w:rFonts w:ascii="Consolas" w:hAnsi="Consolas" w:cs="Consolas"/>
                <w:sz w:val="18"/>
                <w:lang w:val="sv-SE"/>
              </w:rPr>
            </w:pPr>
            <w:r w:rsidRPr="004B3DC5">
              <w:rPr>
                <w:rFonts w:ascii="Consolas" w:hAnsi="Consolas" w:cs="Consolas"/>
                <w:sz w:val="18"/>
                <w:lang w:val="sv-SE"/>
              </w:rPr>
              <w:t>rflog /var/log/aprx/aprx-rf.log</w:t>
            </w:r>
          </w:p>
          <w:p w14:paraId="750DB0DF" w14:textId="77777777" w:rsidR="00246DC0" w:rsidRPr="004B3DC5" w:rsidRDefault="00246DC0" w:rsidP="00732396">
            <w:pPr>
              <w:ind w:left="720" w:firstLine="0"/>
              <w:rPr>
                <w:rFonts w:ascii="Consolas" w:hAnsi="Consolas" w:cs="Consolas"/>
                <w:sz w:val="18"/>
                <w:lang w:val="sv-SE"/>
              </w:rPr>
            </w:pPr>
            <w:r w:rsidRPr="004B3DC5">
              <w:rPr>
                <w:rFonts w:ascii="Consolas" w:hAnsi="Consolas" w:cs="Consolas"/>
                <w:sz w:val="18"/>
                <w:lang w:val="sv-SE"/>
              </w:rPr>
              <w:t>aprxlog /var/log/aprx/aprx.log</w:t>
            </w:r>
          </w:p>
          <w:p w14:paraId="294750BA"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&lt;/logging&gt;</w:t>
            </w:r>
          </w:p>
          <w:p w14:paraId="2FF0B0D6" w14:textId="77777777" w:rsidR="00246DC0" w:rsidRPr="00C3131E" w:rsidRDefault="00246DC0" w:rsidP="00732396">
            <w:pPr>
              <w:ind w:firstLine="0"/>
              <w:rPr>
                <w:rFonts w:ascii="Consolas" w:hAnsi="Consolas" w:cs="Consolas"/>
                <w:sz w:val="18"/>
              </w:rPr>
            </w:pPr>
          </w:p>
          <w:p w14:paraId="3FBCBD3C"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&lt;interface&gt;</w:t>
            </w:r>
          </w:p>
          <w:p w14:paraId="46B4892D"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ax25-device $mycall</w:t>
            </w:r>
          </w:p>
          <w:p w14:paraId="16FF7025"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 xml:space="preserve">tx-ok      true </w:t>
            </w:r>
          </w:p>
          <w:p w14:paraId="607E0B63"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&lt;/interface&gt;</w:t>
            </w:r>
          </w:p>
          <w:p w14:paraId="5E87CDE6" w14:textId="77777777" w:rsidR="00246DC0" w:rsidRPr="00C3131E" w:rsidRDefault="00246DC0" w:rsidP="00732396">
            <w:pPr>
              <w:ind w:firstLine="0"/>
              <w:rPr>
                <w:rFonts w:ascii="Consolas" w:hAnsi="Consolas" w:cs="Consolas"/>
                <w:sz w:val="18"/>
              </w:rPr>
            </w:pPr>
          </w:p>
          <w:p w14:paraId="1AF2D0D7" w14:textId="77777777" w:rsidR="00246DC0" w:rsidRPr="00C3131E" w:rsidRDefault="00246DC0" w:rsidP="00732396">
            <w:pPr>
              <w:ind w:firstLine="0"/>
              <w:rPr>
                <w:rFonts w:ascii="Consolas" w:hAnsi="Consolas" w:cs="Consolas"/>
                <w:sz w:val="18"/>
              </w:rPr>
            </w:pPr>
            <w:r w:rsidRPr="00C3131E">
              <w:rPr>
                <w:rFonts w:ascii="Consolas" w:hAnsi="Consolas" w:cs="Consolas"/>
                <w:sz w:val="18"/>
              </w:rPr>
              <w:t>&lt;beacon&gt;</w:t>
            </w:r>
          </w:p>
          <w:p w14:paraId="70428B3D"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beaconmode both</w:t>
            </w:r>
          </w:p>
          <w:p w14:paraId="43E499C6"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cycle-size  20m</w:t>
            </w:r>
          </w:p>
          <w:p w14:paraId="33EC0916"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beacon symbol "R&amp;" lat "6016.35N" lon "02506.36E" comment "Rx-only iGate"</w:t>
            </w:r>
          </w:p>
          <w:p w14:paraId="012567C3" w14:textId="77777777" w:rsidR="00246DC0" w:rsidRPr="00C3131E" w:rsidRDefault="00246DC0" w:rsidP="00732396">
            <w:pPr>
              <w:ind w:left="720" w:firstLine="0"/>
              <w:rPr>
                <w:rFonts w:ascii="Consolas" w:hAnsi="Consolas" w:cs="Consolas"/>
                <w:sz w:val="18"/>
              </w:rPr>
            </w:pPr>
            <w:r w:rsidRPr="00C3131E">
              <w:rPr>
                <w:rFonts w:ascii="Consolas" w:hAnsi="Consolas" w:cs="Consolas"/>
                <w:sz w:val="18"/>
              </w:rPr>
              <w:t>beacon     file /tmp/wxbeacon.txt</w:t>
            </w:r>
          </w:p>
          <w:p w14:paraId="130A645B" w14:textId="77777777" w:rsidR="00246DC0" w:rsidRPr="00C3131E" w:rsidRDefault="00246DC0" w:rsidP="00732396">
            <w:pPr>
              <w:keepNext/>
              <w:ind w:firstLine="0"/>
              <w:rPr>
                <w:sz w:val="18"/>
              </w:rPr>
            </w:pPr>
            <w:r w:rsidRPr="00C3131E">
              <w:rPr>
                <w:rFonts w:ascii="Consolas" w:hAnsi="Consolas" w:cs="Consolas"/>
                <w:sz w:val="18"/>
              </w:rPr>
              <w:t>&lt;/beacon&gt;</w:t>
            </w:r>
          </w:p>
        </w:tc>
      </w:tr>
    </w:tbl>
    <w:p w14:paraId="19B4ECF3" w14:textId="77777777" w:rsidR="00246DC0" w:rsidRDefault="00246DC0" w:rsidP="00246DC0">
      <w:pPr>
        <w:pStyle w:val="Caption"/>
      </w:pPr>
      <w:bookmarkStart w:id="92" w:name="_Toc357429778"/>
      <w:r>
        <w:lastRenderedPageBreak/>
        <w:t xml:space="preserve">Figure </w:t>
      </w:r>
      <w:r w:rsidR="009B0A0E">
        <w:fldChar w:fldCharType="begin"/>
      </w:r>
      <w:r w:rsidR="009B0A0E">
        <w:instrText xml:space="preserve"> SEQ Figure \* ARABIC </w:instrText>
      </w:r>
      <w:r w:rsidR="009B0A0E">
        <w:fldChar w:fldCharType="separate"/>
      </w:r>
      <w:r w:rsidR="009E3FD6">
        <w:rPr>
          <w:noProof/>
        </w:rPr>
        <w:t>14</w:t>
      </w:r>
      <w:r w:rsidR="009B0A0E">
        <w:rPr>
          <w:noProof/>
        </w:rPr>
        <w:fldChar w:fldCharType="end"/>
      </w:r>
      <w:r>
        <w:t xml:space="preserve"> Simple configuration file for aprx,</w:t>
      </w:r>
      <w:bookmarkEnd w:id="92"/>
      <w:r>
        <w:t xml:space="preserve"> </w:t>
      </w:r>
    </w:p>
    <w:p w14:paraId="4CF2F79D" w14:textId="77777777" w:rsidR="00246DC0" w:rsidRDefault="00246DC0" w:rsidP="00246DC0"/>
    <w:p w14:paraId="20120F40" w14:textId="159A3B8F" w:rsidR="00246DC0" w:rsidRDefault="009E2813" w:rsidP="00246DC0">
      <w:pPr>
        <w:jc w:val="both"/>
      </w:pPr>
      <w:r>
        <w:t>As mentioned before,</w:t>
      </w:r>
      <w:r w:rsidR="00246DC0">
        <w:t xml:space="preserve"> APRS telemetry messaging was found to fit best for our purposes. Simply explained, APRS telemetry messages support transmission and logging of five analog values and eight binary values. User has to send four different kinds of messages to properly transmit telemetry data. These are label, data, </w:t>
      </w:r>
      <w:proofErr w:type="gramStart"/>
      <w:r w:rsidR="00246DC0">
        <w:t>coefficient</w:t>
      </w:r>
      <w:proofErr w:type="gramEnd"/>
      <w:r w:rsidR="00246DC0">
        <w:t xml:space="preserve"> and project name messages. From these four only </w:t>
      </w:r>
      <w:proofErr w:type="gramStart"/>
      <w:r w:rsidR="00246DC0">
        <w:t>label</w:t>
      </w:r>
      <w:proofErr w:type="gramEnd"/>
      <w:r w:rsidR="00246DC0">
        <w:t>, data and coefficient messages are necessary. Also, label and coefficient messages can be transmitted less frequent then data messages.</w:t>
      </w:r>
    </w:p>
    <w:p w14:paraId="6FDFD7E0" w14:textId="77777777" w:rsidR="00246DC0" w:rsidRDefault="00246DC0" w:rsidP="00246DC0">
      <w:pPr>
        <w:jc w:val="both"/>
      </w:pPr>
      <w:r>
        <w:t>Unfortunately aprx does not provide any telemetry utilities. But it has an option for transmitting custom raw APRS messages that are stored in a text file. This option is called the beaconing. Beaconing has several options. Aprx does not specifically watch the file for changes, but instead a time interval is set up and the APRS messages in the text file are sent periodically according to the setting in aprx.conf. So a shell script can be written to change the designated beacon file.</w:t>
      </w:r>
    </w:p>
    <w:p w14:paraId="2491B5B5" w14:textId="4C9FEA7F" w:rsidR="00246DC0" w:rsidRDefault="00246DC0" w:rsidP="00222E1B">
      <w:pPr>
        <w:jc w:val="both"/>
      </w:pPr>
      <w:r>
        <w:t>One issue with aprx software was the</w:t>
      </w:r>
      <w:r w:rsidR="005267A3">
        <w:t xml:space="preserve"> built-in</w:t>
      </w:r>
      <w:r>
        <w:t xml:space="preserve"> automated telemetry messages. Aprx is hard-coded to send telemetry messages about the station’s usage and traffic statistics. This was causing a problem since the telemetry information was colliding and therefore the resulting data was being corrupted. To fix this issue, aprx source has been tampered with to disable thi</w:t>
      </w:r>
      <w:r w:rsidR="00222E1B">
        <w:t>s automated telemetry messages.</w:t>
      </w:r>
      <w:r w:rsidR="00895D58">
        <w:t xml:space="preserve"> This simple fix can be found in Figure 30.</w:t>
      </w:r>
    </w:p>
    <w:p w14:paraId="04F4AD56" w14:textId="77EAD897" w:rsidR="00246DC0" w:rsidRDefault="00246DC0" w:rsidP="00246DC0">
      <w:pPr>
        <w:jc w:val="both"/>
      </w:pPr>
      <w:r>
        <w:t>In the end all that is left for the user is to set up a shell script and aprx settings to set up the whole system. Finally, to save the user from the details of APRS protocol, a simple command line utility called aprs_telemetrit is written</w:t>
      </w:r>
      <w:r w:rsidR="00903374">
        <w:t xml:space="preserve"> (Figure 15)</w:t>
      </w:r>
      <w:r>
        <w:t xml:space="preserve">. This utility simply takes in the telemetry message parameters as program arguments and outputs the raw telemetry message. So, all the user has to do is to set up a simple shell script like in </w:t>
      </w:r>
      <w:r>
        <w:fldChar w:fldCharType="begin"/>
      </w:r>
      <w:r>
        <w:instrText xml:space="preserve"> REF _Ref334442006 \h  \* MERGEFORMAT </w:instrText>
      </w:r>
      <w:r>
        <w:fldChar w:fldCharType="separate"/>
      </w:r>
      <w:r w:rsidR="009E3FD6">
        <w:t xml:space="preserve">Figure </w:t>
      </w:r>
      <w:r w:rsidR="009E3FD6">
        <w:rPr>
          <w:noProof/>
        </w:rPr>
        <w:t>30</w:t>
      </w:r>
      <w:r>
        <w:fldChar w:fldCharType="end"/>
      </w:r>
      <w:r>
        <w:t>.</w:t>
      </w:r>
    </w:p>
    <w:p w14:paraId="39AA61C8" w14:textId="77777777" w:rsidR="00246DC0" w:rsidRDefault="00246DC0" w:rsidP="00246DC0"/>
    <w:tbl>
      <w:tblPr>
        <w:tblStyle w:val="TableGrid"/>
        <w:tblW w:w="0" w:type="auto"/>
        <w:tblLook w:val="04A0" w:firstRow="1" w:lastRow="0" w:firstColumn="1" w:lastColumn="0" w:noHBand="0" w:noVBand="1"/>
      </w:tblPr>
      <w:tblGrid>
        <w:gridCol w:w="9576"/>
      </w:tblGrid>
      <w:tr w:rsidR="00246DC0" w:rsidRPr="00181718" w14:paraId="294E3CE1" w14:textId="77777777" w:rsidTr="00732396">
        <w:tc>
          <w:tcPr>
            <w:tcW w:w="9576" w:type="dxa"/>
          </w:tcPr>
          <w:p w14:paraId="58760F92" w14:textId="77777777" w:rsidR="00246DC0" w:rsidRPr="00181718" w:rsidRDefault="00246DC0" w:rsidP="00732396">
            <w:pPr>
              <w:ind w:firstLine="0"/>
              <w:rPr>
                <w:rFonts w:ascii="Consolas" w:hAnsi="Consolas" w:cs="Consolas"/>
                <w:sz w:val="18"/>
              </w:rPr>
            </w:pPr>
            <w:r w:rsidRPr="00181718">
              <w:rPr>
                <w:rFonts w:ascii="Consolas" w:hAnsi="Consolas" w:cs="Consolas"/>
                <w:sz w:val="18"/>
              </w:rPr>
              <w:t>telemetrit type callsign receiver_callsign [content]</w:t>
            </w:r>
          </w:p>
          <w:p w14:paraId="44402CAE" w14:textId="77777777" w:rsidR="00246DC0" w:rsidRPr="00181718" w:rsidRDefault="00246DC0" w:rsidP="00732396">
            <w:pPr>
              <w:ind w:firstLine="0"/>
              <w:rPr>
                <w:rFonts w:ascii="Consolas" w:hAnsi="Consolas" w:cs="Consolas"/>
                <w:sz w:val="18"/>
              </w:rPr>
            </w:pPr>
            <w:r w:rsidRPr="00181718">
              <w:rPr>
                <w:rFonts w:ascii="Consolas" w:hAnsi="Consolas" w:cs="Consolas"/>
                <w:sz w:val="18"/>
              </w:rPr>
              <w:t>type = data,label,unit,coef,bitsense</w:t>
            </w:r>
          </w:p>
          <w:p w14:paraId="6CFEE47A" w14:textId="77777777" w:rsidR="00246DC0" w:rsidRPr="00181718" w:rsidRDefault="00246DC0" w:rsidP="00732396">
            <w:pPr>
              <w:ind w:firstLine="0"/>
              <w:rPr>
                <w:rFonts w:ascii="Consolas" w:hAnsi="Consolas" w:cs="Consolas"/>
                <w:sz w:val="18"/>
              </w:rPr>
            </w:pPr>
          </w:p>
          <w:p w14:paraId="09901149" w14:textId="77777777" w:rsidR="00246DC0" w:rsidRPr="00181718" w:rsidRDefault="00246DC0" w:rsidP="00732396">
            <w:pPr>
              <w:ind w:firstLine="0"/>
              <w:rPr>
                <w:rFonts w:ascii="Consolas" w:hAnsi="Consolas" w:cs="Consolas"/>
                <w:sz w:val="18"/>
              </w:rPr>
            </w:pPr>
            <w:r w:rsidRPr="00181718">
              <w:rPr>
                <w:rFonts w:ascii="Consolas" w:hAnsi="Consolas" w:cs="Consolas"/>
                <w:sz w:val="18"/>
              </w:rPr>
              <w:t>example for data:</w:t>
            </w:r>
          </w:p>
          <w:p w14:paraId="76F3E5D3" w14:textId="77777777" w:rsidR="00246DC0" w:rsidRPr="00181718" w:rsidRDefault="00246DC0" w:rsidP="00732396">
            <w:pPr>
              <w:ind w:firstLine="0"/>
              <w:rPr>
                <w:rFonts w:ascii="Consolas" w:hAnsi="Consolas" w:cs="Consolas"/>
                <w:sz w:val="18"/>
              </w:rPr>
            </w:pPr>
            <w:r w:rsidRPr="00181718">
              <w:rPr>
                <w:rFonts w:ascii="Consolas" w:hAnsi="Consolas" w:cs="Consolas"/>
                <w:sz w:val="18"/>
              </w:rPr>
              <w:t xml:space="preserve">        telemetrit data NOCALL NOCALL-1 sequence_number A1 A2 A3 A4 A5 B1 B2 B3 B4 B5 B6 B7 B8</w:t>
            </w:r>
          </w:p>
          <w:p w14:paraId="05C4B45C" w14:textId="77777777" w:rsidR="00246DC0" w:rsidRPr="00181718" w:rsidRDefault="00246DC0" w:rsidP="00732396">
            <w:pPr>
              <w:ind w:firstLine="0"/>
              <w:rPr>
                <w:rFonts w:ascii="Consolas" w:hAnsi="Consolas" w:cs="Consolas"/>
                <w:sz w:val="18"/>
              </w:rPr>
            </w:pPr>
            <w:r w:rsidRPr="00181718">
              <w:rPr>
                <w:rFonts w:ascii="Consolas" w:hAnsi="Consolas" w:cs="Consolas"/>
                <w:sz w:val="18"/>
              </w:rPr>
              <w:t>unwanted telemetry data can be omitted starting from the left</w:t>
            </w:r>
          </w:p>
          <w:p w14:paraId="6647E5B1" w14:textId="77777777" w:rsidR="00246DC0" w:rsidRPr="00181718" w:rsidRDefault="00246DC0" w:rsidP="00732396">
            <w:pPr>
              <w:ind w:firstLine="0"/>
              <w:rPr>
                <w:rFonts w:ascii="Consolas" w:hAnsi="Consolas" w:cs="Consolas"/>
                <w:sz w:val="18"/>
              </w:rPr>
            </w:pPr>
          </w:p>
          <w:p w14:paraId="6F43A0F2" w14:textId="77777777" w:rsidR="00246DC0" w:rsidRPr="00181718" w:rsidRDefault="00246DC0" w:rsidP="00732396">
            <w:pPr>
              <w:ind w:firstLine="0"/>
              <w:rPr>
                <w:rFonts w:ascii="Consolas" w:hAnsi="Consolas" w:cs="Consolas"/>
                <w:sz w:val="18"/>
              </w:rPr>
            </w:pPr>
            <w:r w:rsidRPr="00181718">
              <w:rPr>
                <w:rFonts w:ascii="Consolas" w:hAnsi="Consolas" w:cs="Consolas"/>
                <w:sz w:val="18"/>
              </w:rPr>
              <w:t>example for label:</w:t>
            </w:r>
          </w:p>
          <w:p w14:paraId="10826877" w14:textId="77777777" w:rsidR="00246DC0" w:rsidRPr="00181718" w:rsidRDefault="00246DC0" w:rsidP="00732396">
            <w:pPr>
              <w:ind w:firstLine="0"/>
              <w:rPr>
                <w:rFonts w:ascii="Consolas" w:hAnsi="Consolas" w:cs="Consolas"/>
                <w:sz w:val="18"/>
              </w:rPr>
            </w:pPr>
            <w:r w:rsidRPr="00181718">
              <w:rPr>
                <w:rFonts w:ascii="Consolas" w:hAnsi="Consolas" w:cs="Consolas"/>
                <w:sz w:val="18"/>
              </w:rPr>
              <w:t xml:space="preserve">        telemetrit label NOCALL NOCALL-1 A1 A2 A3 A4 A5 B1 B2 B3 B4 B5 B6 B7 B8</w:t>
            </w:r>
          </w:p>
          <w:p w14:paraId="75EE5D24" w14:textId="77777777" w:rsidR="00246DC0" w:rsidRPr="00181718" w:rsidRDefault="00246DC0" w:rsidP="00732396">
            <w:pPr>
              <w:ind w:firstLine="0"/>
              <w:rPr>
                <w:rFonts w:ascii="Consolas" w:hAnsi="Consolas" w:cs="Consolas"/>
                <w:sz w:val="18"/>
              </w:rPr>
            </w:pPr>
            <w:r w:rsidRPr="00181718">
              <w:rPr>
                <w:rFonts w:ascii="Consolas" w:hAnsi="Consolas" w:cs="Consolas"/>
                <w:sz w:val="18"/>
              </w:rPr>
              <w:lastRenderedPageBreak/>
              <w:t>unwanted labels can be omitted starting from the left</w:t>
            </w:r>
          </w:p>
          <w:p w14:paraId="54782BF5" w14:textId="77777777" w:rsidR="00246DC0" w:rsidRPr="00181718" w:rsidRDefault="00246DC0" w:rsidP="00732396">
            <w:pPr>
              <w:ind w:firstLine="0"/>
              <w:rPr>
                <w:rFonts w:ascii="Consolas" w:hAnsi="Consolas" w:cs="Consolas"/>
                <w:sz w:val="18"/>
              </w:rPr>
            </w:pPr>
          </w:p>
          <w:p w14:paraId="213B35D7" w14:textId="77777777" w:rsidR="00246DC0" w:rsidRPr="00181718" w:rsidRDefault="00246DC0" w:rsidP="00732396">
            <w:pPr>
              <w:ind w:firstLine="0"/>
              <w:rPr>
                <w:rFonts w:ascii="Consolas" w:hAnsi="Consolas" w:cs="Consolas"/>
                <w:sz w:val="18"/>
              </w:rPr>
            </w:pPr>
            <w:r w:rsidRPr="00181718">
              <w:rPr>
                <w:rFonts w:ascii="Consolas" w:hAnsi="Consolas" w:cs="Consolas"/>
                <w:sz w:val="18"/>
              </w:rPr>
              <w:t>example for unit:</w:t>
            </w:r>
          </w:p>
          <w:p w14:paraId="778D38CB" w14:textId="77777777" w:rsidR="00246DC0" w:rsidRPr="00181718" w:rsidRDefault="00246DC0" w:rsidP="00732396">
            <w:pPr>
              <w:ind w:firstLine="0"/>
              <w:rPr>
                <w:rFonts w:ascii="Consolas" w:hAnsi="Consolas" w:cs="Consolas"/>
                <w:sz w:val="18"/>
              </w:rPr>
            </w:pPr>
            <w:r w:rsidRPr="00181718">
              <w:rPr>
                <w:rFonts w:ascii="Consolas" w:hAnsi="Consolas" w:cs="Consolas"/>
                <w:sz w:val="18"/>
              </w:rPr>
              <w:t xml:space="preserve">        telemetrit unit NOCALL NOCALL-1 A1 A2 A3 A4 A5 B1 B2 B3 B4 B5 B6 B7 B8</w:t>
            </w:r>
          </w:p>
          <w:p w14:paraId="7FC8ACB8" w14:textId="77777777" w:rsidR="00246DC0" w:rsidRPr="00181718" w:rsidRDefault="00246DC0" w:rsidP="00732396">
            <w:pPr>
              <w:ind w:firstLine="0"/>
              <w:rPr>
                <w:rFonts w:ascii="Consolas" w:hAnsi="Consolas" w:cs="Consolas"/>
                <w:sz w:val="18"/>
              </w:rPr>
            </w:pPr>
            <w:r w:rsidRPr="00181718">
              <w:rPr>
                <w:rFonts w:ascii="Consolas" w:hAnsi="Consolas" w:cs="Consolas"/>
                <w:sz w:val="18"/>
              </w:rPr>
              <w:t>unwanted units can be omitted starting from the left</w:t>
            </w:r>
          </w:p>
          <w:p w14:paraId="5096FB1D" w14:textId="77777777" w:rsidR="00246DC0" w:rsidRPr="00181718" w:rsidRDefault="00246DC0" w:rsidP="00732396">
            <w:pPr>
              <w:ind w:firstLine="0"/>
              <w:rPr>
                <w:rFonts w:ascii="Consolas" w:hAnsi="Consolas" w:cs="Consolas"/>
                <w:sz w:val="18"/>
              </w:rPr>
            </w:pPr>
          </w:p>
          <w:p w14:paraId="4B2C7382" w14:textId="77777777" w:rsidR="00246DC0" w:rsidRPr="00181718" w:rsidRDefault="00246DC0" w:rsidP="00732396">
            <w:pPr>
              <w:ind w:firstLine="0"/>
              <w:rPr>
                <w:rFonts w:ascii="Consolas" w:hAnsi="Consolas" w:cs="Consolas"/>
                <w:sz w:val="18"/>
              </w:rPr>
            </w:pPr>
            <w:r w:rsidRPr="00181718">
              <w:rPr>
                <w:rFonts w:ascii="Consolas" w:hAnsi="Consolas" w:cs="Consolas"/>
                <w:sz w:val="18"/>
              </w:rPr>
              <w:t>example for coef:</w:t>
            </w:r>
          </w:p>
          <w:p w14:paraId="03581241" w14:textId="77777777" w:rsidR="00246DC0" w:rsidRPr="00181718" w:rsidRDefault="00246DC0" w:rsidP="00732396">
            <w:pPr>
              <w:ind w:firstLine="0"/>
              <w:rPr>
                <w:rFonts w:ascii="Consolas" w:hAnsi="Consolas" w:cs="Consolas"/>
                <w:sz w:val="18"/>
              </w:rPr>
            </w:pPr>
            <w:r w:rsidRPr="00181718">
              <w:rPr>
                <w:rFonts w:ascii="Consolas" w:hAnsi="Consolas" w:cs="Consolas"/>
                <w:sz w:val="18"/>
              </w:rPr>
              <w:t xml:space="preserve">        telemetrit </w:t>
            </w:r>
            <w:r>
              <w:rPr>
                <w:rFonts w:ascii="Consolas" w:hAnsi="Consolas" w:cs="Consolas"/>
                <w:sz w:val="18"/>
              </w:rPr>
              <w:t>coef</w:t>
            </w:r>
            <w:r w:rsidRPr="00181718">
              <w:rPr>
                <w:rFonts w:ascii="Consolas" w:hAnsi="Consolas" w:cs="Consolas"/>
                <w:sz w:val="18"/>
              </w:rPr>
              <w:t xml:space="preserve"> NOCALL NOCALL-1 A1a A1b A1c A2a A2b A3a A3b A3c A4a A4b A4c A5a A5b A5c</w:t>
            </w:r>
          </w:p>
          <w:p w14:paraId="64C0FACA" w14:textId="77777777" w:rsidR="00246DC0" w:rsidRPr="00181718" w:rsidRDefault="00246DC0" w:rsidP="00732396">
            <w:pPr>
              <w:ind w:firstLine="0"/>
              <w:rPr>
                <w:rFonts w:ascii="Consolas" w:hAnsi="Consolas" w:cs="Consolas"/>
                <w:sz w:val="18"/>
              </w:rPr>
            </w:pPr>
            <w:r w:rsidRPr="00181718">
              <w:rPr>
                <w:rFonts w:ascii="Consolas" w:hAnsi="Consolas" w:cs="Consolas"/>
                <w:sz w:val="18"/>
              </w:rPr>
              <w:t>unwanted coefficients can be omitted starting from the left, they'll be set to 0</w:t>
            </w:r>
          </w:p>
          <w:p w14:paraId="5A61F38B" w14:textId="77777777" w:rsidR="00246DC0" w:rsidRPr="00181718" w:rsidRDefault="00246DC0" w:rsidP="00732396">
            <w:pPr>
              <w:ind w:firstLine="0"/>
              <w:rPr>
                <w:rFonts w:ascii="Consolas" w:hAnsi="Consolas" w:cs="Consolas"/>
                <w:sz w:val="18"/>
              </w:rPr>
            </w:pPr>
          </w:p>
          <w:p w14:paraId="7AC9055E" w14:textId="77777777" w:rsidR="00246DC0" w:rsidRPr="00181718" w:rsidRDefault="00246DC0" w:rsidP="00732396">
            <w:pPr>
              <w:ind w:firstLine="0"/>
              <w:rPr>
                <w:rFonts w:ascii="Consolas" w:hAnsi="Consolas" w:cs="Consolas"/>
                <w:sz w:val="18"/>
              </w:rPr>
            </w:pPr>
            <w:r w:rsidRPr="00181718">
              <w:rPr>
                <w:rFonts w:ascii="Consolas" w:hAnsi="Consolas" w:cs="Consolas"/>
                <w:sz w:val="18"/>
              </w:rPr>
              <w:t>example for bitsense:</w:t>
            </w:r>
          </w:p>
          <w:p w14:paraId="0CDFDA3E" w14:textId="77777777" w:rsidR="00246DC0" w:rsidRPr="00181718" w:rsidRDefault="00246DC0" w:rsidP="00732396">
            <w:pPr>
              <w:ind w:firstLine="0"/>
              <w:rPr>
                <w:rFonts w:ascii="Consolas" w:hAnsi="Consolas" w:cs="Consolas"/>
                <w:sz w:val="18"/>
              </w:rPr>
            </w:pPr>
            <w:r w:rsidRPr="00181718">
              <w:rPr>
                <w:rFonts w:ascii="Consolas" w:hAnsi="Consolas" w:cs="Consolas"/>
                <w:sz w:val="18"/>
              </w:rPr>
              <w:t xml:space="preserve">        telemetrit bitsens NOCALL NOCALL-1 project_name B1 B2 B3 B4 B5 B6 B7 B8</w:t>
            </w:r>
          </w:p>
          <w:p w14:paraId="02C43001" w14:textId="77777777" w:rsidR="00246DC0" w:rsidRPr="00181718" w:rsidRDefault="00246DC0" w:rsidP="00732396">
            <w:pPr>
              <w:ind w:firstLine="0"/>
              <w:rPr>
                <w:rFonts w:ascii="Consolas" w:hAnsi="Consolas" w:cs="Consolas"/>
                <w:sz w:val="18"/>
              </w:rPr>
            </w:pPr>
            <w:r w:rsidRPr="00181718">
              <w:rPr>
                <w:rFonts w:ascii="Consolas" w:hAnsi="Consolas" w:cs="Consolas"/>
                <w:sz w:val="18"/>
              </w:rPr>
              <w:t xml:space="preserve">unwanted coefficients can be omitted starting from the </w:t>
            </w:r>
            <w:r>
              <w:rPr>
                <w:rFonts w:ascii="Consolas" w:hAnsi="Consolas" w:cs="Consolas"/>
                <w:sz w:val="18"/>
              </w:rPr>
              <w:t>right</w:t>
            </w:r>
            <w:r w:rsidRPr="00181718">
              <w:rPr>
                <w:rFonts w:ascii="Consolas" w:hAnsi="Consolas" w:cs="Consolas"/>
                <w:sz w:val="18"/>
              </w:rPr>
              <w:t>, they'll be set to 0</w:t>
            </w:r>
          </w:p>
          <w:p w14:paraId="3B7241AC" w14:textId="77777777" w:rsidR="00246DC0" w:rsidRPr="00181718" w:rsidRDefault="00246DC0" w:rsidP="00732396">
            <w:pPr>
              <w:keepNext/>
              <w:ind w:firstLine="0"/>
              <w:rPr>
                <w:rFonts w:ascii="Consolas" w:hAnsi="Consolas" w:cs="Consolas"/>
                <w:sz w:val="18"/>
              </w:rPr>
            </w:pPr>
            <w:r w:rsidRPr="00181718">
              <w:rPr>
                <w:rFonts w:ascii="Consolas" w:hAnsi="Consolas" w:cs="Consolas"/>
                <w:sz w:val="18"/>
              </w:rPr>
              <w:t>Build Date: Sep  3 2012 12:37:03</w:t>
            </w:r>
          </w:p>
        </w:tc>
      </w:tr>
    </w:tbl>
    <w:p w14:paraId="5541F6FE" w14:textId="7FD3D36D" w:rsidR="00246DC0" w:rsidRDefault="00246DC0" w:rsidP="00D7445E">
      <w:pPr>
        <w:pStyle w:val="Caption"/>
      </w:pPr>
      <w:bookmarkStart w:id="93" w:name="_Toc357429779"/>
      <w:r>
        <w:lastRenderedPageBreak/>
        <w:t xml:space="preserve">Figure </w:t>
      </w:r>
      <w:r w:rsidR="009B0A0E">
        <w:fldChar w:fldCharType="begin"/>
      </w:r>
      <w:r w:rsidR="009B0A0E">
        <w:instrText xml:space="preserve"> SEQ Figure \* ARABIC </w:instrText>
      </w:r>
      <w:r w:rsidR="009B0A0E">
        <w:fldChar w:fldCharType="separate"/>
      </w:r>
      <w:r w:rsidR="009E3FD6">
        <w:rPr>
          <w:noProof/>
        </w:rPr>
        <w:t>15</w:t>
      </w:r>
      <w:r w:rsidR="009B0A0E">
        <w:rPr>
          <w:noProof/>
        </w:rPr>
        <w:fldChar w:fldCharType="end"/>
      </w:r>
      <w:r>
        <w:t xml:space="preserve"> aprs_telemetrit usage</w:t>
      </w:r>
      <w:bookmarkEnd w:id="93"/>
    </w:p>
    <w:p w14:paraId="0D8ED4BB" w14:textId="46E10402" w:rsidR="005631BD" w:rsidRDefault="005631BD" w:rsidP="005631BD">
      <w:pPr>
        <w:pStyle w:val="Heading1"/>
      </w:pPr>
      <w:bookmarkStart w:id="94" w:name="_Ref341355915"/>
      <w:bookmarkStart w:id="95" w:name="_Ref341356308"/>
      <w:bookmarkStart w:id="96" w:name="_Toc348550317"/>
      <w:bookmarkStart w:id="97" w:name="_Toc332644577"/>
      <w:bookmarkStart w:id="98" w:name="_Toc332644934"/>
      <w:r>
        <w:t>Experiments</w:t>
      </w:r>
      <w:bookmarkEnd w:id="94"/>
      <w:bookmarkEnd w:id="95"/>
      <w:bookmarkEnd w:id="96"/>
    </w:p>
    <w:p w14:paraId="3B83B5C4" w14:textId="4326D210" w:rsidR="005631BD" w:rsidRDefault="00B877C6" w:rsidP="005631BD">
      <w:pPr>
        <w:pStyle w:val="Heading2"/>
      </w:pPr>
      <w:bookmarkStart w:id="99" w:name="_Toc348550318"/>
      <w:r>
        <w:t>Experiment Plan</w:t>
      </w:r>
      <w:bookmarkEnd w:id="99"/>
    </w:p>
    <w:p w14:paraId="4DA160C8" w14:textId="03A0D6B2" w:rsidR="005631BD" w:rsidRDefault="00733B95" w:rsidP="00E25142">
      <w:pPr>
        <w:jc w:val="both"/>
      </w:pPr>
      <w:r>
        <w:t>Within this project, four different sets of experiments have been conducted. Design of the experimentation phase was made according to the initial lab tests. The aim in this design was to minimize the required time and was to emphasize the difference between solutions. The initial experiment plan was to have three sets of experiments in three days; first day with 433 MHz band, second day with 144 MHz band, and finally third day with both bands in lab environment.</w:t>
      </w:r>
    </w:p>
    <w:p w14:paraId="2F6CFFDF" w14:textId="0F451BB9" w:rsidR="00733B95" w:rsidRDefault="00733B95" w:rsidP="00E25142">
      <w:pPr>
        <w:jc w:val="both"/>
      </w:pPr>
      <w:r>
        <w:t>Due to an antenna mismatch problem, these experiments had to be canceled and the data collected in first day had to be ignored. After this incident, and after the antenna mismatch problem has been solved, a more thorough experiment is created and executed. The plan was to first have an initial set of non-lab experiments with all bands and equipment to verify the hardware and software, and to detect and fix if any errors/problems to be found. This test is conducted in Kista with a maximum clear line-of-sight of about 650 meters. Although some data was collected in these tests, they were only used to optimize the software and hardware for the latter experiments. After the Kista testing a little optimization is made to software, decreasing the MTU of transmitted packets, therefore decreasing the probability of a packet drop due to noise.</w:t>
      </w:r>
      <w:r w:rsidR="00E25142">
        <w:t xml:space="preserve"> </w:t>
      </w:r>
    </w:p>
    <w:p w14:paraId="38BF1826" w14:textId="102E3B16" w:rsidR="00837961" w:rsidRDefault="00E25142" w:rsidP="00837961">
      <w:pPr>
        <w:jc w:val="both"/>
      </w:pPr>
      <w:r>
        <w:t xml:space="preserve">After this verification stage, the initial plan is revised and executed. The </w:t>
      </w:r>
      <w:r w:rsidR="00837961">
        <w:t>details of this plan are as below</w:t>
      </w:r>
      <w:r>
        <w:t>.</w:t>
      </w:r>
      <w:r w:rsidR="00375CD6">
        <w:t xml:space="preserve"> </w:t>
      </w:r>
      <w:r w:rsidR="00837961">
        <w:t>All experiments have been done in an open field with clear line of sight. Some of the experiments below are marked as optional, which means they will be performed only if the time allows. Else they were to be put under the title of further work.</w:t>
      </w:r>
    </w:p>
    <w:p w14:paraId="160E3662" w14:textId="77777777" w:rsidR="00837961" w:rsidRDefault="00837961" w:rsidP="00837961">
      <w:pPr>
        <w:pStyle w:val="Heading3"/>
      </w:pPr>
      <w:bookmarkStart w:id="100" w:name="_Ref336788141"/>
      <w:bookmarkStart w:id="101" w:name="_Toc348550319"/>
      <w:r>
        <w:t>Experiments with radiotftp</w:t>
      </w:r>
      <w:bookmarkEnd w:id="100"/>
      <w:bookmarkEnd w:id="101"/>
    </w:p>
    <w:p w14:paraId="07B08EAE" w14:textId="7D0133ED" w:rsidR="00B877C6" w:rsidRDefault="00837961" w:rsidP="00453DBE">
      <w:pPr>
        <w:jc w:val="both"/>
      </w:pPr>
      <w:r>
        <w:t xml:space="preserve">These experiments will cover the radiotftp and radiotftp_process solutions. For testing, two Ubuntu laptops will be set up to use radiotftp to transfer files. Builtin data logger of radiotftp will be used to collect the below stated data. No experiments will be done with radiotftp_process, since their base codes –therefore the protocol stacks and timings- are the same. Transfer sizes are chosen as single and 16 packets to observe the differences between single packet and many-packet transfers. Since we are using amateur radio bands, we are actually not allowed to use ~100% channel utilization, but in the name of science we will test it. In the application notes for Radiometrix devices, it is said that lower baud rates have a direct impact on the range. Therefore we are going to use fixed average baud rates. </w:t>
      </w:r>
      <w:r>
        <w:lastRenderedPageBreak/>
        <w:t xml:space="preserve">The transmission power will be fixed to 10 mW (10 dBm). The VHF frequency to be used is 433.925 </w:t>
      </w:r>
      <w:proofErr w:type="gramStart"/>
      <w:r>
        <w:t>Mhz</w:t>
      </w:r>
      <w:proofErr w:type="gramEnd"/>
      <w:r>
        <w:t xml:space="preserve">, and UHF frequency to be used will be decided in field (which will be between 144 and 146 MHz). </w:t>
      </w:r>
      <w:r w:rsidR="000D6A5B">
        <w:t xml:space="preserve">And finally, for the sake of simplicity transfers will be declared as disconnected, after a certain amount of consecutive retransmissions. For our experiments, this amount is designated as 8. This number is chosen through several lab tests to ensure temporal noises do not cause disconnections. </w:t>
      </w:r>
      <w:r>
        <w:t xml:space="preserve">Measurements will be done four times and will be averaged for increased accuracy. They will be performed separately for Bim2A and UHX1. </w:t>
      </w:r>
    </w:p>
    <w:p w14:paraId="327866B7" w14:textId="77777777" w:rsidR="00674EB4" w:rsidRDefault="00674EB4" w:rsidP="00453DBE">
      <w:pPr>
        <w:jc w:val="both"/>
      </w:pPr>
    </w:p>
    <w:p w14:paraId="1E8901EF" w14:textId="77777777" w:rsidR="00837961" w:rsidRDefault="00837961" w:rsidP="00837961">
      <w:pPr>
        <w:jc w:val="both"/>
      </w:pPr>
      <w:r>
        <w:tab/>
      </w:r>
      <w:r w:rsidRPr="00453DBE">
        <w:rPr>
          <w:rStyle w:val="SubtitleChar"/>
        </w:rPr>
        <w:t>Parameters</w:t>
      </w:r>
      <w:r>
        <w:t xml:space="preserve">: </w:t>
      </w:r>
    </w:p>
    <w:p w14:paraId="091C0319" w14:textId="77777777" w:rsidR="00837961" w:rsidRDefault="00837961" w:rsidP="00837961">
      <w:pPr>
        <w:pStyle w:val="ListParagraph"/>
        <w:numPr>
          <w:ilvl w:val="0"/>
          <w:numId w:val="17"/>
        </w:numPr>
        <w:jc w:val="both"/>
      </w:pPr>
      <w:r>
        <w:t>Distance</w:t>
      </w:r>
    </w:p>
    <w:p w14:paraId="12AF7E52" w14:textId="77777777" w:rsidR="00837961" w:rsidRDefault="00837961" w:rsidP="00837961">
      <w:pPr>
        <w:pStyle w:val="ListParagraph"/>
        <w:numPr>
          <w:ilvl w:val="0"/>
          <w:numId w:val="17"/>
        </w:numPr>
        <w:jc w:val="both"/>
      </w:pPr>
      <w:r>
        <w:t>Transfer Size</w:t>
      </w:r>
    </w:p>
    <w:p w14:paraId="69A5158D" w14:textId="77777777" w:rsidR="00837961" w:rsidRDefault="00837961" w:rsidP="00837961">
      <w:pPr>
        <w:jc w:val="both"/>
      </w:pPr>
      <w:r>
        <w:tab/>
      </w:r>
      <w:r w:rsidRPr="00453DBE">
        <w:rPr>
          <w:rStyle w:val="SubtitleChar"/>
        </w:rPr>
        <w:t>Input Range</w:t>
      </w:r>
      <w:r>
        <w:t>:</w:t>
      </w:r>
    </w:p>
    <w:p w14:paraId="7D38A50D" w14:textId="77777777" w:rsidR="00837961" w:rsidRDefault="00837961" w:rsidP="00837961">
      <w:pPr>
        <w:pStyle w:val="ListParagraph"/>
        <w:numPr>
          <w:ilvl w:val="0"/>
          <w:numId w:val="18"/>
        </w:numPr>
        <w:jc w:val="both"/>
      </w:pPr>
      <w:r>
        <w:t>Distance = [2m:2km] (7 points)</w:t>
      </w:r>
    </w:p>
    <w:p w14:paraId="0120D3F8" w14:textId="77777777" w:rsidR="00837961" w:rsidRDefault="00837961" w:rsidP="00837961">
      <w:pPr>
        <w:pStyle w:val="ListParagraph"/>
        <w:numPr>
          <w:ilvl w:val="0"/>
          <w:numId w:val="18"/>
        </w:numPr>
        <w:jc w:val="both"/>
      </w:pPr>
      <w:r>
        <w:t>Transfer Size = [127 bytes, 16*128 bytes],</w:t>
      </w:r>
    </w:p>
    <w:p w14:paraId="63708877" w14:textId="77777777" w:rsidR="00837961" w:rsidRDefault="00837961" w:rsidP="00837961">
      <w:pPr>
        <w:jc w:val="both"/>
      </w:pPr>
      <w:r>
        <w:tab/>
      </w:r>
      <w:r w:rsidRPr="00453DBE">
        <w:rPr>
          <w:rStyle w:val="SubtitleChar"/>
        </w:rPr>
        <w:t>Outputs</w:t>
      </w:r>
      <w:r>
        <w:t xml:space="preserve">: </w:t>
      </w:r>
    </w:p>
    <w:p w14:paraId="6F301FFC" w14:textId="77777777" w:rsidR="00837961" w:rsidRDefault="00837961" w:rsidP="00837961">
      <w:pPr>
        <w:pStyle w:val="ListParagraph"/>
        <w:numPr>
          <w:ilvl w:val="0"/>
          <w:numId w:val="19"/>
        </w:numPr>
        <w:jc w:val="both"/>
      </w:pPr>
      <w:r>
        <w:t>Transfer Time</w:t>
      </w:r>
    </w:p>
    <w:p w14:paraId="2447FB4A" w14:textId="77777777" w:rsidR="00837961" w:rsidRDefault="00837961" w:rsidP="00837961">
      <w:pPr>
        <w:pStyle w:val="ListParagraph"/>
        <w:numPr>
          <w:ilvl w:val="0"/>
          <w:numId w:val="19"/>
        </w:numPr>
        <w:jc w:val="both"/>
      </w:pPr>
      <w:r>
        <w:t>Throughput</w:t>
      </w:r>
    </w:p>
    <w:p w14:paraId="787FF95B" w14:textId="77777777" w:rsidR="00837961" w:rsidRDefault="00837961" w:rsidP="00837961">
      <w:pPr>
        <w:pStyle w:val="ListParagraph"/>
        <w:numPr>
          <w:ilvl w:val="0"/>
          <w:numId w:val="19"/>
        </w:numPr>
        <w:jc w:val="both"/>
      </w:pPr>
      <w:r>
        <w:t>Packet Error Rate</w:t>
      </w:r>
      <w:r w:rsidRPr="00CC2B79">
        <w:t xml:space="preserve"> </w:t>
      </w:r>
    </w:p>
    <w:p w14:paraId="608E1018" w14:textId="77777777" w:rsidR="00837961" w:rsidRDefault="00837961" w:rsidP="00837961">
      <w:pPr>
        <w:pStyle w:val="ListParagraph"/>
        <w:numPr>
          <w:ilvl w:val="0"/>
          <w:numId w:val="19"/>
        </w:numPr>
        <w:jc w:val="both"/>
      </w:pPr>
      <w:r>
        <w:t>Energy consumption</w:t>
      </w:r>
    </w:p>
    <w:p w14:paraId="450C4242" w14:textId="77777777" w:rsidR="00837961" w:rsidRDefault="00837961" w:rsidP="00837961">
      <w:pPr>
        <w:pStyle w:val="ListParagraph"/>
        <w:numPr>
          <w:ilvl w:val="0"/>
          <w:numId w:val="19"/>
        </w:numPr>
        <w:jc w:val="both"/>
      </w:pPr>
      <w:r>
        <w:t>Power consumption</w:t>
      </w:r>
    </w:p>
    <w:p w14:paraId="7B48C9F3" w14:textId="77777777" w:rsidR="00674EB4" w:rsidRDefault="00674EB4" w:rsidP="00674EB4">
      <w:pPr>
        <w:pStyle w:val="ListParagraph"/>
        <w:ind w:left="1800" w:firstLine="0"/>
        <w:jc w:val="both"/>
      </w:pPr>
    </w:p>
    <w:p w14:paraId="542FBA96" w14:textId="77777777" w:rsidR="00837961" w:rsidRDefault="00837961" w:rsidP="00453DBE">
      <w:pPr>
        <w:ind w:firstLine="0"/>
        <w:jc w:val="both"/>
      </w:pPr>
      <w:r>
        <w:t>-Throughput will be derived from transfer time.</w:t>
      </w:r>
    </w:p>
    <w:p w14:paraId="4615FF96" w14:textId="77777777" w:rsidR="00837961" w:rsidRDefault="00837961" w:rsidP="00453DBE">
      <w:pPr>
        <w:ind w:firstLine="0"/>
        <w:jc w:val="both"/>
      </w:pPr>
      <w:r>
        <w:t>-Packet error rate will be derived from number of retransmissions.</w:t>
      </w:r>
    </w:p>
    <w:p w14:paraId="54FAE7F8" w14:textId="77777777" w:rsidR="00837961" w:rsidRDefault="00837961" w:rsidP="00453DBE">
      <w:pPr>
        <w:ind w:firstLine="0"/>
        <w:jc w:val="both"/>
      </w:pPr>
      <w:r>
        <w:t xml:space="preserve">-Energy consumption will be derived from datasheet data and amount of </w:t>
      </w:r>
      <w:proofErr w:type="gramStart"/>
      <w:r>
        <w:t>Tx</w:t>
      </w:r>
      <w:proofErr w:type="gramEnd"/>
      <w:r>
        <w:t xml:space="preserve"> enabled/disabled time.</w:t>
      </w:r>
    </w:p>
    <w:p w14:paraId="38A20410" w14:textId="77777777" w:rsidR="00837961" w:rsidRDefault="00837961" w:rsidP="00453DBE">
      <w:pPr>
        <w:ind w:firstLine="0"/>
        <w:jc w:val="both"/>
      </w:pPr>
      <w:r>
        <w:t>-Power consumption will be derived from energy consumption by differentiating over transfer time.</w:t>
      </w:r>
    </w:p>
    <w:p w14:paraId="3A82B407" w14:textId="77777777" w:rsidR="00837961" w:rsidRDefault="00837961" w:rsidP="00837961">
      <w:pPr>
        <w:pStyle w:val="Heading3"/>
      </w:pPr>
      <w:bookmarkStart w:id="102" w:name="_Toc348550320"/>
      <w:r>
        <w:t>Experiments with radio_tunnel &amp; soundmodem</w:t>
      </w:r>
      <w:bookmarkEnd w:id="102"/>
    </w:p>
    <w:p w14:paraId="313E4C95" w14:textId="6482495F" w:rsidR="00B877C6" w:rsidRDefault="00837961" w:rsidP="00E3253E">
      <w:pPr>
        <w:jc w:val="both"/>
      </w:pPr>
      <w:r>
        <w:t xml:space="preserve">These experiments will cover the radio_tunnel and soundmodem solutions. Below explained measurements will be done with radio_tunnel and soundmodem separately. For radio_tunnel baud rates will be fixed to 19200 for Bim2A and 2400 for UHX1. For soundmodem the bitrate is already fixed to 1200 bps due to the usage of AFSK. The transfer sizes are chosen as 127 bytes and 2 kbytes to observe the difference between single packet and many packet transactions (MTU is 255 bytes). The transmission power will be fixed to 10 mW (10 dBm). The VHF frequency to be used is 433.925 </w:t>
      </w:r>
      <w:proofErr w:type="gramStart"/>
      <w:r>
        <w:t>Mhz</w:t>
      </w:r>
      <w:proofErr w:type="gramEnd"/>
      <w:r>
        <w:t xml:space="preserve">, and UHF frequency to be used will be decided in field (which will be between 144 and 146 MHz). Measurements will be done four times to increase accuracy. </w:t>
      </w:r>
    </w:p>
    <w:p w14:paraId="2ED34D4A" w14:textId="77777777" w:rsidR="00674EB4" w:rsidRDefault="00674EB4" w:rsidP="00E3253E">
      <w:pPr>
        <w:jc w:val="both"/>
      </w:pPr>
    </w:p>
    <w:p w14:paraId="0E37C6E1" w14:textId="77777777" w:rsidR="00837961" w:rsidRDefault="00837961" w:rsidP="00837961">
      <w:pPr>
        <w:jc w:val="both"/>
      </w:pPr>
      <w:r>
        <w:tab/>
      </w:r>
      <w:r w:rsidRPr="00453DBE">
        <w:rPr>
          <w:rStyle w:val="SubtitleChar"/>
        </w:rPr>
        <w:t>Parameters</w:t>
      </w:r>
      <w:r>
        <w:t xml:space="preserve">: </w:t>
      </w:r>
    </w:p>
    <w:p w14:paraId="0CD55FE3" w14:textId="77777777" w:rsidR="00837961" w:rsidRDefault="00837961" w:rsidP="00837961">
      <w:pPr>
        <w:pStyle w:val="ListParagraph"/>
        <w:numPr>
          <w:ilvl w:val="0"/>
          <w:numId w:val="20"/>
        </w:numPr>
        <w:jc w:val="both"/>
      </w:pPr>
      <w:r>
        <w:t>Transfer Size</w:t>
      </w:r>
    </w:p>
    <w:p w14:paraId="05E7D3E0" w14:textId="11CE2A79" w:rsidR="00837961" w:rsidRDefault="00837961" w:rsidP="00DE2FFE">
      <w:pPr>
        <w:jc w:val="both"/>
      </w:pPr>
      <w:r>
        <w:tab/>
      </w:r>
      <w:r w:rsidRPr="00453DBE">
        <w:rPr>
          <w:rStyle w:val="SubtitleChar"/>
        </w:rPr>
        <w:t>Input Range</w:t>
      </w:r>
      <w:r>
        <w:t>:</w:t>
      </w:r>
    </w:p>
    <w:p w14:paraId="29B7E52F" w14:textId="77777777" w:rsidR="00837961" w:rsidRDefault="00837961" w:rsidP="00837961">
      <w:pPr>
        <w:pStyle w:val="ListParagraph"/>
        <w:numPr>
          <w:ilvl w:val="0"/>
          <w:numId w:val="21"/>
        </w:numPr>
        <w:jc w:val="both"/>
      </w:pPr>
      <w:r>
        <w:t>Transfer Size = [127 bytes, 2048 bytes]</w:t>
      </w:r>
    </w:p>
    <w:p w14:paraId="4387DCC5" w14:textId="77777777" w:rsidR="00837961" w:rsidRDefault="00837961" w:rsidP="00837961">
      <w:pPr>
        <w:jc w:val="both"/>
      </w:pPr>
      <w:r>
        <w:tab/>
      </w:r>
      <w:r w:rsidRPr="00453DBE">
        <w:rPr>
          <w:rStyle w:val="SubtitleChar"/>
        </w:rPr>
        <w:t>Outputs</w:t>
      </w:r>
      <w:r>
        <w:t xml:space="preserve">: </w:t>
      </w:r>
    </w:p>
    <w:p w14:paraId="4E2D44D0" w14:textId="77777777" w:rsidR="00837961" w:rsidRDefault="00837961" w:rsidP="00837961">
      <w:pPr>
        <w:pStyle w:val="ListParagraph"/>
        <w:numPr>
          <w:ilvl w:val="0"/>
          <w:numId w:val="22"/>
        </w:numPr>
        <w:jc w:val="both"/>
      </w:pPr>
      <w:r>
        <w:t>Transfer time</w:t>
      </w:r>
    </w:p>
    <w:p w14:paraId="39B5B1D6" w14:textId="77777777" w:rsidR="00837961" w:rsidRDefault="00837961" w:rsidP="00837961">
      <w:pPr>
        <w:pStyle w:val="ListParagraph"/>
        <w:numPr>
          <w:ilvl w:val="0"/>
          <w:numId w:val="22"/>
        </w:numPr>
        <w:jc w:val="both"/>
      </w:pPr>
      <w:r>
        <w:t>Throughput</w:t>
      </w:r>
    </w:p>
    <w:p w14:paraId="0A742328" w14:textId="77777777" w:rsidR="00837961" w:rsidRDefault="00837961" w:rsidP="00837961">
      <w:pPr>
        <w:pStyle w:val="ListParagraph"/>
        <w:numPr>
          <w:ilvl w:val="0"/>
          <w:numId w:val="22"/>
        </w:numPr>
        <w:jc w:val="both"/>
      </w:pPr>
      <w:r>
        <w:t>Instantaneous Channel Utilization</w:t>
      </w:r>
    </w:p>
    <w:p w14:paraId="247562CA" w14:textId="77777777" w:rsidR="00837961" w:rsidRDefault="00837961" w:rsidP="00837961">
      <w:pPr>
        <w:pStyle w:val="ListParagraph"/>
        <w:numPr>
          <w:ilvl w:val="0"/>
          <w:numId w:val="22"/>
        </w:numPr>
        <w:jc w:val="both"/>
      </w:pPr>
      <w:r>
        <w:t>Average Channel Utilization</w:t>
      </w:r>
    </w:p>
    <w:p w14:paraId="465BAE22" w14:textId="77777777" w:rsidR="00837961" w:rsidRDefault="00837961" w:rsidP="00837961">
      <w:pPr>
        <w:pStyle w:val="ListParagraph"/>
        <w:numPr>
          <w:ilvl w:val="0"/>
          <w:numId w:val="22"/>
        </w:numPr>
        <w:jc w:val="both"/>
      </w:pPr>
      <w:r>
        <w:t>Energy Consumption</w:t>
      </w:r>
    </w:p>
    <w:p w14:paraId="5969D7CF" w14:textId="0C81DC29" w:rsidR="00837961" w:rsidRDefault="00837961" w:rsidP="00B877C6">
      <w:pPr>
        <w:pStyle w:val="ListParagraph"/>
        <w:numPr>
          <w:ilvl w:val="0"/>
          <w:numId w:val="22"/>
        </w:numPr>
        <w:jc w:val="both"/>
      </w:pPr>
      <w:r>
        <w:lastRenderedPageBreak/>
        <w:t>Power Consumption</w:t>
      </w:r>
    </w:p>
    <w:p w14:paraId="74BA6C22" w14:textId="77777777" w:rsidR="00674EB4" w:rsidRDefault="00674EB4" w:rsidP="00674EB4">
      <w:pPr>
        <w:pStyle w:val="ListParagraph"/>
        <w:ind w:left="1800" w:firstLine="0"/>
        <w:jc w:val="both"/>
      </w:pPr>
    </w:p>
    <w:p w14:paraId="3F5FF29F" w14:textId="77777777" w:rsidR="00837961" w:rsidRDefault="00837961" w:rsidP="00E3253E">
      <w:pPr>
        <w:ind w:firstLine="0"/>
        <w:jc w:val="both"/>
      </w:pPr>
      <w:r>
        <w:t>-Throughput will be derived from transfer time.</w:t>
      </w:r>
    </w:p>
    <w:p w14:paraId="5EEB9C9F" w14:textId="77777777" w:rsidR="00837961" w:rsidRDefault="00837961" w:rsidP="00E3253E">
      <w:pPr>
        <w:ind w:firstLine="0"/>
        <w:jc w:val="both"/>
      </w:pPr>
      <w:r>
        <w:t xml:space="preserve">-Energy consumption will be derived from datasheet data and amount of </w:t>
      </w:r>
      <w:proofErr w:type="gramStart"/>
      <w:r>
        <w:t>Tx</w:t>
      </w:r>
      <w:proofErr w:type="gramEnd"/>
      <w:r>
        <w:t xml:space="preserve"> enabled/disabled time</w:t>
      </w:r>
    </w:p>
    <w:p w14:paraId="0FE457F5" w14:textId="77777777" w:rsidR="00837961" w:rsidRDefault="00837961" w:rsidP="00E3253E">
      <w:pPr>
        <w:ind w:firstLine="0"/>
        <w:jc w:val="both"/>
      </w:pPr>
      <w:r>
        <w:t>-Power consumption will be derived from energy consumption by differentiating over transfer time</w:t>
      </w:r>
    </w:p>
    <w:p w14:paraId="460EFD76" w14:textId="77777777" w:rsidR="00837961" w:rsidRDefault="00837961" w:rsidP="00E3253E">
      <w:pPr>
        <w:ind w:firstLine="0"/>
        <w:jc w:val="both"/>
      </w:pPr>
      <w:r>
        <w:t xml:space="preserve">-Instantaneous channel utilization will be derived from measuring the </w:t>
      </w:r>
      <w:proofErr w:type="gramStart"/>
      <w:r>
        <w:t>Tx</w:t>
      </w:r>
      <w:proofErr w:type="gramEnd"/>
      <w:r>
        <w:t xml:space="preserve"> enabled/disabled time</w:t>
      </w:r>
    </w:p>
    <w:p w14:paraId="481E7F31" w14:textId="77777777" w:rsidR="00837961" w:rsidRDefault="00837961" w:rsidP="00E3253E">
      <w:pPr>
        <w:ind w:firstLine="0"/>
        <w:jc w:val="both"/>
      </w:pPr>
      <w:r>
        <w:t>-Average channel utilization will be derived from instantaneous channel utilization by integrating over transfer time.</w:t>
      </w:r>
    </w:p>
    <w:p w14:paraId="55026725" w14:textId="77777777" w:rsidR="00837961" w:rsidRDefault="00837961" w:rsidP="00837961">
      <w:pPr>
        <w:pStyle w:val="Heading3"/>
      </w:pPr>
      <w:bookmarkStart w:id="103" w:name="_Toc348550321"/>
      <w:r>
        <w:t>General Experiments with Bim2A and UHX1</w:t>
      </w:r>
      <w:bookmarkEnd w:id="103"/>
    </w:p>
    <w:p w14:paraId="4F51F42D" w14:textId="1E4680F6" w:rsidR="00B877C6" w:rsidRDefault="00837961" w:rsidP="00DE2FFE">
      <w:pPr>
        <w:jc w:val="both"/>
      </w:pPr>
      <w:r>
        <w:t xml:space="preserve">Without the use of any software, the performances of Bim2A and UHX1 will be measured. To do this, the carrier signal will carry no information but a complete set of zeros (grounded </w:t>
      </w:r>
      <w:proofErr w:type="gramStart"/>
      <w:r>
        <w:t>Tx</w:t>
      </w:r>
      <w:proofErr w:type="gramEnd"/>
      <w:r>
        <w:t>). On the receiver side, RSSI output of the radiometrix devices will be measured. Later on, this data can be used to map RSSI level to the performance data obtained in first two experiments.</w:t>
      </w:r>
    </w:p>
    <w:p w14:paraId="092BE9F1" w14:textId="77777777" w:rsidR="00674EB4" w:rsidRDefault="00674EB4" w:rsidP="00DE2FFE">
      <w:pPr>
        <w:jc w:val="both"/>
      </w:pPr>
    </w:p>
    <w:p w14:paraId="732664E2" w14:textId="77777777" w:rsidR="00837961" w:rsidRDefault="00837961" w:rsidP="00837961">
      <w:pPr>
        <w:jc w:val="both"/>
      </w:pPr>
      <w:r>
        <w:tab/>
      </w:r>
      <w:r w:rsidRPr="00453DBE">
        <w:rPr>
          <w:rStyle w:val="SubtitleChar"/>
        </w:rPr>
        <w:t>Parameters</w:t>
      </w:r>
      <w:r>
        <w:t xml:space="preserve">: </w:t>
      </w:r>
    </w:p>
    <w:p w14:paraId="22F930BC" w14:textId="77777777" w:rsidR="00837961" w:rsidRDefault="00837961" w:rsidP="00837961">
      <w:pPr>
        <w:pStyle w:val="ListParagraph"/>
        <w:numPr>
          <w:ilvl w:val="0"/>
          <w:numId w:val="23"/>
        </w:numPr>
        <w:jc w:val="both"/>
      </w:pPr>
      <w:r>
        <w:t>Distance</w:t>
      </w:r>
    </w:p>
    <w:p w14:paraId="4CCF4EDF" w14:textId="77777777" w:rsidR="00837961" w:rsidRDefault="00837961" w:rsidP="00837961">
      <w:pPr>
        <w:jc w:val="both"/>
      </w:pPr>
      <w:r>
        <w:tab/>
      </w:r>
      <w:r w:rsidRPr="00453DBE">
        <w:rPr>
          <w:rStyle w:val="SubtitleChar"/>
        </w:rPr>
        <w:t>Input Range</w:t>
      </w:r>
      <w:r>
        <w:t xml:space="preserve">: </w:t>
      </w:r>
    </w:p>
    <w:p w14:paraId="4811B227" w14:textId="126D71EA" w:rsidR="00837961" w:rsidRDefault="00837961" w:rsidP="00837961">
      <w:pPr>
        <w:pStyle w:val="ListParagraph"/>
        <w:numPr>
          <w:ilvl w:val="0"/>
          <w:numId w:val="24"/>
        </w:numPr>
        <w:jc w:val="both"/>
      </w:pPr>
      <w:r>
        <w:t>Distance = [2m:</w:t>
      </w:r>
      <w:r w:rsidR="00E3253E">
        <w:t>2km</w:t>
      </w:r>
      <w:r>
        <w:t>] (</w:t>
      </w:r>
      <w:r w:rsidR="00E3253E">
        <w:t>7</w:t>
      </w:r>
      <w:r>
        <w:t xml:space="preserve"> points)</w:t>
      </w:r>
    </w:p>
    <w:p w14:paraId="69EC66A5" w14:textId="77777777" w:rsidR="00837961" w:rsidRDefault="00837961" w:rsidP="00837961">
      <w:pPr>
        <w:jc w:val="both"/>
      </w:pPr>
      <w:r>
        <w:tab/>
      </w:r>
      <w:r w:rsidRPr="00453DBE">
        <w:rPr>
          <w:rStyle w:val="SubtitleChar"/>
        </w:rPr>
        <w:t>Outputs</w:t>
      </w:r>
      <w:r>
        <w:t xml:space="preserve">: </w:t>
      </w:r>
    </w:p>
    <w:p w14:paraId="2D2AB809" w14:textId="77777777" w:rsidR="00837961" w:rsidRDefault="00837961" w:rsidP="00837961">
      <w:pPr>
        <w:pStyle w:val="ListParagraph"/>
        <w:numPr>
          <w:ilvl w:val="0"/>
          <w:numId w:val="25"/>
        </w:numPr>
        <w:jc w:val="both"/>
      </w:pPr>
      <w:r>
        <w:t>Rssi Voltage</w:t>
      </w:r>
    </w:p>
    <w:p w14:paraId="5AE300EB" w14:textId="77777777" w:rsidR="00837961" w:rsidRDefault="00837961" w:rsidP="00837961">
      <w:pPr>
        <w:pStyle w:val="ListParagraph"/>
        <w:numPr>
          <w:ilvl w:val="0"/>
          <w:numId w:val="25"/>
        </w:numPr>
        <w:jc w:val="both"/>
      </w:pPr>
      <w:r>
        <w:t>Rssi</w:t>
      </w:r>
    </w:p>
    <w:p w14:paraId="4CD45774" w14:textId="77777777" w:rsidR="00674EB4" w:rsidRDefault="00674EB4" w:rsidP="00674EB4">
      <w:pPr>
        <w:pStyle w:val="ListParagraph"/>
        <w:ind w:left="2160" w:firstLine="0"/>
        <w:jc w:val="both"/>
      </w:pPr>
    </w:p>
    <w:p w14:paraId="11C7B0BB" w14:textId="10FB127B" w:rsidR="00837961" w:rsidRDefault="00837961" w:rsidP="00DE2FFE">
      <w:pPr>
        <w:ind w:firstLine="0"/>
        <w:jc w:val="both"/>
      </w:pPr>
      <w:r>
        <w:t>-Only the signal strength will be tested in the experiment.</w:t>
      </w:r>
    </w:p>
    <w:p w14:paraId="34D3B792" w14:textId="77777777" w:rsidR="00837961" w:rsidRDefault="00837961" w:rsidP="00DE2FFE">
      <w:pPr>
        <w:ind w:firstLine="0"/>
        <w:jc w:val="both"/>
      </w:pPr>
      <w:r>
        <w:t>-Rssi will be derived from using the RSSI voltage data by mapping it with the plots provided in datasheet (if provided).</w:t>
      </w:r>
      <w:r w:rsidRPr="001C63D3">
        <w:t xml:space="preserve"> </w:t>
      </w:r>
    </w:p>
    <w:p w14:paraId="39363A60" w14:textId="77777777" w:rsidR="00837961" w:rsidRDefault="00837961" w:rsidP="00837961">
      <w:pPr>
        <w:jc w:val="both"/>
      </w:pPr>
    </w:p>
    <w:p w14:paraId="706A42A6" w14:textId="77777777" w:rsidR="00837961" w:rsidRDefault="00837961" w:rsidP="00837961">
      <w:pPr>
        <w:pStyle w:val="Heading3"/>
      </w:pPr>
      <w:bookmarkStart w:id="104" w:name="_Toc348550322"/>
      <w:r>
        <w:t>General Experiments for UHX1</w:t>
      </w:r>
      <w:r w:rsidRPr="00C07E51">
        <w:t xml:space="preserve"> </w:t>
      </w:r>
      <w:r>
        <w:t>(Optional)</w:t>
      </w:r>
      <w:bookmarkEnd w:id="104"/>
    </w:p>
    <w:p w14:paraId="146E004D" w14:textId="6C8F9508" w:rsidR="00B877C6" w:rsidRDefault="00837961" w:rsidP="00DE2FFE">
      <w:pPr>
        <w:jc w:val="both"/>
      </w:pPr>
      <w:r>
        <w:t xml:space="preserve">Without the use of any software, the performance of UHX1 will be measured. To do this, the carrier signal will carry no information but a complete set of zeros (grounded </w:t>
      </w:r>
      <w:proofErr w:type="gramStart"/>
      <w:r>
        <w:t>Tx</w:t>
      </w:r>
      <w:proofErr w:type="gramEnd"/>
      <w:r>
        <w:t>). On the receiver side, RSSI output of the Radiometrix devices will be measured. Later on, this data can be used to map Tx Power level to the performance data obtained in first three experiments.</w:t>
      </w:r>
    </w:p>
    <w:p w14:paraId="0B58A465" w14:textId="77777777" w:rsidR="00674EB4" w:rsidRDefault="00674EB4" w:rsidP="00DE2FFE">
      <w:pPr>
        <w:jc w:val="both"/>
      </w:pPr>
    </w:p>
    <w:p w14:paraId="77992C66" w14:textId="77777777" w:rsidR="00837961" w:rsidRDefault="00837961" w:rsidP="00837961">
      <w:pPr>
        <w:jc w:val="both"/>
      </w:pPr>
      <w:r>
        <w:tab/>
      </w:r>
      <w:r w:rsidRPr="00DE2FFE">
        <w:rPr>
          <w:rStyle w:val="SubtitleChar"/>
        </w:rPr>
        <w:t>Parameters</w:t>
      </w:r>
      <w:r>
        <w:t xml:space="preserve">: </w:t>
      </w:r>
    </w:p>
    <w:p w14:paraId="4A492A95" w14:textId="77777777" w:rsidR="00837961" w:rsidRDefault="00837961" w:rsidP="00837961">
      <w:pPr>
        <w:pStyle w:val="ListParagraph"/>
        <w:numPr>
          <w:ilvl w:val="0"/>
          <w:numId w:val="26"/>
        </w:numPr>
        <w:jc w:val="both"/>
      </w:pPr>
      <w:r>
        <w:t>Distance</w:t>
      </w:r>
    </w:p>
    <w:p w14:paraId="73F374C3" w14:textId="77777777" w:rsidR="00837961" w:rsidRDefault="00837961" w:rsidP="00837961">
      <w:pPr>
        <w:pStyle w:val="ListParagraph"/>
        <w:numPr>
          <w:ilvl w:val="0"/>
          <w:numId w:val="26"/>
        </w:numPr>
        <w:jc w:val="both"/>
      </w:pPr>
      <w:r>
        <w:t>Tx Power (dBm)</w:t>
      </w:r>
    </w:p>
    <w:p w14:paraId="5DD3467D" w14:textId="77777777" w:rsidR="00837961" w:rsidRDefault="00837961" w:rsidP="00837961">
      <w:pPr>
        <w:jc w:val="both"/>
      </w:pPr>
      <w:r>
        <w:tab/>
      </w:r>
      <w:r w:rsidRPr="00DE2FFE">
        <w:rPr>
          <w:rStyle w:val="SubtitleChar"/>
        </w:rPr>
        <w:t>Input Range</w:t>
      </w:r>
      <w:r>
        <w:t xml:space="preserve">: </w:t>
      </w:r>
    </w:p>
    <w:p w14:paraId="0D4407C0" w14:textId="77777777" w:rsidR="00837961" w:rsidRDefault="00837961" w:rsidP="00837961">
      <w:pPr>
        <w:pStyle w:val="ListParagraph"/>
        <w:numPr>
          <w:ilvl w:val="0"/>
          <w:numId w:val="27"/>
        </w:numPr>
        <w:jc w:val="both"/>
      </w:pPr>
      <w:r>
        <w:t>Distance = [2m:inf*] (16 points)</w:t>
      </w:r>
    </w:p>
    <w:p w14:paraId="05E9F82B" w14:textId="77777777" w:rsidR="00837961" w:rsidRDefault="00837961" w:rsidP="00837961">
      <w:pPr>
        <w:pStyle w:val="ListParagraph"/>
        <w:numPr>
          <w:ilvl w:val="0"/>
          <w:numId w:val="27"/>
        </w:numPr>
        <w:jc w:val="both"/>
      </w:pPr>
      <w:r>
        <w:t xml:space="preserve">Tx Power = [10:1:30] (10 to 30 dBm with 1 dBm steps) </w:t>
      </w:r>
    </w:p>
    <w:p w14:paraId="62A7722F" w14:textId="77777777" w:rsidR="00674EB4" w:rsidRDefault="00674EB4" w:rsidP="00674EB4">
      <w:pPr>
        <w:pStyle w:val="ListParagraph"/>
        <w:ind w:left="1800" w:firstLine="0"/>
        <w:jc w:val="both"/>
      </w:pPr>
    </w:p>
    <w:p w14:paraId="2EAE1804" w14:textId="77777777" w:rsidR="00837961" w:rsidRDefault="00837961" w:rsidP="00DE2FFE">
      <w:pPr>
        <w:ind w:firstLine="0"/>
        <w:jc w:val="both"/>
      </w:pPr>
      <w:r>
        <w:t>-Only the signal strength will be tested in this experiment.</w:t>
      </w:r>
    </w:p>
    <w:p w14:paraId="67DC3016" w14:textId="77777777" w:rsidR="00837961" w:rsidRDefault="00837961" w:rsidP="00DE2FFE">
      <w:pPr>
        <w:ind w:firstLine="0"/>
        <w:jc w:val="both"/>
      </w:pPr>
      <w:r>
        <w:t>-Rssi will be derived from using the RSSI voltage data and mapping it with the plots provided in datasheet.</w:t>
      </w:r>
      <w:r w:rsidRPr="001C63D3">
        <w:t xml:space="preserve"> </w:t>
      </w:r>
    </w:p>
    <w:p w14:paraId="052DA5A5" w14:textId="77777777" w:rsidR="00837961" w:rsidRDefault="00837961" w:rsidP="00DE2FFE">
      <w:pPr>
        <w:ind w:firstLine="0"/>
        <w:jc w:val="both"/>
      </w:pPr>
      <w:r>
        <w:t>-Distance will be increased exponentially.</w:t>
      </w:r>
    </w:p>
    <w:p w14:paraId="4C25D38B" w14:textId="6B487644" w:rsidR="00837961" w:rsidRDefault="00837961" w:rsidP="00D04CBB">
      <w:pPr>
        <w:ind w:firstLine="0"/>
        <w:jc w:val="both"/>
      </w:pPr>
      <w:r>
        <w:lastRenderedPageBreak/>
        <w:t>*</w:t>
      </w:r>
      <w:proofErr w:type="gramStart"/>
      <w:r>
        <w:t>inf</w:t>
      </w:r>
      <w:proofErr w:type="gramEnd"/>
      <w:r>
        <w:t xml:space="preserve"> means until the connection is lost, which means rssi is less than or equal to the carrier detect level.</w:t>
      </w:r>
    </w:p>
    <w:p w14:paraId="55EDF1AF" w14:textId="77777777" w:rsidR="00D04CBB" w:rsidRDefault="00D04CBB" w:rsidP="00D04CBB">
      <w:pPr>
        <w:ind w:firstLine="0"/>
        <w:jc w:val="both"/>
      </w:pPr>
    </w:p>
    <w:p w14:paraId="43557DE3" w14:textId="41CB51A5" w:rsidR="00B877C6" w:rsidRDefault="00B877C6" w:rsidP="00B877C6">
      <w:pPr>
        <w:pStyle w:val="Heading2"/>
      </w:pPr>
      <w:bookmarkStart w:id="105" w:name="_Toc348550323"/>
      <w:r>
        <w:t>Environment and Logging</w:t>
      </w:r>
      <w:bookmarkEnd w:id="105"/>
    </w:p>
    <w:p w14:paraId="07499823" w14:textId="68DE56D8" w:rsidR="00375CD6" w:rsidRDefault="00375CD6" w:rsidP="00837961">
      <w:pPr>
        <w:jc w:val="both"/>
      </w:pPr>
      <w:r>
        <w:t xml:space="preserve">As the experiment area, Riddarholmen in Gamla Stan is chosen. This location was able to provide a maximum a 2.1 kilometers of clear line-of-sight without even the interruption of Fresnel zones. The experiment map can be seen below in </w:t>
      </w:r>
      <w:r>
        <w:fldChar w:fldCharType="begin"/>
      </w:r>
      <w:r>
        <w:instrText xml:space="preserve"> REF _Ref335667892 \h </w:instrText>
      </w:r>
      <w:r>
        <w:fldChar w:fldCharType="separate"/>
      </w:r>
      <w:r w:rsidR="009E3FD6">
        <w:t xml:space="preserve">Figure </w:t>
      </w:r>
      <w:r w:rsidR="009E3FD6">
        <w:rPr>
          <w:noProof/>
        </w:rPr>
        <w:t>16</w:t>
      </w:r>
      <w:r>
        <w:fldChar w:fldCharType="end"/>
      </w:r>
      <w:r>
        <w:t>. The marked location zero is the fixed base station, and the other locations are the mobile station test points.</w:t>
      </w:r>
      <w:r w:rsidR="009F796F">
        <w:t xml:space="preserve"> A file transfer was made several times with different parameters from points 1-7 to 0.</w:t>
      </w:r>
      <w:r w:rsidR="00B877C6">
        <w:t xml:space="preserve"> Mobile station sent the designated files to the fixed station. Note that during the transfers the mobile station was also fixed.</w:t>
      </w:r>
      <w:r w:rsidR="001C2A62">
        <w:t xml:space="preserve"> The positions were saved by using the built-in GPS in</w:t>
      </w:r>
      <w:r w:rsidR="00530DF0">
        <w:t xml:space="preserve"> a</w:t>
      </w:r>
      <w:r w:rsidR="001C2A62">
        <w:t xml:space="preserve"> Nokia E5-00 mobile phone.</w:t>
      </w:r>
    </w:p>
    <w:p w14:paraId="43B1C36E" w14:textId="77777777" w:rsidR="00D04CBB" w:rsidRDefault="00D04CBB" w:rsidP="00837961">
      <w:pPr>
        <w:jc w:val="both"/>
      </w:pPr>
    </w:p>
    <w:tbl>
      <w:tblPr>
        <w:tblStyle w:val="LightShading-Accent1"/>
        <w:tblW w:w="0" w:type="auto"/>
        <w:tblLook w:val="04A0" w:firstRow="1" w:lastRow="0" w:firstColumn="1" w:lastColumn="0" w:noHBand="0" w:noVBand="1"/>
      </w:tblPr>
      <w:tblGrid>
        <w:gridCol w:w="2518"/>
        <w:gridCol w:w="7058"/>
      </w:tblGrid>
      <w:tr w:rsidR="00D04CBB" w14:paraId="6CD8E738" w14:textId="77777777" w:rsidTr="00D04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D4C45AE" w14:textId="2167D4D1" w:rsidR="00D04CBB" w:rsidRDefault="00D04CBB" w:rsidP="00E25142">
            <w:pPr>
              <w:ind w:firstLine="0"/>
              <w:jc w:val="both"/>
            </w:pPr>
            <w:r>
              <w:t>Test Point</w:t>
            </w:r>
          </w:p>
        </w:tc>
        <w:tc>
          <w:tcPr>
            <w:tcW w:w="7058" w:type="dxa"/>
          </w:tcPr>
          <w:p w14:paraId="721A0FB1" w14:textId="05316CAD" w:rsidR="00D04CBB" w:rsidRDefault="00D04CBB" w:rsidP="00E25142">
            <w:pPr>
              <w:ind w:firstLine="0"/>
              <w:jc w:val="both"/>
              <w:cnfStyle w:val="100000000000" w:firstRow="1" w:lastRow="0" w:firstColumn="0" w:lastColumn="0" w:oddVBand="0" w:evenVBand="0" w:oddHBand="0" w:evenHBand="0" w:firstRowFirstColumn="0" w:firstRowLastColumn="0" w:lastRowFirstColumn="0" w:lastRowLastColumn="0"/>
            </w:pPr>
            <w:r>
              <w:t>Distance to Base Station (</w:t>
            </w:r>
            <w:r>
              <w:rPr>
                <w:rFonts w:cstheme="minorHAnsi"/>
              </w:rPr>
              <w:t>±</w:t>
            </w:r>
            <w:r w:rsidR="00C76AA5">
              <w:t>10</w:t>
            </w:r>
            <w:r>
              <w:t xml:space="preserve"> meters)</w:t>
            </w:r>
          </w:p>
        </w:tc>
      </w:tr>
      <w:tr w:rsidR="00D04CBB" w14:paraId="7436BB67" w14:textId="77777777" w:rsidTr="00D0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2B3B2A" w14:textId="15A325C2" w:rsidR="00D04CBB" w:rsidRDefault="00D04CBB" w:rsidP="00D04CBB">
            <w:pPr>
              <w:ind w:firstLine="0"/>
              <w:jc w:val="center"/>
            </w:pPr>
            <w:r>
              <w:t>1</w:t>
            </w:r>
          </w:p>
        </w:tc>
        <w:tc>
          <w:tcPr>
            <w:tcW w:w="7058" w:type="dxa"/>
          </w:tcPr>
          <w:p w14:paraId="0D89A2C9" w14:textId="6BDFA8F3" w:rsidR="00D04CBB" w:rsidRDefault="00D04CBB" w:rsidP="00E25142">
            <w:pPr>
              <w:ind w:firstLine="0"/>
              <w:jc w:val="both"/>
              <w:cnfStyle w:val="000000100000" w:firstRow="0" w:lastRow="0" w:firstColumn="0" w:lastColumn="0" w:oddVBand="0" w:evenVBand="0" w:oddHBand="1" w:evenHBand="0" w:firstRowFirstColumn="0" w:firstRowLastColumn="0" w:lastRowFirstColumn="0" w:lastRowLastColumn="0"/>
            </w:pPr>
            <w:r>
              <w:t>395 meters</w:t>
            </w:r>
          </w:p>
        </w:tc>
      </w:tr>
      <w:tr w:rsidR="00D04CBB" w14:paraId="03040A61" w14:textId="77777777" w:rsidTr="00D04CBB">
        <w:tc>
          <w:tcPr>
            <w:cnfStyle w:val="001000000000" w:firstRow="0" w:lastRow="0" w:firstColumn="1" w:lastColumn="0" w:oddVBand="0" w:evenVBand="0" w:oddHBand="0" w:evenHBand="0" w:firstRowFirstColumn="0" w:firstRowLastColumn="0" w:lastRowFirstColumn="0" w:lastRowLastColumn="0"/>
            <w:tcW w:w="2518" w:type="dxa"/>
          </w:tcPr>
          <w:p w14:paraId="72C05C12" w14:textId="2EEC524D" w:rsidR="00D04CBB" w:rsidRDefault="00D04CBB" w:rsidP="00D04CBB">
            <w:pPr>
              <w:ind w:firstLine="0"/>
              <w:jc w:val="center"/>
            </w:pPr>
            <w:r>
              <w:t>2</w:t>
            </w:r>
          </w:p>
        </w:tc>
        <w:tc>
          <w:tcPr>
            <w:tcW w:w="7058" w:type="dxa"/>
          </w:tcPr>
          <w:p w14:paraId="58990FE8" w14:textId="7E61527B" w:rsidR="00D04CBB" w:rsidRDefault="00D04CBB" w:rsidP="00E25142">
            <w:pPr>
              <w:ind w:firstLine="0"/>
              <w:jc w:val="both"/>
              <w:cnfStyle w:val="000000000000" w:firstRow="0" w:lastRow="0" w:firstColumn="0" w:lastColumn="0" w:oddVBand="0" w:evenVBand="0" w:oddHBand="0" w:evenHBand="0" w:firstRowFirstColumn="0" w:firstRowLastColumn="0" w:lastRowFirstColumn="0" w:lastRowLastColumn="0"/>
            </w:pPr>
            <w:r>
              <w:t>700 meters</w:t>
            </w:r>
          </w:p>
        </w:tc>
      </w:tr>
      <w:tr w:rsidR="00D04CBB" w14:paraId="7A5AADF5" w14:textId="77777777" w:rsidTr="00D0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0EEF93" w14:textId="3B1E311C" w:rsidR="00D04CBB" w:rsidRDefault="00D04CBB" w:rsidP="00D04CBB">
            <w:pPr>
              <w:ind w:firstLine="0"/>
              <w:jc w:val="center"/>
            </w:pPr>
            <w:r>
              <w:t>3</w:t>
            </w:r>
          </w:p>
        </w:tc>
        <w:tc>
          <w:tcPr>
            <w:tcW w:w="7058" w:type="dxa"/>
          </w:tcPr>
          <w:p w14:paraId="5109A70E" w14:textId="76A64193" w:rsidR="00D04CBB" w:rsidRDefault="00D04CBB" w:rsidP="00E25142">
            <w:pPr>
              <w:ind w:firstLine="0"/>
              <w:jc w:val="both"/>
              <w:cnfStyle w:val="000000100000" w:firstRow="0" w:lastRow="0" w:firstColumn="0" w:lastColumn="0" w:oddVBand="0" w:evenVBand="0" w:oddHBand="1" w:evenHBand="0" w:firstRowFirstColumn="0" w:firstRowLastColumn="0" w:lastRowFirstColumn="0" w:lastRowLastColumn="0"/>
            </w:pPr>
            <w:r>
              <w:t>1050 meters</w:t>
            </w:r>
          </w:p>
        </w:tc>
      </w:tr>
      <w:tr w:rsidR="00D04CBB" w14:paraId="0D7584A0" w14:textId="77777777" w:rsidTr="00D04CBB">
        <w:tc>
          <w:tcPr>
            <w:cnfStyle w:val="001000000000" w:firstRow="0" w:lastRow="0" w:firstColumn="1" w:lastColumn="0" w:oddVBand="0" w:evenVBand="0" w:oddHBand="0" w:evenHBand="0" w:firstRowFirstColumn="0" w:firstRowLastColumn="0" w:lastRowFirstColumn="0" w:lastRowLastColumn="0"/>
            <w:tcW w:w="2518" w:type="dxa"/>
          </w:tcPr>
          <w:p w14:paraId="03D08319" w14:textId="104ED08C" w:rsidR="00D04CBB" w:rsidRDefault="00D04CBB" w:rsidP="00D04CBB">
            <w:pPr>
              <w:ind w:firstLine="0"/>
              <w:jc w:val="center"/>
            </w:pPr>
            <w:r>
              <w:t>4</w:t>
            </w:r>
          </w:p>
        </w:tc>
        <w:tc>
          <w:tcPr>
            <w:tcW w:w="7058" w:type="dxa"/>
          </w:tcPr>
          <w:p w14:paraId="7142098E" w14:textId="632E9F35" w:rsidR="00D04CBB" w:rsidRDefault="00D04CBB" w:rsidP="00E25142">
            <w:pPr>
              <w:ind w:firstLine="0"/>
              <w:jc w:val="both"/>
              <w:cnfStyle w:val="000000000000" w:firstRow="0" w:lastRow="0" w:firstColumn="0" w:lastColumn="0" w:oddVBand="0" w:evenVBand="0" w:oddHBand="0" w:evenHBand="0" w:firstRowFirstColumn="0" w:firstRowLastColumn="0" w:lastRowFirstColumn="0" w:lastRowLastColumn="0"/>
            </w:pPr>
            <w:r>
              <w:t>1390 meters</w:t>
            </w:r>
          </w:p>
        </w:tc>
      </w:tr>
      <w:tr w:rsidR="00D04CBB" w14:paraId="6703795F" w14:textId="77777777" w:rsidTr="00D0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06DA14C" w14:textId="3AA34860" w:rsidR="00D04CBB" w:rsidRDefault="00D04CBB" w:rsidP="00D04CBB">
            <w:pPr>
              <w:ind w:firstLine="0"/>
              <w:jc w:val="center"/>
            </w:pPr>
            <w:r>
              <w:t>5</w:t>
            </w:r>
          </w:p>
        </w:tc>
        <w:tc>
          <w:tcPr>
            <w:tcW w:w="7058" w:type="dxa"/>
          </w:tcPr>
          <w:p w14:paraId="38D1E323" w14:textId="56A7127A" w:rsidR="00D04CBB" w:rsidRDefault="00D04CBB" w:rsidP="00E25142">
            <w:pPr>
              <w:ind w:firstLine="0"/>
              <w:jc w:val="both"/>
              <w:cnfStyle w:val="000000100000" w:firstRow="0" w:lastRow="0" w:firstColumn="0" w:lastColumn="0" w:oddVBand="0" w:evenVBand="0" w:oddHBand="1" w:evenHBand="0" w:firstRowFirstColumn="0" w:firstRowLastColumn="0" w:lastRowFirstColumn="0" w:lastRowLastColumn="0"/>
            </w:pPr>
            <w:r>
              <w:t>1820 meters</w:t>
            </w:r>
          </w:p>
        </w:tc>
      </w:tr>
      <w:tr w:rsidR="00D04CBB" w14:paraId="4B333D5B" w14:textId="77777777" w:rsidTr="00D04CBB">
        <w:tc>
          <w:tcPr>
            <w:cnfStyle w:val="001000000000" w:firstRow="0" w:lastRow="0" w:firstColumn="1" w:lastColumn="0" w:oddVBand="0" w:evenVBand="0" w:oddHBand="0" w:evenHBand="0" w:firstRowFirstColumn="0" w:firstRowLastColumn="0" w:lastRowFirstColumn="0" w:lastRowLastColumn="0"/>
            <w:tcW w:w="2518" w:type="dxa"/>
          </w:tcPr>
          <w:p w14:paraId="0B54328B" w14:textId="251C6996" w:rsidR="00D04CBB" w:rsidRDefault="00D04CBB" w:rsidP="00D04CBB">
            <w:pPr>
              <w:ind w:firstLine="0"/>
              <w:jc w:val="center"/>
            </w:pPr>
            <w:r>
              <w:t>6</w:t>
            </w:r>
          </w:p>
        </w:tc>
        <w:tc>
          <w:tcPr>
            <w:tcW w:w="7058" w:type="dxa"/>
          </w:tcPr>
          <w:p w14:paraId="3823A9BB" w14:textId="627CAD0F" w:rsidR="00D04CBB" w:rsidRDefault="00D04CBB" w:rsidP="00E25142">
            <w:pPr>
              <w:ind w:firstLine="0"/>
              <w:jc w:val="both"/>
              <w:cnfStyle w:val="000000000000" w:firstRow="0" w:lastRow="0" w:firstColumn="0" w:lastColumn="0" w:oddVBand="0" w:evenVBand="0" w:oddHBand="0" w:evenHBand="0" w:firstRowFirstColumn="0" w:firstRowLastColumn="0" w:lastRowFirstColumn="0" w:lastRowLastColumn="0"/>
            </w:pPr>
            <w:r>
              <w:t>1950 meters</w:t>
            </w:r>
          </w:p>
        </w:tc>
      </w:tr>
      <w:tr w:rsidR="00D04CBB" w14:paraId="0C973F66" w14:textId="77777777" w:rsidTr="00D0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7C59E69" w14:textId="4E0B69BF" w:rsidR="00D04CBB" w:rsidRDefault="00D04CBB" w:rsidP="00D04CBB">
            <w:pPr>
              <w:ind w:firstLine="0"/>
              <w:jc w:val="center"/>
            </w:pPr>
            <w:r>
              <w:t>7</w:t>
            </w:r>
          </w:p>
        </w:tc>
        <w:tc>
          <w:tcPr>
            <w:tcW w:w="7058" w:type="dxa"/>
          </w:tcPr>
          <w:p w14:paraId="435AC729" w14:textId="1FB5F4C1" w:rsidR="00D04CBB" w:rsidRDefault="00D04CBB" w:rsidP="008F349C">
            <w:pPr>
              <w:keepNext/>
              <w:ind w:firstLine="0"/>
              <w:jc w:val="both"/>
              <w:cnfStyle w:val="000000100000" w:firstRow="0" w:lastRow="0" w:firstColumn="0" w:lastColumn="0" w:oddVBand="0" w:evenVBand="0" w:oddHBand="1" w:evenHBand="0" w:firstRowFirstColumn="0" w:firstRowLastColumn="0" w:lastRowFirstColumn="0" w:lastRowLastColumn="0"/>
            </w:pPr>
            <w:r>
              <w:t>2120 meters</w:t>
            </w:r>
          </w:p>
        </w:tc>
      </w:tr>
    </w:tbl>
    <w:p w14:paraId="203E9B20" w14:textId="2287860B" w:rsidR="00375CD6" w:rsidRDefault="008F349C" w:rsidP="008F349C">
      <w:pPr>
        <w:pStyle w:val="Caption"/>
      </w:pPr>
      <w:bookmarkStart w:id="106" w:name="_Toc348550373"/>
      <w:r>
        <w:t xml:space="preserve">Table </w:t>
      </w:r>
      <w:r w:rsidR="009B0A0E">
        <w:fldChar w:fldCharType="begin"/>
      </w:r>
      <w:r w:rsidR="009B0A0E">
        <w:instrText xml:space="preserve"> SEQ Table \* ARABIC </w:instrText>
      </w:r>
      <w:r w:rsidR="009B0A0E">
        <w:fldChar w:fldCharType="separate"/>
      </w:r>
      <w:r w:rsidR="009E3FD6">
        <w:rPr>
          <w:noProof/>
        </w:rPr>
        <w:t>1</w:t>
      </w:r>
      <w:r w:rsidR="009B0A0E">
        <w:rPr>
          <w:noProof/>
        </w:rPr>
        <w:fldChar w:fldCharType="end"/>
      </w:r>
      <w:r>
        <w:t xml:space="preserve"> </w:t>
      </w:r>
      <w:r w:rsidRPr="00D65F07">
        <w:t>Distances of test points to base station in Riddarholmen</w:t>
      </w:r>
      <w:bookmarkEnd w:id="106"/>
    </w:p>
    <w:p w14:paraId="1D659556" w14:textId="77777777" w:rsidR="00AB1F68" w:rsidRPr="00AB1F68" w:rsidRDefault="00AB1F68" w:rsidP="00AB1F68"/>
    <w:p w14:paraId="61503DA6" w14:textId="77777777" w:rsidR="00375CD6" w:rsidRDefault="00375CD6" w:rsidP="00375CD6">
      <w:pPr>
        <w:keepNext/>
        <w:ind w:firstLine="0"/>
      </w:pPr>
      <w:r>
        <w:rPr>
          <w:noProof/>
        </w:rPr>
        <w:lastRenderedPageBreak/>
        <w:drawing>
          <wp:inline distT="0" distB="0" distL="0" distR="0" wp14:anchorId="1107A3DC" wp14:editId="27D4D220">
            <wp:extent cx="6143625" cy="413231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ul2012_144MhzExperiments_Overview.jpg"/>
                    <pic:cNvPicPr/>
                  </pic:nvPicPr>
                  <pic:blipFill>
                    <a:blip r:embed="rId34">
                      <a:extLst>
                        <a:ext uri="{28A0092B-C50C-407E-A947-70E740481C1C}">
                          <a14:useLocalDpi xmlns:a14="http://schemas.microsoft.com/office/drawing/2010/main" val="0"/>
                        </a:ext>
                      </a:extLst>
                    </a:blip>
                    <a:stretch>
                      <a:fillRect/>
                    </a:stretch>
                  </pic:blipFill>
                  <pic:spPr>
                    <a:xfrm>
                      <a:off x="0" y="0"/>
                      <a:ext cx="6143625" cy="4132319"/>
                    </a:xfrm>
                    <a:prstGeom prst="rect">
                      <a:avLst/>
                    </a:prstGeom>
                  </pic:spPr>
                </pic:pic>
              </a:graphicData>
            </a:graphic>
          </wp:inline>
        </w:drawing>
      </w:r>
    </w:p>
    <w:p w14:paraId="15FFBEBD" w14:textId="0BDEC0A4" w:rsidR="00E25142" w:rsidRDefault="00375CD6" w:rsidP="00375CD6">
      <w:pPr>
        <w:pStyle w:val="Caption"/>
      </w:pPr>
      <w:bookmarkStart w:id="107" w:name="_Ref335667892"/>
      <w:bookmarkStart w:id="108" w:name="_Toc357429780"/>
      <w:r>
        <w:t xml:space="preserve">Figure </w:t>
      </w:r>
      <w:r w:rsidR="009B0A0E">
        <w:fldChar w:fldCharType="begin"/>
      </w:r>
      <w:r w:rsidR="009B0A0E">
        <w:instrText xml:space="preserve"> SEQ Figure \* ARABIC </w:instrText>
      </w:r>
      <w:r w:rsidR="009B0A0E">
        <w:fldChar w:fldCharType="separate"/>
      </w:r>
      <w:proofErr w:type="gramStart"/>
      <w:r w:rsidR="009E3FD6">
        <w:rPr>
          <w:noProof/>
        </w:rPr>
        <w:t>16</w:t>
      </w:r>
      <w:r w:rsidR="009B0A0E">
        <w:rPr>
          <w:noProof/>
        </w:rPr>
        <w:fldChar w:fldCharType="end"/>
      </w:r>
      <w:bookmarkEnd w:id="107"/>
      <w:r>
        <w:t xml:space="preserve"> Map</w:t>
      </w:r>
      <w:proofErr w:type="gramEnd"/>
      <w:r>
        <w:t xml:space="preserve"> of Gamla Stan Experiments</w:t>
      </w:r>
      <w:bookmarkEnd w:id="108"/>
    </w:p>
    <w:p w14:paraId="07868747" w14:textId="77777777" w:rsidR="00C80B98" w:rsidRDefault="00C80B98" w:rsidP="00C80B98"/>
    <w:p w14:paraId="4F0058FA" w14:textId="1B3ADD72" w:rsidR="00C80B98" w:rsidRDefault="00C80B98" w:rsidP="003C524B">
      <w:pPr>
        <w:jc w:val="both"/>
      </w:pPr>
      <w:r>
        <w:t>In the open field only radiotftp was tested due to the time requirement and also due to the immobility of the other solutions. Radiotftp solution was tested with both bands trying find out the average transfer time, average packet drop percentage and maximum distance that Radiometrix devices can reach with a fixed power (10 milliwatts in our case).</w:t>
      </w:r>
      <w:r w:rsidR="005F7F3E">
        <w:t xml:space="preserve"> Radiotftp_solution was not included in experiments since the protocol and the hardware it used was the same with Radiotftp, but it was verified to be working. Radiotunnel and Soundmodem were only tested in lab environment, since they required much more time for a transfer relative to the radiotftp.</w:t>
      </w:r>
      <w:r w:rsidR="00EE3F2F">
        <w:t xml:space="preserve"> And finally APRS solution was tested only by sending out some sample telemetry data with aprx software.</w:t>
      </w:r>
    </w:p>
    <w:p w14:paraId="5E2F3B7A" w14:textId="5FBF1AA6" w:rsidR="00A747A6" w:rsidRDefault="00EE3F2F" w:rsidP="00C066E6">
      <w:pPr>
        <w:jc w:val="both"/>
      </w:pPr>
      <w:r>
        <w:t>The radiotunnel and radiotftp software was modified to log events such as, TX/RX switching, packet drop, packet transmission, request reception and error transmission and error reception.</w:t>
      </w:r>
      <w:r w:rsidR="00AD21B9">
        <w:t xml:space="preserve"> The sample of such event log can be seen in </w:t>
      </w:r>
      <w:r w:rsidR="005C633F">
        <w:t>Table 4</w:t>
      </w:r>
      <w:r w:rsidR="00C066E6">
        <w:t xml:space="preserve"> and the format can be seen in </w:t>
      </w:r>
      <w:r w:rsidR="005C633F">
        <w:t>Table</w:t>
      </w:r>
      <w:r w:rsidR="00C066E6">
        <w:t xml:space="preserve"> </w:t>
      </w:r>
      <w:r w:rsidR="005C633F">
        <w:t>5 in Appendix C</w:t>
      </w:r>
      <w:r w:rsidR="00AD21B9">
        <w:t>.</w:t>
      </w:r>
      <w:r w:rsidR="00166691">
        <w:t xml:space="preserve"> For other solutions UNIX time facilities were used for time measurement </w:t>
      </w:r>
      <w:r w:rsidR="00166691">
        <w:fldChar w:fldCharType="begin"/>
      </w:r>
      <w:r w:rsidR="00C22709">
        <w:instrText xml:space="preserve"> ADDIN ZOTERO_ITEM CSL_CITATION {"citationID":"2ga8q3ns5k","properties":{"formattedCitation":"[67]","plainCitation":"[67]"},"citationItems":[{"id":90,"uris":["http://zotero.org/users/925585/items/C2ZWT6UQ"],"uri":["http://zotero.org/users/925585/items/C2ZWT6UQ"],"itemData":{"id":90,"type":"webpage","title":"time(2) - Linux man page","container-title":"time(2) - Linux man page","abstract":"time - get time in seconds","URL":"http://linux.die.net/man/2/time","issued":{"literal":"20121709"}}}],"schema":"https://github.com/citation-style-language/schema/raw/master/csl-citation.json"} </w:instrText>
      </w:r>
      <w:r w:rsidR="00166691">
        <w:fldChar w:fldCharType="separate"/>
      </w:r>
      <w:r w:rsidR="00C22709" w:rsidRPr="00C22709">
        <w:rPr>
          <w:rFonts w:ascii="Calibri" w:hAnsi="Calibri"/>
        </w:rPr>
        <w:t>[67]</w:t>
      </w:r>
      <w:r w:rsidR="00166691">
        <w:fldChar w:fldCharType="end"/>
      </w:r>
      <w:r w:rsidR="00166691">
        <w:t>.</w:t>
      </w:r>
      <w:r w:rsidR="0026086F">
        <w:t xml:space="preserve"> After the data collection, a utility was written to facilitate parsing of data logs and generation of plots and tables</w:t>
      </w:r>
      <w:r w:rsidR="009B1D3E">
        <w:t xml:space="preserve"> </w:t>
      </w:r>
      <w:r w:rsidR="009B1D3E">
        <w:fldChar w:fldCharType="begin"/>
      </w:r>
      <w:r w:rsidR="00C22709">
        <w:instrText xml:space="preserve"> ADDIN ZOTERO_ITEM CSL_CITATION {"citationID":"p5rn5317n","properties":{"formattedCitation":"[68]","plainCitation":"[68]"},"citationItems":[{"id":95,"uris":["http://zotero.org/users/925585/items/DWAPR2XA"],"uri":["http://zotero.org/users/925585/items/DWAPR2XA"],"itemData":{"id":95,"type":"webpage","title":"radio-event-reader","container-title":"GitHub","abstract":"radio-event-reader - A MATLAB event log reader which is usually outputted by radiotftp and/or radiotunnel","URL":"https://github.com/alpsayin/radio-event-reader","accessed":{"date-parts":[[2012,9,29]]}}}],"schema":"https://github.com/citation-style-language/schema/raw/master/csl-citation.json"} </w:instrText>
      </w:r>
      <w:r w:rsidR="009B1D3E">
        <w:fldChar w:fldCharType="separate"/>
      </w:r>
      <w:r w:rsidR="00C22709" w:rsidRPr="00C22709">
        <w:rPr>
          <w:rFonts w:ascii="Calibri" w:hAnsi="Calibri"/>
        </w:rPr>
        <w:t>[68]</w:t>
      </w:r>
      <w:r w:rsidR="009B1D3E">
        <w:fldChar w:fldCharType="end"/>
      </w:r>
      <w:r w:rsidR="0026086F">
        <w:t>.</w:t>
      </w:r>
    </w:p>
    <w:p w14:paraId="4EBC7710" w14:textId="77777777" w:rsidR="00F67ABD" w:rsidRDefault="00F67ABD">
      <w:pPr>
        <w:rPr>
          <w:rFonts w:asciiTheme="majorHAnsi" w:eastAsiaTheme="majorEastAsia" w:hAnsiTheme="majorHAnsi" w:cstheme="majorBidi"/>
          <w:b/>
          <w:bCs/>
          <w:color w:val="365F91" w:themeColor="accent1" w:themeShade="BF"/>
          <w:sz w:val="24"/>
          <w:szCs w:val="24"/>
        </w:rPr>
      </w:pPr>
      <w:r>
        <w:br w:type="page"/>
      </w:r>
    </w:p>
    <w:p w14:paraId="12CDFEF5" w14:textId="12A1B6EC" w:rsidR="00C82FAB" w:rsidRDefault="00FC768E" w:rsidP="00A747A6">
      <w:pPr>
        <w:pStyle w:val="Heading1"/>
      </w:pPr>
      <w:bookmarkStart w:id="109" w:name="_Toc348550324"/>
      <w:bookmarkStart w:id="110" w:name="_Ref341356037"/>
      <w:r>
        <w:lastRenderedPageBreak/>
        <w:t>Results</w:t>
      </w:r>
      <w:bookmarkEnd w:id="109"/>
    </w:p>
    <w:p w14:paraId="15006AE2" w14:textId="4927F8A1" w:rsidR="00691AB1" w:rsidRDefault="002A4507" w:rsidP="00691AB1">
      <w:pPr>
        <w:jc w:val="both"/>
      </w:pPr>
      <w:r>
        <w:t>After collecting the data a lot of time was spent to plot them into meaningful numbers and statistics. Depending on the point of view we have gathered a lot of interesting data.</w:t>
      </w:r>
      <w:r w:rsidR="00197561">
        <w:t xml:space="preserve"> Below ar</w:t>
      </w:r>
      <w:r w:rsidR="002C1C8A">
        <w:t>e the discussions regarding these</w:t>
      </w:r>
      <w:r w:rsidR="00197561">
        <w:t xml:space="preserve"> </w:t>
      </w:r>
      <w:proofErr w:type="gramStart"/>
      <w:r w:rsidR="00197561">
        <w:t>data.</w:t>
      </w:r>
      <w:proofErr w:type="gramEnd"/>
      <w:r w:rsidR="00691AB1">
        <w:t xml:space="preserve"> Note that all raw data is currently accessible in the author’s home page </w:t>
      </w:r>
      <w:r w:rsidR="00691AB1">
        <w:fldChar w:fldCharType="begin"/>
      </w:r>
      <w:r w:rsidR="00C22709">
        <w:instrText xml:space="preserve"> ADDIN ZOTERO_ITEM CSL_CITATION {"citationID":"29t4g4er8h","properties":{"formattedCitation":"[69]","plainCitation":"[69]"},"citationItems":[{"id":173,"uris":["http://zotero.org/users/925585/items/AAU2G38C"],"uri":["http://zotero.org/users/925585/items/AAU2G38C"],"itemData":{"id":173,"type":"webpage","title":"Experiment Data for VHF/UHF Wireless Uplink Solutions for Remote Wireless Sensor Networks","URL":"http://alpsayin.com/master_thesis/data/","author":[{"family":"Alp Sayin","given":""}],"accessed":{"date-parts":[[2013,2,8]]}}}],"schema":"https://github.com/citation-style-language/schema/raw/master/csl-citation.json"} </w:instrText>
      </w:r>
      <w:r w:rsidR="00691AB1">
        <w:fldChar w:fldCharType="separate"/>
      </w:r>
      <w:r w:rsidR="00C22709" w:rsidRPr="00C22709">
        <w:rPr>
          <w:rFonts w:ascii="Calibri" w:hAnsi="Calibri"/>
        </w:rPr>
        <w:t>[69]</w:t>
      </w:r>
      <w:r w:rsidR="00691AB1">
        <w:fldChar w:fldCharType="end"/>
      </w:r>
      <w:r w:rsidR="00691AB1">
        <w:t xml:space="preserve">. </w:t>
      </w:r>
      <w:r w:rsidR="00691AB1" w:rsidRPr="00691AB1">
        <w:t xml:space="preserve"> </w:t>
      </w:r>
    </w:p>
    <w:p w14:paraId="4C1123E9" w14:textId="1D18123D" w:rsidR="00691AB1" w:rsidRDefault="00691AB1" w:rsidP="00691AB1">
      <w:pPr>
        <w:jc w:val="both"/>
      </w:pPr>
      <w:r>
        <w:t>Below are the plots</w:t>
      </w:r>
      <w:r w:rsidR="006F27F1">
        <w:t xml:space="preserve"> and tables</w:t>
      </w:r>
      <w:r>
        <w:t xml:space="preserve"> that summarize some key measurements of these experiments with radiotftp solution</w:t>
      </w:r>
      <w:r w:rsidR="00312AC9">
        <w:t xml:space="preserve"> and general experiments with other solutions</w:t>
      </w:r>
      <w:r>
        <w:t xml:space="preserve">. The disconnected cases are discarded from the plots, therefore fewer samples can be observed in some of these plots. In any case these plots also explain some important points about 144 and 434 </w:t>
      </w:r>
      <w:proofErr w:type="gramStart"/>
      <w:r>
        <w:t>Mhz</w:t>
      </w:r>
      <w:proofErr w:type="gramEnd"/>
      <w:r>
        <w:t xml:space="preserve"> bands irrelevant to the protocol that is used. </w:t>
      </w:r>
    </w:p>
    <w:p w14:paraId="5C4D8F8E" w14:textId="77E283B8" w:rsidR="002A4507" w:rsidRPr="002A4507" w:rsidRDefault="002A4507" w:rsidP="002A4507"/>
    <w:p w14:paraId="39489D98" w14:textId="77777777" w:rsidR="00C82FAB" w:rsidRDefault="00C82FAB" w:rsidP="00C82FAB">
      <w:pPr>
        <w:ind w:left="993" w:firstLine="0"/>
        <w:jc w:val="both"/>
      </w:pPr>
    </w:p>
    <w:tbl>
      <w:tblPr>
        <w:tblStyle w:val="LightShading-Accent1"/>
        <w:tblW w:w="7210" w:type="dxa"/>
        <w:jc w:val="center"/>
        <w:tblLook w:val="04A0" w:firstRow="1" w:lastRow="0" w:firstColumn="1" w:lastColumn="0" w:noHBand="0" w:noVBand="1"/>
      </w:tblPr>
      <w:tblGrid>
        <w:gridCol w:w="1991"/>
        <w:gridCol w:w="2526"/>
        <w:gridCol w:w="2693"/>
      </w:tblGrid>
      <w:tr w:rsidR="00C82FAB" w:rsidRPr="00223DA4" w14:paraId="1C8664AE" w14:textId="77777777" w:rsidTr="00501A4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1" w:type="dxa"/>
            <w:noWrap/>
            <w:hideMark/>
          </w:tcPr>
          <w:p w14:paraId="31D291EF" w14:textId="77777777" w:rsidR="00C82FAB" w:rsidRPr="00223DA4" w:rsidRDefault="00C82FAB" w:rsidP="00501A44">
            <w:pPr>
              <w:ind w:firstLine="0"/>
              <w:rPr>
                <w:rFonts w:ascii="Calibri" w:eastAsia="Times New Roman" w:hAnsi="Calibri" w:cs="Calibri"/>
                <w:color w:val="000000"/>
              </w:rPr>
            </w:pPr>
          </w:p>
        </w:tc>
        <w:tc>
          <w:tcPr>
            <w:tcW w:w="2526" w:type="dxa"/>
            <w:noWrap/>
            <w:hideMark/>
          </w:tcPr>
          <w:p w14:paraId="76353CC3" w14:textId="77777777" w:rsidR="00C82FAB" w:rsidRPr="00223DA4" w:rsidRDefault="00C82FAB" w:rsidP="00501A44">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Transfer Time 127 bytes</w:t>
            </w:r>
          </w:p>
        </w:tc>
        <w:tc>
          <w:tcPr>
            <w:tcW w:w="2693" w:type="dxa"/>
            <w:noWrap/>
            <w:hideMark/>
          </w:tcPr>
          <w:p w14:paraId="7368F4DB" w14:textId="77777777" w:rsidR="00C82FAB" w:rsidRPr="00223DA4" w:rsidRDefault="00C82FAB" w:rsidP="00501A44">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Transfer Time 2 kbytes</w:t>
            </w:r>
          </w:p>
        </w:tc>
      </w:tr>
      <w:tr w:rsidR="00C82FAB" w:rsidRPr="00223DA4" w14:paraId="016E27CA" w14:textId="77777777" w:rsidTr="00501A4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1" w:type="dxa"/>
            <w:noWrap/>
            <w:hideMark/>
          </w:tcPr>
          <w:p w14:paraId="6AD12912" w14:textId="77777777" w:rsidR="00C82FAB" w:rsidRPr="00223DA4" w:rsidRDefault="00C82FAB" w:rsidP="00501A44">
            <w:pPr>
              <w:ind w:firstLine="0"/>
              <w:rPr>
                <w:rFonts w:ascii="Calibri" w:eastAsia="Times New Roman" w:hAnsi="Calibri" w:cs="Calibri"/>
                <w:color w:val="000000"/>
              </w:rPr>
            </w:pPr>
            <w:r w:rsidRPr="00223DA4">
              <w:rPr>
                <w:rFonts w:ascii="Calibri" w:eastAsia="Times New Roman" w:hAnsi="Calibri" w:cs="Calibri"/>
                <w:color w:val="000000"/>
              </w:rPr>
              <w:t>radiotftp uhx1</w:t>
            </w:r>
          </w:p>
        </w:tc>
        <w:tc>
          <w:tcPr>
            <w:tcW w:w="2526" w:type="dxa"/>
            <w:noWrap/>
            <w:hideMark/>
          </w:tcPr>
          <w:p w14:paraId="75218AC7" w14:textId="77777777" w:rsidR="00C82FAB" w:rsidRPr="00223DA4" w:rsidRDefault="00C82FAB" w:rsidP="00501A4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00:08.915</w:t>
            </w:r>
          </w:p>
        </w:tc>
        <w:tc>
          <w:tcPr>
            <w:tcW w:w="2693" w:type="dxa"/>
            <w:noWrap/>
            <w:hideMark/>
          </w:tcPr>
          <w:p w14:paraId="22D5DC38" w14:textId="77777777" w:rsidR="00C82FAB" w:rsidRPr="00223DA4" w:rsidRDefault="00C82FAB" w:rsidP="00501A4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00:21.727</w:t>
            </w:r>
          </w:p>
        </w:tc>
      </w:tr>
      <w:tr w:rsidR="00C82FAB" w:rsidRPr="00223DA4" w14:paraId="11404838" w14:textId="77777777" w:rsidTr="00501A44">
        <w:trPr>
          <w:trHeight w:val="300"/>
          <w:jc w:val="center"/>
        </w:trPr>
        <w:tc>
          <w:tcPr>
            <w:cnfStyle w:val="001000000000" w:firstRow="0" w:lastRow="0" w:firstColumn="1" w:lastColumn="0" w:oddVBand="0" w:evenVBand="0" w:oddHBand="0" w:evenHBand="0" w:firstRowFirstColumn="0" w:firstRowLastColumn="0" w:lastRowFirstColumn="0" w:lastRowLastColumn="0"/>
            <w:tcW w:w="1991" w:type="dxa"/>
            <w:noWrap/>
            <w:hideMark/>
          </w:tcPr>
          <w:p w14:paraId="79F922E2" w14:textId="77777777" w:rsidR="00C82FAB" w:rsidRPr="00223DA4" w:rsidRDefault="00C82FAB" w:rsidP="00501A44">
            <w:pPr>
              <w:ind w:firstLine="0"/>
              <w:rPr>
                <w:rFonts w:ascii="Calibri" w:eastAsia="Times New Roman" w:hAnsi="Calibri" w:cs="Calibri"/>
                <w:color w:val="000000"/>
              </w:rPr>
            </w:pPr>
            <w:r w:rsidRPr="00223DA4">
              <w:rPr>
                <w:rFonts w:ascii="Calibri" w:eastAsia="Times New Roman" w:hAnsi="Calibri" w:cs="Calibri"/>
                <w:color w:val="000000"/>
              </w:rPr>
              <w:t>radiotftp bim2a</w:t>
            </w:r>
          </w:p>
        </w:tc>
        <w:tc>
          <w:tcPr>
            <w:tcW w:w="2526" w:type="dxa"/>
            <w:noWrap/>
            <w:hideMark/>
          </w:tcPr>
          <w:p w14:paraId="65BC2246" w14:textId="77777777" w:rsidR="00C82FAB" w:rsidRPr="00223DA4" w:rsidRDefault="00C82FAB" w:rsidP="00501A4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00:00.873</w:t>
            </w:r>
          </w:p>
        </w:tc>
        <w:tc>
          <w:tcPr>
            <w:tcW w:w="2693" w:type="dxa"/>
            <w:noWrap/>
            <w:hideMark/>
          </w:tcPr>
          <w:p w14:paraId="7D7BCBA4" w14:textId="77777777" w:rsidR="00C82FAB" w:rsidRPr="00223DA4" w:rsidRDefault="00C82FAB" w:rsidP="00501A4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00:02.414</w:t>
            </w:r>
          </w:p>
        </w:tc>
      </w:tr>
      <w:tr w:rsidR="00C82FAB" w:rsidRPr="00223DA4" w14:paraId="74285D5A" w14:textId="77777777" w:rsidTr="00501A4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1" w:type="dxa"/>
            <w:noWrap/>
            <w:hideMark/>
          </w:tcPr>
          <w:p w14:paraId="6A1F46B6" w14:textId="77777777" w:rsidR="00C82FAB" w:rsidRPr="00223DA4" w:rsidRDefault="00C82FAB" w:rsidP="00501A44">
            <w:pPr>
              <w:ind w:firstLine="0"/>
              <w:rPr>
                <w:rFonts w:ascii="Calibri" w:eastAsia="Times New Roman" w:hAnsi="Calibri" w:cs="Calibri"/>
                <w:color w:val="000000"/>
              </w:rPr>
            </w:pPr>
            <w:r w:rsidRPr="00223DA4">
              <w:rPr>
                <w:rFonts w:ascii="Calibri" w:eastAsia="Times New Roman" w:hAnsi="Calibri" w:cs="Calibri"/>
                <w:color w:val="000000"/>
              </w:rPr>
              <w:t>radiotunnel uhx1</w:t>
            </w:r>
          </w:p>
        </w:tc>
        <w:tc>
          <w:tcPr>
            <w:tcW w:w="2526" w:type="dxa"/>
            <w:noWrap/>
            <w:hideMark/>
          </w:tcPr>
          <w:p w14:paraId="4CE8A110" w14:textId="77777777" w:rsidR="00C82FAB" w:rsidRPr="00223DA4" w:rsidRDefault="00C82FAB" w:rsidP="00501A4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02:56.029</w:t>
            </w:r>
          </w:p>
        </w:tc>
        <w:tc>
          <w:tcPr>
            <w:tcW w:w="2693" w:type="dxa"/>
            <w:noWrap/>
            <w:hideMark/>
          </w:tcPr>
          <w:p w14:paraId="1377C0B3" w14:textId="77777777" w:rsidR="00C82FAB" w:rsidRPr="00223DA4" w:rsidRDefault="00C82FAB" w:rsidP="00501A4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12:09.429</w:t>
            </w:r>
          </w:p>
        </w:tc>
      </w:tr>
      <w:tr w:rsidR="00C82FAB" w:rsidRPr="00223DA4" w14:paraId="261AC673" w14:textId="77777777" w:rsidTr="00501A44">
        <w:trPr>
          <w:trHeight w:val="300"/>
          <w:jc w:val="center"/>
        </w:trPr>
        <w:tc>
          <w:tcPr>
            <w:cnfStyle w:val="001000000000" w:firstRow="0" w:lastRow="0" w:firstColumn="1" w:lastColumn="0" w:oddVBand="0" w:evenVBand="0" w:oddHBand="0" w:evenHBand="0" w:firstRowFirstColumn="0" w:firstRowLastColumn="0" w:lastRowFirstColumn="0" w:lastRowLastColumn="0"/>
            <w:tcW w:w="1991" w:type="dxa"/>
            <w:noWrap/>
            <w:hideMark/>
          </w:tcPr>
          <w:p w14:paraId="4B924D17" w14:textId="77777777" w:rsidR="00C82FAB" w:rsidRPr="00223DA4" w:rsidRDefault="00C82FAB" w:rsidP="00501A44">
            <w:pPr>
              <w:ind w:firstLine="0"/>
              <w:rPr>
                <w:rFonts w:ascii="Calibri" w:eastAsia="Times New Roman" w:hAnsi="Calibri" w:cs="Calibri"/>
                <w:color w:val="000000"/>
              </w:rPr>
            </w:pPr>
            <w:r w:rsidRPr="00223DA4">
              <w:rPr>
                <w:rFonts w:ascii="Calibri" w:eastAsia="Times New Roman" w:hAnsi="Calibri" w:cs="Calibri"/>
                <w:color w:val="000000"/>
              </w:rPr>
              <w:t>radiotunnel bim2a</w:t>
            </w:r>
          </w:p>
        </w:tc>
        <w:tc>
          <w:tcPr>
            <w:tcW w:w="2526" w:type="dxa"/>
            <w:noWrap/>
            <w:hideMark/>
          </w:tcPr>
          <w:p w14:paraId="46A44DE3" w14:textId="77777777" w:rsidR="00C82FAB" w:rsidRPr="00223DA4" w:rsidRDefault="00C82FAB" w:rsidP="00501A4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02:00.120</w:t>
            </w:r>
          </w:p>
        </w:tc>
        <w:tc>
          <w:tcPr>
            <w:tcW w:w="2693" w:type="dxa"/>
            <w:noWrap/>
            <w:hideMark/>
          </w:tcPr>
          <w:p w14:paraId="284CD1D6" w14:textId="77777777" w:rsidR="00C82FAB" w:rsidRPr="00223DA4" w:rsidRDefault="00C82FAB" w:rsidP="00501A4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02:05.261</w:t>
            </w:r>
          </w:p>
        </w:tc>
      </w:tr>
      <w:tr w:rsidR="00C82FAB" w:rsidRPr="00223DA4" w14:paraId="1A7A5BEB" w14:textId="77777777" w:rsidTr="00501A4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1" w:type="dxa"/>
            <w:noWrap/>
            <w:hideMark/>
          </w:tcPr>
          <w:p w14:paraId="6C3BFD18" w14:textId="77777777" w:rsidR="00C82FAB" w:rsidRPr="00223DA4" w:rsidRDefault="00C82FAB" w:rsidP="00501A44">
            <w:pPr>
              <w:ind w:firstLine="0"/>
              <w:rPr>
                <w:rFonts w:ascii="Calibri" w:eastAsia="Times New Roman" w:hAnsi="Calibri" w:cs="Calibri"/>
                <w:color w:val="000000"/>
              </w:rPr>
            </w:pPr>
            <w:r w:rsidRPr="00223DA4">
              <w:rPr>
                <w:rFonts w:ascii="Calibri" w:eastAsia="Times New Roman" w:hAnsi="Calibri" w:cs="Calibri"/>
                <w:color w:val="000000"/>
              </w:rPr>
              <w:t>soundmodem</w:t>
            </w:r>
          </w:p>
        </w:tc>
        <w:tc>
          <w:tcPr>
            <w:tcW w:w="2526" w:type="dxa"/>
            <w:noWrap/>
            <w:hideMark/>
          </w:tcPr>
          <w:p w14:paraId="54698152" w14:textId="77777777" w:rsidR="00C82FAB" w:rsidRPr="00223DA4" w:rsidRDefault="00C82FAB" w:rsidP="00501A4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02:09.707</w:t>
            </w:r>
          </w:p>
        </w:tc>
        <w:tc>
          <w:tcPr>
            <w:tcW w:w="2693" w:type="dxa"/>
            <w:noWrap/>
            <w:hideMark/>
          </w:tcPr>
          <w:p w14:paraId="6E930D83" w14:textId="77777777" w:rsidR="00C82FAB" w:rsidRPr="00223DA4" w:rsidRDefault="00C82FAB" w:rsidP="00501A44">
            <w:pPr>
              <w:keepNext/>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3DA4">
              <w:rPr>
                <w:rFonts w:ascii="Calibri" w:eastAsia="Times New Roman" w:hAnsi="Calibri" w:cs="Calibri"/>
                <w:color w:val="000000"/>
              </w:rPr>
              <w:t>02:59.324</w:t>
            </w:r>
          </w:p>
        </w:tc>
      </w:tr>
    </w:tbl>
    <w:p w14:paraId="63250DA0" w14:textId="120F1505" w:rsidR="00C82FAB" w:rsidRDefault="00C82FAB" w:rsidP="00C82FAB">
      <w:pPr>
        <w:pStyle w:val="Caption"/>
        <w:ind w:firstLine="0"/>
        <w:jc w:val="center"/>
      </w:pPr>
      <w:bookmarkStart w:id="111" w:name="_Toc348550374"/>
      <w:r>
        <w:t xml:space="preserve">Table </w:t>
      </w:r>
      <w:r w:rsidR="009B0A0E">
        <w:fldChar w:fldCharType="begin"/>
      </w:r>
      <w:r w:rsidR="009B0A0E">
        <w:instrText xml:space="preserve"> SEQ Table \* ARABIC </w:instrText>
      </w:r>
      <w:r w:rsidR="009B0A0E">
        <w:fldChar w:fldCharType="separate"/>
      </w:r>
      <w:r w:rsidR="009E3FD6">
        <w:rPr>
          <w:noProof/>
        </w:rPr>
        <w:t>2</w:t>
      </w:r>
      <w:r w:rsidR="009B0A0E">
        <w:rPr>
          <w:noProof/>
        </w:rPr>
        <w:fldChar w:fldCharType="end"/>
      </w:r>
      <w:r>
        <w:t xml:space="preserve"> </w:t>
      </w:r>
      <w:r w:rsidRPr="0031301A">
        <w:t>Average transfer times with minimum distance between transceivers</w:t>
      </w:r>
      <w:bookmarkEnd w:id="111"/>
    </w:p>
    <w:p w14:paraId="1F88A95D" w14:textId="77777777" w:rsidR="00C82FAB" w:rsidRDefault="00C82FAB" w:rsidP="00C82FAB"/>
    <w:p w14:paraId="5FEFDFB8" w14:textId="77777777" w:rsidR="00251DD4" w:rsidRDefault="00251DD4" w:rsidP="004D2FE3">
      <w:pPr>
        <w:jc w:val="both"/>
      </w:pPr>
    </w:p>
    <w:tbl>
      <w:tblPr>
        <w:tblStyle w:val="TableGrid"/>
        <w:tblW w:w="0" w:type="auto"/>
        <w:tblLook w:val="04A0" w:firstRow="1" w:lastRow="0" w:firstColumn="1" w:lastColumn="0" w:noHBand="0" w:noVBand="1"/>
      </w:tblPr>
      <w:tblGrid>
        <w:gridCol w:w="4817"/>
        <w:gridCol w:w="4759"/>
      </w:tblGrid>
      <w:tr w:rsidR="00251DD4" w14:paraId="1A943A3A" w14:textId="77777777" w:rsidTr="00251DD4">
        <w:tc>
          <w:tcPr>
            <w:tcW w:w="4788" w:type="dxa"/>
          </w:tcPr>
          <w:p w14:paraId="42E3277F" w14:textId="77777777" w:rsidR="00194E12" w:rsidRDefault="00251DD4" w:rsidP="00194E12">
            <w:pPr>
              <w:keepNext/>
              <w:ind w:firstLine="0"/>
              <w:jc w:val="both"/>
            </w:pPr>
            <w:r>
              <w:rPr>
                <w:noProof/>
              </w:rPr>
              <w:drawing>
                <wp:inline distT="0" distB="0" distL="0" distR="0" wp14:anchorId="2300A747" wp14:editId="45CE1D6C">
                  <wp:extent cx="2952750" cy="268605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9AE3D7" w14:textId="1A962833" w:rsidR="00251DD4" w:rsidRDefault="00194E12" w:rsidP="00194E12">
            <w:pPr>
              <w:pStyle w:val="Caption"/>
              <w:jc w:val="both"/>
            </w:pPr>
            <w:bookmarkStart w:id="112" w:name="_Toc357429781"/>
            <w:r>
              <w:t xml:space="preserve">Figure </w:t>
            </w:r>
            <w:r w:rsidR="009B0A0E">
              <w:fldChar w:fldCharType="begin"/>
            </w:r>
            <w:r w:rsidR="009B0A0E">
              <w:instrText xml:space="preserve"> SEQ Figure \* ARABIC </w:instrText>
            </w:r>
            <w:r w:rsidR="009B0A0E">
              <w:fldChar w:fldCharType="separate"/>
            </w:r>
            <w:r w:rsidR="009E3FD6">
              <w:rPr>
                <w:noProof/>
              </w:rPr>
              <w:t>17</w:t>
            </w:r>
            <w:r w:rsidR="009B0A0E">
              <w:rPr>
                <w:noProof/>
              </w:rPr>
              <w:fldChar w:fldCharType="end"/>
            </w:r>
            <w:r>
              <w:t xml:space="preserve"> </w:t>
            </w:r>
            <w:r w:rsidRPr="001C3EB7">
              <w:t>Transfer time plots for single packet delivery</w:t>
            </w:r>
            <w:bookmarkEnd w:id="112"/>
          </w:p>
        </w:tc>
        <w:tc>
          <w:tcPr>
            <w:tcW w:w="4788" w:type="dxa"/>
          </w:tcPr>
          <w:p w14:paraId="2275D8A9" w14:textId="77777777" w:rsidR="00607A3C" w:rsidRDefault="00251DD4" w:rsidP="00607A3C">
            <w:pPr>
              <w:keepNext/>
              <w:ind w:firstLine="0"/>
              <w:jc w:val="both"/>
            </w:pPr>
            <w:r>
              <w:rPr>
                <w:noProof/>
              </w:rPr>
              <w:drawing>
                <wp:inline distT="0" distB="0" distL="0" distR="0" wp14:anchorId="1A870CDB" wp14:editId="07FF15B1">
                  <wp:extent cx="2914650" cy="268605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238AE5" w14:textId="3437DBDF" w:rsidR="00251DD4" w:rsidRDefault="00607A3C" w:rsidP="00607A3C">
            <w:pPr>
              <w:pStyle w:val="Caption"/>
              <w:jc w:val="both"/>
            </w:pPr>
            <w:bookmarkStart w:id="113" w:name="_Toc357429782"/>
            <w:r>
              <w:t xml:space="preserve">Figure </w:t>
            </w:r>
            <w:r w:rsidR="009B0A0E">
              <w:fldChar w:fldCharType="begin"/>
            </w:r>
            <w:r w:rsidR="009B0A0E">
              <w:instrText xml:space="preserve"> SEQ Figure \* ARABIC </w:instrText>
            </w:r>
            <w:r w:rsidR="009B0A0E">
              <w:fldChar w:fldCharType="separate"/>
            </w:r>
            <w:r w:rsidR="009E3FD6">
              <w:rPr>
                <w:noProof/>
              </w:rPr>
              <w:t>18</w:t>
            </w:r>
            <w:r w:rsidR="009B0A0E">
              <w:rPr>
                <w:noProof/>
              </w:rPr>
              <w:fldChar w:fldCharType="end"/>
            </w:r>
            <w:r>
              <w:t xml:space="preserve"> Transfer time plots for many-packet delivery</w:t>
            </w:r>
            <w:bookmarkEnd w:id="113"/>
          </w:p>
        </w:tc>
      </w:tr>
    </w:tbl>
    <w:p w14:paraId="526F3390" w14:textId="77777777" w:rsidR="003B4EF8" w:rsidRDefault="003B4EF8" w:rsidP="00BA622E">
      <w:pPr>
        <w:ind w:firstLine="0"/>
        <w:jc w:val="both"/>
      </w:pPr>
    </w:p>
    <w:p w14:paraId="5ABC388A" w14:textId="2FCB44B5" w:rsidR="00F64E5E" w:rsidRDefault="00C82FAB" w:rsidP="004D2FE3">
      <w:pPr>
        <w:jc w:val="both"/>
      </w:pPr>
      <w:r>
        <w:t>In 434 Mhz experiments which are performed with Bim2a, it can be observed that in 2 kbytes experiments almost all trials went into disconnection, even from the first location with distance of 400 meters</w:t>
      </w:r>
      <w:r w:rsidR="004258B0">
        <w:t xml:space="preserve"> (Figures 20 &amp; 21)</w:t>
      </w:r>
      <w:r>
        <w:t xml:space="preserve">. Therefore we can say that, if multi-packet transactions are going to be performed with 434 </w:t>
      </w:r>
      <w:proofErr w:type="gramStart"/>
      <w:r>
        <w:t>Mhz</w:t>
      </w:r>
      <w:proofErr w:type="gramEnd"/>
      <w:r>
        <w:t xml:space="preserve"> band, a greater consecutive retransmit limit is required (more than 8). On the other hand, when we consider the ideal conditions case -1 meter distance-, multi-packet transactions are better to avoid the effects of overhead and it gives more bitrate</w:t>
      </w:r>
      <w:r w:rsidR="00C60987">
        <w:t xml:space="preserve"> (Figures 18</w:t>
      </w:r>
      <w:proofErr w:type="gramStart"/>
      <w:r w:rsidR="00C60987">
        <w:t>,19</w:t>
      </w:r>
      <w:proofErr w:type="gramEnd"/>
      <w:r w:rsidR="00C60987">
        <w:t xml:space="preserve"> &amp; 22,23)</w:t>
      </w:r>
      <w:r>
        <w:t xml:space="preserve">. </w:t>
      </w:r>
    </w:p>
    <w:tbl>
      <w:tblPr>
        <w:tblStyle w:val="TableGrid"/>
        <w:tblW w:w="0" w:type="auto"/>
        <w:tblLook w:val="04A0" w:firstRow="1" w:lastRow="0" w:firstColumn="1" w:lastColumn="0" w:noHBand="0" w:noVBand="1"/>
      </w:tblPr>
      <w:tblGrid>
        <w:gridCol w:w="4788"/>
        <w:gridCol w:w="4788"/>
      </w:tblGrid>
      <w:tr w:rsidR="000F665F" w14:paraId="136841B7" w14:textId="77777777" w:rsidTr="000F665F">
        <w:tc>
          <w:tcPr>
            <w:tcW w:w="4788" w:type="dxa"/>
          </w:tcPr>
          <w:p w14:paraId="05433A9D" w14:textId="77777777" w:rsidR="00846FCB" w:rsidRDefault="000F665F" w:rsidP="00846FCB">
            <w:pPr>
              <w:keepNext/>
              <w:ind w:firstLine="0"/>
              <w:jc w:val="both"/>
            </w:pPr>
            <w:r>
              <w:rPr>
                <w:noProof/>
              </w:rPr>
              <w:lastRenderedPageBreak/>
              <w:drawing>
                <wp:inline distT="0" distB="0" distL="0" distR="0" wp14:anchorId="1B4AD411" wp14:editId="0C6D399A">
                  <wp:extent cx="2809875" cy="315277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C0DF52" w14:textId="302BE0B7" w:rsidR="000F665F" w:rsidRDefault="00846FCB" w:rsidP="00846FCB">
            <w:pPr>
              <w:pStyle w:val="Caption"/>
              <w:jc w:val="both"/>
            </w:pPr>
            <w:bookmarkStart w:id="114" w:name="_Ref356840786"/>
            <w:bookmarkStart w:id="115" w:name="_Ref356920766"/>
            <w:bookmarkStart w:id="116" w:name="_Toc357429783"/>
            <w:r>
              <w:t xml:space="preserve">Figure </w:t>
            </w:r>
            <w:r w:rsidR="009B0A0E">
              <w:fldChar w:fldCharType="begin"/>
            </w:r>
            <w:r w:rsidR="009B0A0E">
              <w:instrText xml:space="preserve"> SEQ Figure \* ARABIC </w:instrText>
            </w:r>
            <w:r w:rsidR="009B0A0E">
              <w:fldChar w:fldCharType="separate"/>
            </w:r>
            <w:r w:rsidR="009E3FD6">
              <w:rPr>
                <w:noProof/>
              </w:rPr>
              <w:t>19</w:t>
            </w:r>
            <w:r w:rsidR="009B0A0E">
              <w:rPr>
                <w:noProof/>
              </w:rPr>
              <w:fldChar w:fldCharType="end"/>
            </w:r>
            <w:r>
              <w:t xml:space="preserve"> Error rate plots for single packet delivery</w:t>
            </w:r>
            <w:bookmarkEnd w:id="114"/>
            <w:bookmarkEnd w:id="115"/>
            <w:bookmarkEnd w:id="116"/>
          </w:p>
        </w:tc>
        <w:tc>
          <w:tcPr>
            <w:tcW w:w="4788" w:type="dxa"/>
          </w:tcPr>
          <w:p w14:paraId="630790C9" w14:textId="77777777" w:rsidR="00846FCB" w:rsidRDefault="000F665F" w:rsidP="00846FCB">
            <w:pPr>
              <w:keepNext/>
              <w:ind w:firstLine="0"/>
              <w:jc w:val="both"/>
            </w:pPr>
            <w:r>
              <w:rPr>
                <w:noProof/>
              </w:rPr>
              <w:drawing>
                <wp:inline distT="0" distB="0" distL="0" distR="0" wp14:anchorId="123A5ECF" wp14:editId="2C5BF228">
                  <wp:extent cx="2828925" cy="315277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4425BB" w14:textId="0F39291C" w:rsidR="000F665F" w:rsidRDefault="00846FCB" w:rsidP="00846FCB">
            <w:pPr>
              <w:pStyle w:val="Caption"/>
              <w:jc w:val="both"/>
            </w:pPr>
            <w:bookmarkStart w:id="117" w:name="_Ref356840824"/>
            <w:bookmarkStart w:id="118" w:name="_Toc357429784"/>
            <w:r>
              <w:t xml:space="preserve">Figure </w:t>
            </w:r>
            <w:r w:rsidR="009B0A0E">
              <w:fldChar w:fldCharType="begin"/>
            </w:r>
            <w:r w:rsidR="009B0A0E">
              <w:instrText xml:space="preserve"> SEQ Figure \* ARABIC </w:instrText>
            </w:r>
            <w:r w:rsidR="009B0A0E">
              <w:fldChar w:fldCharType="separate"/>
            </w:r>
            <w:r w:rsidR="009E3FD6">
              <w:rPr>
                <w:noProof/>
              </w:rPr>
              <w:t>20</w:t>
            </w:r>
            <w:r w:rsidR="009B0A0E">
              <w:rPr>
                <w:noProof/>
              </w:rPr>
              <w:fldChar w:fldCharType="end"/>
            </w:r>
            <w:r>
              <w:t xml:space="preserve"> Error rate plots for many-packet delivery</w:t>
            </w:r>
            <w:bookmarkEnd w:id="117"/>
            <w:bookmarkEnd w:id="118"/>
          </w:p>
        </w:tc>
      </w:tr>
    </w:tbl>
    <w:p w14:paraId="4D3943A0" w14:textId="77777777" w:rsidR="0017602C" w:rsidRPr="004D2FE3" w:rsidRDefault="0017602C" w:rsidP="004258B0">
      <w:pPr>
        <w:ind w:firstLine="0"/>
        <w:jc w:val="both"/>
        <w:rPr>
          <w:b/>
          <w:bCs/>
          <w:sz w:val="18"/>
          <w:szCs w:val="18"/>
        </w:rPr>
      </w:pPr>
    </w:p>
    <w:p w14:paraId="14BE02BC" w14:textId="1D5DE795" w:rsidR="00AE27DA" w:rsidRDefault="00C82FAB" w:rsidP="00AE27DA">
      <w:pPr>
        <w:jc w:val="both"/>
      </w:pPr>
      <w:r>
        <w:t xml:space="preserve">In 434 </w:t>
      </w:r>
      <w:proofErr w:type="gramStart"/>
      <w:r>
        <w:t>Mhz</w:t>
      </w:r>
      <w:proofErr w:type="gramEnd"/>
      <w:r>
        <w:t xml:space="preserve"> band, the results of 127 byte experiments point to one important conclusion. With distance, the error rate increases a lot</w:t>
      </w:r>
      <w:r w:rsidR="007B4AAB">
        <w:t xml:space="preserve"> (Figure</w:t>
      </w:r>
      <w:r w:rsidR="0018475F">
        <w:t>s</w:t>
      </w:r>
      <w:r w:rsidR="007B4AAB">
        <w:t xml:space="preserve"> 20</w:t>
      </w:r>
      <w:r w:rsidR="0018475F">
        <w:t xml:space="preserve"> &amp; 22</w:t>
      </w:r>
      <w:r w:rsidR="007B4AAB">
        <w:t>)</w:t>
      </w:r>
      <w:r>
        <w:t xml:space="preserve">. And after about 400 meters, the error rate becomes too much that it impossible to transfer files. And even with 400 meters distance, the error rate is too high that, 144 </w:t>
      </w:r>
      <w:proofErr w:type="gramStart"/>
      <w:r>
        <w:t>Mhz</w:t>
      </w:r>
      <w:proofErr w:type="gramEnd"/>
      <w:r>
        <w:t xml:space="preserve"> band has lower transfer times compared to 434 Mhz band (even with the higher baud rate advantage). The other important point is that we observe connection with about 1400 meters distance. That is the location 4 with higher ground with respect to others. We see that effect of higher ground helps overcome the distance effect. But as can be seen from</w:t>
      </w:r>
      <w:r w:rsidR="00782C96">
        <w:t xml:space="preserve"> </w:t>
      </w:r>
      <w:r w:rsidR="00782C96">
        <w:fldChar w:fldCharType="begin"/>
      </w:r>
      <w:r w:rsidR="00782C96">
        <w:instrText xml:space="preserve"> REF _Ref356920766 \h </w:instrText>
      </w:r>
      <w:r w:rsidR="00782C96">
        <w:fldChar w:fldCharType="separate"/>
      </w:r>
      <w:r w:rsidR="009E3FD6">
        <w:t xml:space="preserve">Figure </w:t>
      </w:r>
      <w:r w:rsidR="009E3FD6">
        <w:rPr>
          <w:noProof/>
        </w:rPr>
        <w:t>19</w:t>
      </w:r>
      <w:r w:rsidR="009E3FD6">
        <w:t xml:space="preserve"> Error rate plots for single packet delivery</w:t>
      </w:r>
      <w:r w:rsidR="00782C96">
        <w:fldChar w:fldCharType="end"/>
      </w:r>
      <w:r>
        <w:t xml:space="preserve"> the error rate is just too high to be feasible enough for actual use. The 2 kbytes experiments also support this with disconnection in all tests from the same location.</w:t>
      </w:r>
    </w:p>
    <w:tbl>
      <w:tblPr>
        <w:tblStyle w:val="TableGrid"/>
        <w:tblW w:w="0" w:type="auto"/>
        <w:tblLook w:val="04A0" w:firstRow="1" w:lastRow="0" w:firstColumn="1" w:lastColumn="0" w:noHBand="0" w:noVBand="1"/>
      </w:tblPr>
      <w:tblGrid>
        <w:gridCol w:w="4847"/>
        <w:gridCol w:w="4729"/>
      </w:tblGrid>
      <w:tr w:rsidR="003F7889" w14:paraId="6EF11420" w14:textId="77777777" w:rsidTr="003F7889">
        <w:tc>
          <w:tcPr>
            <w:tcW w:w="4788" w:type="dxa"/>
          </w:tcPr>
          <w:p w14:paraId="6D0BFB6F" w14:textId="77777777" w:rsidR="00545EEC" w:rsidRDefault="003F7889" w:rsidP="00545EEC">
            <w:pPr>
              <w:keepNext/>
              <w:ind w:firstLine="0"/>
              <w:jc w:val="both"/>
            </w:pPr>
            <w:r>
              <w:rPr>
                <w:noProof/>
              </w:rPr>
              <w:lastRenderedPageBreak/>
              <w:drawing>
                <wp:inline distT="0" distB="0" distL="0" distR="0" wp14:anchorId="307F2BF7" wp14:editId="35B786FC">
                  <wp:extent cx="2952750" cy="2657475"/>
                  <wp:effectExtent l="0" t="0" r="19050"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1C7056" w14:textId="18F08160" w:rsidR="003F7889" w:rsidRDefault="00545EEC" w:rsidP="00545EEC">
            <w:pPr>
              <w:pStyle w:val="Caption"/>
              <w:jc w:val="both"/>
            </w:pPr>
            <w:bookmarkStart w:id="119" w:name="_Toc357429785"/>
            <w:r>
              <w:t xml:space="preserve">Figure </w:t>
            </w:r>
            <w:r w:rsidR="009B0A0E">
              <w:fldChar w:fldCharType="begin"/>
            </w:r>
            <w:r w:rsidR="009B0A0E">
              <w:instrText xml:space="preserve"> SEQ Figure \* ARABIC </w:instrText>
            </w:r>
            <w:r w:rsidR="009B0A0E">
              <w:fldChar w:fldCharType="separate"/>
            </w:r>
            <w:r w:rsidR="009E3FD6">
              <w:rPr>
                <w:noProof/>
              </w:rPr>
              <w:t>21</w:t>
            </w:r>
            <w:r w:rsidR="009B0A0E">
              <w:rPr>
                <w:noProof/>
              </w:rPr>
              <w:fldChar w:fldCharType="end"/>
            </w:r>
            <w:r>
              <w:t xml:space="preserve"> Bitrate plots for single packet delivery</w:t>
            </w:r>
            <w:bookmarkEnd w:id="119"/>
          </w:p>
        </w:tc>
        <w:tc>
          <w:tcPr>
            <w:tcW w:w="4788" w:type="dxa"/>
          </w:tcPr>
          <w:p w14:paraId="38740CBC" w14:textId="77777777" w:rsidR="001E7391" w:rsidRDefault="003F7889" w:rsidP="001E7391">
            <w:pPr>
              <w:keepNext/>
              <w:ind w:firstLine="0"/>
              <w:jc w:val="both"/>
            </w:pPr>
            <w:r>
              <w:rPr>
                <w:noProof/>
              </w:rPr>
              <w:drawing>
                <wp:inline distT="0" distB="0" distL="0" distR="0" wp14:anchorId="3903B392" wp14:editId="3BBA05F9">
                  <wp:extent cx="2876550" cy="2705100"/>
                  <wp:effectExtent l="0" t="0" r="19050" b="190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0E7D7E" w14:textId="0161DF32" w:rsidR="003F7889" w:rsidRDefault="001E7391" w:rsidP="001E7391">
            <w:pPr>
              <w:pStyle w:val="Caption"/>
              <w:jc w:val="both"/>
            </w:pPr>
            <w:bookmarkStart w:id="120" w:name="_Toc357429786"/>
            <w:r>
              <w:t xml:space="preserve">Figure </w:t>
            </w:r>
            <w:r w:rsidR="009B0A0E">
              <w:fldChar w:fldCharType="begin"/>
            </w:r>
            <w:r w:rsidR="009B0A0E">
              <w:instrText xml:space="preserve"> SEQ Figure \* ARABIC </w:instrText>
            </w:r>
            <w:r w:rsidR="009B0A0E">
              <w:fldChar w:fldCharType="separate"/>
            </w:r>
            <w:r w:rsidR="009E3FD6">
              <w:rPr>
                <w:noProof/>
              </w:rPr>
              <w:t>22</w:t>
            </w:r>
            <w:r w:rsidR="009B0A0E">
              <w:rPr>
                <w:noProof/>
              </w:rPr>
              <w:fldChar w:fldCharType="end"/>
            </w:r>
            <w:r>
              <w:t xml:space="preserve"> Bitrate plots for many-packet delivery</w:t>
            </w:r>
            <w:bookmarkEnd w:id="120"/>
          </w:p>
        </w:tc>
      </w:tr>
    </w:tbl>
    <w:p w14:paraId="7E34FBAD" w14:textId="77777777" w:rsidR="003F7889" w:rsidRDefault="003F7889" w:rsidP="00AE27DA">
      <w:pPr>
        <w:jc w:val="both"/>
      </w:pPr>
    </w:p>
    <w:p w14:paraId="6953A37C" w14:textId="0CDDEC6D" w:rsidR="00DB1DEE" w:rsidRDefault="00DB1DEE" w:rsidP="003F7889">
      <w:pPr>
        <w:ind w:firstLine="0"/>
        <w:jc w:val="both"/>
      </w:pPr>
    </w:p>
    <w:p w14:paraId="47CA0A87" w14:textId="1A6374E3" w:rsidR="00801944" w:rsidRDefault="00C82FAB" w:rsidP="00801944">
      <w:pPr>
        <w:jc w:val="both"/>
      </w:pPr>
      <w:r>
        <w:t xml:space="preserve">In 144 </w:t>
      </w:r>
      <w:proofErr w:type="gramStart"/>
      <w:r>
        <w:t>Mhz</w:t>
      </w:r>
      <w:proofErr w:type="gramEnd"/>
      <w:r>
        <w:t xml:space="preserve"> experiments which are performed with Uhx1, first thing to observe is the existence of a connection even from 2100 me</w:t>
      </w:r>
      <w:r w:rsidR="00D57CCD">
        <w:t xml:space="preserve">ters with a low error rate of about </w:t>
      </w:r>
      <w:r>
        <w:t>3</w:t>
      </w:r>
      <w:r w:rsidR="00D57CCD">
        <w:t>.</w:t>
      </w:r>
      <w:r>
        <w:t>5</w:t>
      </w:r>
      <w:r w:rsidR="00D57CCD">
        <w:t xml:space="preserve"> percent</w:t>
      </w:r>
      <w:r>
        <w:t xml:space="preserve">. Other thing that we observe is; error rate does not change too much with respect to distance. This also brings a stable transfer time and bitrate with respect to distance. These observations tell that the fade margin of the UHX1s is better than Bim2As (see the fall in RSSI and increase in error rate of both devices, </w:t>
      </w:r>
      <w:r>
        <w:fldChar w:fldCharType="begin"/>
      </w:r>
      <w:r>
        <w:instrText xml:space="preserve"> REF _Ref336960276 \h </w:instrText>
      </w:r>
      <w:r>
        <w:fldChar w:fldCharType="separate"/>
      </w:r>
      <w:r w:rsidR="009E3FD6">
        <w:t xml:space="preserve">Table </w:t>
      </w:r>
      <w:r w:rsidR="009E3FD6">
        <w:rPr>
          <w:noProof/>
        </w:rPr>
        <w:t>3</w:t>
      </w:r>
      <w:r>
        <w:fldChar w:fldCharType="end"/>
      </w:r>
      <w:r>
        <w:t xml:space="preserve">, </w:t>
      </w:r>
      <w:r w:rsidR="00200997">
        <w:fldChar w:fldCharType="begin"/>
      </w:r>
      <w:r w:rsidR="00200997">
        <w:instrText xml:space="preserve"> REF _Ref356840786 \h </w:instrText>
      </w:r>
      <w:r w:rsidR="00200997">
        <w:fldChar w:fldCharType="separate"/>
      </w:r>
      <w:r w:rsidR="009E3FD6">
        <w:t xml:space="preserve">Figure </w:t>
      </w:r>
      <w:r w:rsidR="009E3FD6">
        <w:rPr>
          <w:noProof/>
        </w:rPr>
        <w:t>19</w:t>
      </w:r>
      <w:r w:rsidR="009E3FD6">
        <w:t xml:space="preserve"> Error rate plots for single packet delivery</w:t>
      </w:r>
      <w:r w:rsidR="00200997">
        <w:fldChar w:fldCharType="end"/>
      </w:r>
      <w:r w:rsidR="00200997">
        <w:t xml:space="preserve"> </w:t>
      </w:r>
      <w:r w:rsidR="008D5AA7">
        <w:t>and</w:t>
      </w:r>
      <w:r w:rsidR="00200997">
        <w:t xml:space="preserve"> </w:t>
      </w:r>
      <w:r w:rsidR="00200997">
        <w:fldChar w:fldCharType="begin"/>
      </w:r>
      <w:r w:rsidR="00200997">
        <w:instrText xml:space="preserve"> REF _Ref356840824 \h </w:instrText>
      </w:r>
      <w:r w:rsidR="00200997">
        <w:fldChar w:fldCharType="separate"/>
      </w:r>
      <w:r w:rsidR="009E3FD6">
        <w:t xml:space="preserve">Figure </w:t>
      </w:r>
      <w:r w:rsidR="009E3FD6">
        <w:rPr>
          <w:noProof/>
        </w:rPr>
        <w:t>20</w:t>
      </w:r>
      <w:r w:rsidR="009E3FD6">
        <w:t xml:space="preserve"> Error rate plots for many-packet delivery</w:t>
      </w:r>
      <w:r w:rsidR="00200997">
        <w:fldChar w:fldCharType="end"/>
      </w:r>
      <w:r>
        <w:t>. The effect of single-packet transactions can also be observed in 144 MHz experiments, adding overhead delay.</w:t>
      </w:r>
    </w:p>
    <w:p w14:paraId="5CDA5572" w14:textId="468B87FF" w:rsidR="00C82FAB" w:rsidRDefault="00C82FAB" w:rsidP="00C82FAB">
      <w:pPr>
        <w:jc w:val="both"/>
      </w:pPr>
      <w:r>
        <w:t xml:space="preserve">Finally, there is one last important point about all radiotftp experiments. The fifth location which is about 1820 has no values in any of the plots. That’s because there was actually an obstruction in the signal path. Although the obstruction was observable, the experiments continued also at this point to observe the effect of obstructions. This obstruction in our case was some woods, which can also be observed in the map in </w:t>
      </w:r>
      <w:r>
        <w:fldChar w:fldCharType="begin"/>
      </w:r>
      <w:r>
        <w:instrText xml:space="preserve"> REF _Ref335667892 \h  \* MERGEFORMAT </w:instrText>
      </w:r>
      <w:r>
        <w:fldChar w:fldCharType="separate"/>
      </w:r>
      <w:r w:rsidR="009E3FD6">
        <w:t>Figure 16</w:t>
      </w:r>
      <w:r>
        <w:fldChar w:fldCharType="end"/>
      </w:r>
      <w:r>
        <w:t xml:space="preserve">. The effect of this obstruction was complete loss of signal in both bands. </w:t>
      </w:r>
    </w:p>
    <w:p w14:paraId="3F0CD859" w14:textId="77777777" w:rsidR="00C82FAB" w:rsidRDefault="00C82FAB" w:rsidP="00C82FAB">
      <w:pPr>
        <w:jc w:val="both"/>
      </w:pPr>
      <w:r>
        <w:t>The fourth location with a distance of about 1400 meters was also different from others; it was higher than the others. The increase in RSSI and drop in error rates in fourth location can be tied to this cause.</w:t>
      </w:r>
    </w:p>
    <w:p w14:paraId="6AD49151" w14:textId="77777777" w:rsidR="00C82FAB" w:rsidRDefault="00C82FAB" w:rsidP="00C82FAB">
      <w:pPr>
        <w:jc w:val="both"/>
      </w:pPr>
      <w:r>
        <w:t>These observations emphasize the importance of one thing, which is the importance of having a clear line-of-sight, which may be obtained by having a high ground.</w:t>
      </w:r>
    </w:p>
    <w:p w14:paraId="77D7B919" w14:textId="77777777" w:rsidR="00C82FAB" w:rsidRDefault="00C82FAB" w:rsidP="00C82FAB">
      <w:pPr>
        <w:jc w:val="both"/>
      </w:pPr>
    </w:p>
    <w:tbl>
      <w:tblPr>
        <w:tblStyle w:val="LightShading-Accent1"/>
        <w:tblW w:w="0" w:type="auto"/>
        <w:jc w:val="center"/>
        <w:tblLook w:val="04A0" w:firstRow="1" w:lastRow="0" w:firstColumn="1" w:lastColumn="0" w:noHBand="0" w:noVBand="1"/>
      </w:tblPr>
      <w:tblGrid>
        <w:gridCol w:w="2664"/>
        <w:gridCol w:w="2448"/>
        <w:gridCol w:w="2232"/>
      </w:tblGrid>
      <w:tr w:rsidR="00C82FAB" w14:paraId="1960F95F" w14:textId="77777777" w:rsidTr="00501A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4" w:type="dxa"/>
          </w:tcPr>
          <w:p w14:paraId="29E4EAD8" w14:textId="77777777" w:rsidR="00C82FAB" w:rsidRDefault="00C82FAB" w:rsidP="00501A44">
            <w:pPr>
              <w:ind w:firstLine="0"/>
              <w:jc w:val="center"/>
            </w:pPr>
            <w:r>
              <w:t>Location</w:t>
            </w:r>
          </w:p>
        </w:tc>
        <w:tc>
          <w:tcPr>
            <w:tcW w:w="2448" w:type="dxa"/>
          </w:tcPr>
          <w:p w14:paraId="4E123690" w14:textId="77777777" w:rsidR="00C82FAB" w:rsidRDefault="00C82FAB" w:rsidP="00501A44">
            <w:pPr>
              <w:ind w:firstLine="0"/>
              <w:jc w:val="center"/>
              <w:cnfStyle w:val="100000000000" w:firstRow="1" w:lastRow="0" w:firstColumn="0" w:lastColumn="0" w:oddVBand="0" w:evenVBand="0" w:oddHBand="0" w:evenHBand="0" w:firstRowFirstColumn="0" w:firstRowLastColumn="0" w:lastRowFirstColumn="0" w:lastRowLastColumn="0"/>
            </w:pPr>
            <w:r>
              <w:t>RSSI (UHX1)</w:t>
            </w:r>
          </w:p>
        </w:tc>
        <w:tc>
          <w:tcPr>
            <w:tcW w:w="2232" w:type="dxa"/>
          </w:tcPr>
          <w:p w14:paraId="2BC400D7" w14:textId="77777777" w:rsidR="00C82FAB" w:rsidRDefault="00C82FAB" w:rsidP="00501A44">
            <w:pPr>
              <w:ind w:firstLine="0"/>
              <w:jc w:val="center"/>
              <w:cnfStyle w:val="100000000000" w:firstRow="1" w:lastRow="0" w:firstColumn="0" w:lastColumn="0" w:oddVBand="0" w:evenVBand="0" w:oddHBand="0" w:evenHBand="0" w:firstRowFirstColumn="0" w:firstRowLastColumn="0" w:lastRowFirstColumn="0" w:lastRowLastColumn="0"/>
            </w:pPr>
            <w:r>
              <w:t>RSSI (Bim2a)</w:t>
            </w:r>
          </w:p>
        </w:tc>
      </w:tr>
      <w:tr w:rsidR="00C82FAB" w14:paraId="4FF8623D" w14:textId="77777777" w:rsidTr="00501A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4" w:type="dxa"/>
          </w:tcPr>
          <w:p w14:paraId="384B6D01" w14:textId="77777777" w:rsidR="00C82FAB" w:rsidRDefault="00C82FAB" w:rsidP="00501A44">
            <w:pPr>
              <w:ind w:firstLine="0"/>
              <w:jc w:val="center"/>
            </w:pPr>
            <w:r>
              <w:t>No Signal Applied</w:t>
            </w:r>
          </w:p>
        </w:tc>
        <w:tc>
          <w:tcPr>
            <w:tcW w:w="2448" w:type="dxa"/>
          </w:tcPr>
          <w:p w14:paraId="40A1A1BF"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64</w:t>
            </w:r>
          </w:p>
        </w:tc>
        <w:tc>
          <w:tcPr>
            <w:tcW w:w="2232" w:type="dxa"/>
          </w:tcPr>
          <w:p w14:paraId="13C6E2D3"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0.28</w:t>
            </w:r>
          </w:p>
        </w:tc>
      </w:tr>
      <w:tr w:rsidR="00C82FAB" w14:paraId="1F56CFEF" w14:textId="77777777" w:rsidTr="00501A44">
        <w:trPr>
          <w:jc w:val="center"/>
        </w:trPr>
        <w:tc>
          <w:tcPr>
            <w:cnfStyle w:val="001000000000" w:firstRow="0" w:lastRow="0" w:firstColumn="1" w:lastColumn="0" w:oddVBand="0" w:evenVBand="0" w:oddHBand="0" w:evenHBand="0" w:firstRowFirstColumn="0" w:firstRowLastColumn="0" w:lastRowFirstColumn="0" w:lastRowLastColumn="0"/>
            <w:tcW w:w="2664" w:type="dxa"/>
          </w:tcPr>
          <w:p w14:paraId="06DD90BC" w14:textId="464589B0" w:rsidR="00C82FAB" w:rsidRDefault="00C82FAB" w:rsidP="00501A44">
            <w:pPr>
              <w:ind w:firstLine="0"/>
              <w:jc w:val="center"/>
            </w:pPr>
            <w:r>
              <w:t>0</w:t>
            </w:r>
            <w:r w:rsidR="00FF45A4">
              <w:t xml:space="preserve"> (Base)</w:t>
            </w:r>
          </w:p>
        </w:tc>
        <w:tc>
          <w:tcPr>
            <w:tcW w:w="2448" w:type="dxa"/>
          </w:tcPr>
          <w:p w14:paraId="7D063637"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196</w:t>
            </w:r>
          </w:p>
        </w:tc>
        <w:tc>
          <w:tcPr>
            <w:tcW w:w="2232" w:type="dxa"/>
          </w:tcPr>
          <w:p w14:paraId="725AC57A"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0.48</w:t>
            </w:r>
          </w:p>
        </w:tc>
      </w:tr>
      <w:tr w:rsidR="00C82FAB" w14:paraId="5E617011" w14:textId="77777777" w:rsidTr="00501A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4" w:type="dxa"/>
          </w:tcPr>
          <w:p w14:paraId="6073CBFA" w14:textId="77777777" w:rsidR="00C82FAB" w:rsidRDefault="00C82FAB" w:rsidP="00501A44">
            <w:pPr>
              <w:ind w:firstLine="0"/>
              <w:jc w:val="center"/>
            </w:pPr>
            <w:r>
              <w:t>1</w:t>
            </w:r>
          </w:p>
        </w:tc>
        <w:tc>
          <w:tcPr>
            <w:tcW w:w="2448" w:type="dxa"/>
          </w:tcPr>
          <w:p w14:paraId="556532F3"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136</w:t>
            </w:r>
          </w:p>
        </w:tc>
        <w:tc>
          <w:tcPr>
            <w:tcW w:w="2232" w:type="dxa"/>
          </w:tcPr>
          <w:p w14:paraId="26607B28"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0.40</w:t>
            </w:r>
          </w:p>
        </w:tc>
      </w:tr>
      <w:tr w:rsidR="00C82FAB" w14:paraId="6165687F" w14:textId="77777777" w:rsidTr="00501A44">
        <w:trPr>
          <w:jc w:val="center"/>
        </w:trPr>
        <w:tc>
          <w:tcPr>
            <w:cnfStyle w:val="001000000000" w:firstRow="0" w:lastRow="0" w:firstColumn="1" w:lastColumn="0" w:oddVBand="0" w:evenVBand="0" w:oddHBand="0" w:evenHBand="0" w:firstRowFirstColumn="0" w:firstRowLastColumn="0" w:lastRowFirstColumn="0" w:lastRowLastColumn="0"/>
            <w:tcW w:w="2664" w:type="dxa"/>
          </w:tcPr>
          <w:p w14:paraId="5B152167" w14:textId="77777777" w:rsidR="00C82FAB" w:rsidRDefault="00C82FAB" w:rsidP="00501A44">
            <w:pPr>
              <w:ind w:firstLine="0"/>
              <w:jc w:val="center"/>
            </w:pPr>
            <w:r>
              <w:t>2</w:t>
            </w:r>
          </w:p>
        </w:tc>
        <w:tc>
          <w:tcPr>
            <w:tcW w:w="2448" w:type="dxa"/>
          </w:tcPr>
          <w:p w14:paraId="54AF5577"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122</w:t>
            </w:r>
          </w:p>
        </w:tc>
        <w:tc>
          <w:tcPr>
            <w:tcW w:w="2232" w:type="dxa"/>
          </w:tcPr>
          <w:p w14:paraId="656EA965"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0.30</w:t>
            </w:r>
          </w:p>
        </w:tc>
      </w:tr>
      <w:tr w:rsidR="00C82FAB" w14:paraId="0BC4E40D" w14:textId="77777777" w:rsidTr="00501A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4" w:type="dxa"/>
          </w:tcPr>
          <w:p w14:paraId="0A66C40E" w14:textId="77777777" w:rsidR="00C82FAB" w:rsidRDefault="00C82FAB" w:rsidP="00501A44">
            <w:pPr>
              <w:ind w:firstLine="0"/>
              <w:jc w:val="center"/>
            </w:pPr>
            <w:r>
              <w:t>3</w:t>
            </w:r>
          </w:p>
        </w:tc>
        <w:tc>
          <w:tcPr>
            <w:tcW w:w="2448" w:type="dxa"/>
          </w:tcPr>
          <w:p w14:paraId="237C007D"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116</w:t>
            </w:r>
          </w:p>
        </w:tc>
        <w:tc>
          <w:tcPr>
            <w:tcW w:w="2232" w:type="dxa"/>
          </w:tcPr>
          <w:p w14:paraId="672B861D"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0.31</w:t>
            </w:r>
          </w:p>
        </w:tc>
      </w:tr>
      <w:tr w:rsidR="00C82FAB" w14:paraId="731F5627" w14:textId="77777777" w:rsidTr="00501A44">
        <w:trPr>
          <w:jc w:val="center"/>
        </w:trPr>
        <w:tc>
          <w:tcPr>
            <w:cnfStyle w:val="001000000000" w:firstRow="0" w:lastRow="0" w:firstColumn="1" w:lastColumn="0" w:oddVBand="0" w:evenVBand="0" w:oddHBand="0" w:evenHBand="0" w:firstRowFirstColumn="0" w:firstRowLastColumn="0" w:lastRowFirstColumn="0" w:lastRowLastColumn="0"/>
            <w:tcW w:w="2664" w:type="dxa"/>
          </w:tcPr>
          <w:p w14:paraId="1B6D6E36" w14:textId="77777777" w:rsidR="00C82FAB" w:rsidRDefault="00C82FAB" w:rsidP="00501A44">
            <w:pPr>
              <w:ind w:firstLine="0"/>
              <w:jc w:val="center"/>
            </w:pPr>
            <w:r>
              <w:t>4</w:t>
            </w:r>
          </w:p>
        </w:tc>
        <w:tc>
          <w:tcPr>
            <w:tcW w:w="2448" w:type="dxa"/>
          </w:tcPr>
          <w:p w14:paraId="5029DCE4"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2232" w:type="dxa"/>
          </w:tcPr>
          <w:p w14:paraId="710BF768"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0.38</w:t>
            </w:r>
          </w:p>
        </w:tc>
      </w:tr>
      <w:tr w:rsidR="00C82FAB" w14:paraId="2B9B46C9" w14:textId="77777777" w:rsidTr="00501A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4" w:type="dxa"/>
          </w:tcPr>
          <w:p w14:paraId="1438FC4C" w14:textId="77777777" w:rsidR="00C82FAB" w:rsidRDefault="00C82FAB" w:rsidP="00501A44">
            <w:pPr>
              <w:ind w:firstLine="0"/>
              <w:jc w:val="center"/>
            </w:pPr>
            <w:r>
              <w:lastRenderedPageBreak/>
              <w:t>5</w:t>
            </w:r>
          </w:p>
        </w:tc>
        <w:tc>
          <w:tcPr>
            <w:tcW w:w="2448" w:type="dxa"/>
          </w:tcPr>
          <w:p w14:paraId="6933B943"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103</w:t>
            </w:r>
          </w:p>
        </w:tc>
        <w:tc>
          <w:tcPr>
            <w:tcW w:w="2232" w:type="dxa"/>
          </w:tcPr>
          <w:p w14:paraId="00572E63" w14:textId="77777777" w:rsidR="00C82FAB" w:rsidRDefault="00C82FAB" w:rsidP="00501A44">
            <w:pPr>
              <w:ind w:firstLine="0"/>
              <w:jc w:val="center"/>
              <w:cnfStyle w:val="000000100000" w:firstRow="0" w:lastRow="0" w:firstColumn="0" w:lastColumn="0" w:oddVBand="0" w:evenVBand="0" w:oddHBand="1" w:evenHBand="0" w:firstRowFirstColumn="0" w:firstRowLastColumn="0" w:lastRowFirstColumn="0" w:lastRowLastColumn="0"/>
            </w:pPr>
            <w:r>
              <w:t>N/A</w:t>
            </w:r>
          </w:p>
        </w:tc>
      </w:tr>
      <w:tr w:rsidR="00C82FAB" w14:paraId="2D9E4E11" w14:textId="77777777" w:rsidTr="00501A44">
        <w:trPr>
          <w:jc w:val="center"/>
        </w:trPr>
        <w:tc>
          <w:tcPr>
            <w:cnfStyle w:val="001000000000" w:firstRow="0" w:lastRow="0" w:firstColumn="1" w:lastColumn="0" w:oddVBand="0" w:evenVBand="0" w:oddHBand="0" w:evenHBand="0" w:firstRowFirstColumn="0" w:firstRowLastColumn="0" w:lastRowFirstColumn="0" w:lastRowLastColumn="0"/>
            <w:tcW w:w="2664" w:type="dxa"/>
          </w:tcPr>
          <w:p w14:paraId="7EF7570C" w14:textId="77777777" w:rsidR="00C82FAB" w:rsidRDefault="00C82FAB" w:rsidP="00501A44">
            <w:pPr>
              <w:ind w:firstLine="0"/>
              <w:jc w:val="center"/>
            </w:pPr>
            <w:r>
              <w:t>6</w:t>
            </w:r>
          </w:p>
        </w:tc>
        <w:tc>
          <w:tcPr>
            <w:tcW w:w="2448" w:type="dxa"/>
          </w:tcPr>
          <w:p w14:paraId="71D36144"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126</w:t>
            </w:r>
          </w:p>
        </w:tc>
        <w:tc>
          <w:tcPr>
            <w:tcW w:w="2232" w:type="dxa"/>
          </w:tcPr>
          <w:p w14:paraId="55475BEC" w14:textId="77777777" w:rsidR="00C82FAB" w:rsidRDefault="00C82FAB" w:rsidP="00501A44">
            <w:pPr>
              <w:ind w:firstLine="0"/>
              <w:jc w:val="center"/>
              <w:cnfStyle w:val="000000000000" w:firstRow="0" w:lastRow="0" w:firstColumn="0" w:lastColumn="0" w:oddVBand="0" w:evenVBand="0" w:oddHBand="0" w:evenHBand="0" w:firstRowFirstColumn="0" w:firstRowLastColumn="0" w:lastRowFirstColumn="0" w:lastRowLastColumn="0"/>
            </w:pPr>
            <w:r>
              <w:t>N/A</w:t>
            </w:r>
          </w:p>
        </w:tc>
      </w:tr>
      <w:tr w:rsidR="00C82FAB" w14:paraId="07A5329D" w14:textId="77777777" w:rsidTr="00501A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4" w:type="dxa"/>
          </w:tcPr>
          <w:p w14:paraId="2D25BA25" w14:textId="77777777" w:rsidR="00C82FAB" w:rsidRDefault="00C82FAB" w:rsidP="00501A44">
            <w:pPr>
              <w:ind w:firstLine="0"/>
              <w:jc w:val="center"/>
            </w:pPr>
            <w:r>
              <w:t>7</w:t>
            </w:r>
          </w:p>
        </w:tc>
        <w:tc>
          <w:tcPr>
            <w:tcW w:w="2448" w:type="dxa"/>
          </w:tcPr>
          <w:p w14:paraId="1B62DA5C" w14:textId="77777777" w:rsidR="00C82FAB" w:rsidRDefault="00C82FAB" w:rsidP="00501A44">
            <w:pPr>
              <w:keepNext/>
              <w:ind w:firstLine="0"/>
              <w:jc w:val="center"/>
              <w:cnfStyle w:val="000000100000" w:firstRow="0" w:lastRow="0" w:firstColumn="0" w:lastColumn="0" w:oddVBand="0" w:evenVBand="0" w:oddHBand="1" w:evenHBand="0" w:firstRowFirstColumn="0" w:firstRowLastColumn="0" w:lastRowFirstColumn="0" w:lastRowLastColumn="0"/>
            </w:pPr>
            <w:r>
              <w:t>121</w:t>
            </w:r>
          </w:p>
        </w:tc>
        <w:tc>
          <w:tcPr>
            <w:tcW w:w="2232" w:type="dxa"/>
          </w:tcPr>
          <w:p w14:paraId="3A5FC8C0" w14:textId="77777777" w:rsidR="00C82FAB" w:rsidRDefault="00C82FAB" w:rsidP="00501A44">
            <w:pPr>
              <w:keepNext/>
              <w:ind w:firstLine="0"/>
              <w:jc w:val="center"/>
              <w:cnfStyle w:val="000000100000" w:firstRow="0" w:lastRow="0" w:firstColumn="0" w:lastColumn="0" w:oddVBand="0" w:evenVBand="0" w:oddHBand="1" w:evenHBand="0" w:firstRowFirstColumn="0" w:firstRowLastColumn="0" w:lastRowFirstColumn="0" w:lastRowLastColumn="0"/>
            </w:pPr>
            <w:r>
              <w:t>N/A</w:t>
            </w:r>
          </w:p>
        </w:tc>
      </w:tr>
    </w:tbl>
    <w:p w14:paraId="64EB7DDE" w14:textId="3604F438" w:rsidR="00C82FAB" w:rsidRPr="00C82FAB" w:rsidRDefault="00C82FAB" w:rsidP="004D2FE3">
      <w:pPr>
        <w:pStyle w:val="Caption"/>
        <w:jc w:val="center"/>
      </w:pPr>
      <w:bookmarkStart w:id="121" w:name="_Ref336960276"/>
      <w:bookmarkStart w:id="122" w:name="_Toc348550375"/>
      <w:r>
        <w:t xml:space="preserve">Table </w:t>
      </w:r>
      <w:r w:rsidR="009B0A0E">
        <w:fldChar w:fldCharType="begin"/>
      </w:r>
      <w:r w:rsidR="009B0A0E">
        <w:instrText xml:space="preserve"> SEQ Table \* ARABIC </w:instrText>
      </w:r>
      <w:r w:rsidR="009B0A0E">
        <w:fldChar w:fldCharType="separate"/>
      </w:r>
      <w:r w:rsidR="009E3FD6">
        <w:rPr>
          <w:noProof/>
        </w:rPr>
        <w:t>3</w:t>
      </w:r>
      <w:r w:rsidR="009B0A0E">
        <w:rPr>
          <w:noProof/>
        </w:rPr>
        <w:fldChar w:fldCharType="end"/>
      </w:r>
      <w:bookmarkEnd w:id="121"/>
      <w:r>
        <w:t xml:space="preserve"> RSSI readings from various locations with UHX1 and Bim2A</w:t>
      </w:r>
      <w:bookmarkEnd w:id="122"/>
    </w:p>
    <w:p w14:paraId="6661ED58" w14:textId="2B420E29" w:rsidR="000C1215" w:rsidRDefault="005631BD" w:rsidP="001C5ED2">
      <w:pPr>
        <w:pStyle w:val="Heading1"/>
      </w:pPr>
      <w:bookmarkStart w:id="123" w:name="_Toc348550325"/>
      <w:r>
        <w:t>Conclusions</w:t>
      </w:r>
      <w:bookmarkEnd w:id="110"/>
      <w:bookmarkEnd w:id="123"/>
    </w:p>
    <w:p w14:paraId="566DE75B" w14:textId="45A61C6A" w:rsidR="000C1215" w:rsidRDefault="000C1215" w:rsidP="000C1215">
      <w:pPr>
        <w:jc w:val="both"/>
      </w:pPr>
      <w:r>
        <w:t xml:space="preserve">Regarding the </w:t>
      </w:r>
      <w:r w:rsidR="0072094F">
        <w:t xml:space="preserve">whole </w:t>
      </w:r>
      <w:r>
        <w:t>project we can say that it was a successful project, and it is indeed possible to use VHF/UHF bands for</w:t>
      </w:r>
      <w:r w:rsidR="00215378">
        <w:t xml:space="preserve"> wireless sensor network</w:t>
      </w:r>
      <w:r>
        <w:t xml:space="preserve"> uplinks </w:t>
      </w:r>
      <w:proofErr w:type="gramStart"/>
      <w:r>
        <w:t xml:space="preserve">with more than </w:t>
      </w:r>
      <w:r w:rsidR="003D04F2">
        <w:t>one</w:t>
      </w:r>
      <w:r>
        <w:t xml:space="preserve"> different implementations</w:t>
      </w:r>
      <w:r w:rsidR="00215378">
        <w:t xml:space="preserve"> for a relatively low financial cost</w:t>
      </w:r>
      <w:proofErr w:type="gramEnd"/>
      <w:r>
        <w:t xml:space="preserve">. </w:t>
      </w:r>
      <w:r w:rsidR="00BD444B">
        <w:t>I</w:t>
      </w:r>
      <w:r>
        <w:t xml:space="preserve">t </w:t>
      </w:r>
      <w:r w:rsidR="00BD444B">
        <w:t>was</w:t>
      </w:r>
      <w:r>
        <w:t xml:space="preserve"> also interesting to explore </w:t>
      </w:r>
      <w:r w:rsidR="00BD444B">
        <w:t xml:space="preserve">different </w:t>
      </w:r>
      <w:r>
        <w:t>bands and/or protocols</w:t>
      </w:r>
      <w:r w:rsidR="00BD444B">
        <w:t xml:space="preserve"> and their effects</w:t>
      </w:r>
      <w:r>
        <w:t>.</w:t>
      </w:r>
      <w:r w:rsidR="00BD444B">
        <w:t xml:space="preserve"> For example; the increase in throughput and the decrease in range with the use of higher frequency were interesting. </w:t>
      </w:r>
      <w:r>
        <w:t xml:space="preserve"> The Contiki integration is also an interesting outcome of the project due to the removal of the gateway from the process.</w:t>
      </w:r>
      <w:r w:rsidRPr="000C1215">
        <w:t xml:space="preserve"> </w:t>
      </w:r>
      <w:r>
        <w:t>As for the project goals, the project has successfully reached its goals to implement a feasible IP link with less than 100 mW transmit power which can reach over 2km with only 10 mW transmit power.</w:t>
      </w:r>
    </w:p>
    <w:p w14:paraId="78958DC4" w14:textId="3FC9930B" w:rsidR="00F75C34" w:rsidRPr="00BF5A74" w:rsidRDefault="000C1215" w:rsidP="00507BC4">
      <w:pPr>
        <w:jc w:val="both"/>
      </w:pPr>
      <w:r>
        <w:t>Apart from these general points, i</w:t>
      </w:r>
      <w:r w:rsidR="00507BC4" w:rsidRPr="00BF5A74">
        <w:t>mportant conclusions that are obtained from the experiments are as below.</w:t>
      </w:r>
      <w:r>
        <w:t xml:space="preserve"> After the collection of data, via various utilities the raw data have been parsed and processed. </w:t>
      </w:r>
      <w:r w:rsidRPr="00BF5A74">
        <w:t>Although many of the results were expected, there were also few which were unexpected.</w:t>
      </w:r>
    </w:p>
    <w:p w14:paraId="1CCAF004" w14:textId="30669428" w:rsidR="00D86713" w:rsidRPr="00BF5A74" w:rsidRDefault="00D86713" w:rsidP="00507BC4">
      <w:pPr>
        <w:jc w:val="both"/>
      </w:pPr>
      <w:r w:rsidRPr="00BF5A74">
        <w:t>Concerning only radiotftp:</w:t>
      </w:r>
    </w:p>
    <w:p w14:paraId="565E0EDD" w14:textId="6525EE79" w:rsidR="00F75C34" w:rsidRPr="00BF5A74" w:rsidRDefault="000D6A5B" w:rsidP="00F75C34">
      <w:pPr>
        <w:pStyle w:val="ListParagraph"/>
        <w:numPr>
          <w:ilvl w:val="0"/>
          <w:numId w:val="32"/>
        </w:numPr>
        <w:jc w:val="both"/>
      </w:pPr>
      <w:r w:rsidRPr="00BF5A74">
        <w:t>T</w:t>
      </w:r>
      <w:r w:rsidR="00F75C34" w:rsidRPr="00BF5A74">
        <w:t xml:space="preserve">he effect of overhead can be heavily observed. </w:t>
      </w:r>
      <w:r w:rsidRPr="00BF5A74">
        <w:t>On the other hand, many-packet transactions are statistically more probable to disconnect</w:t>
      </w:r>
      <w:r w:rsidR="0004215A" w:rsidRPr="00BF5A74">
        <w:t xml:space="preserve"> (‘</w:t>
      </w:r>
      <w:r w:rsidR="0004215A" w:rsidRPr="00BF5A74">
        <w:fldChar w:fldCharType="begin"/>
      </w:r>
      <w:r w:rsidR="0004215A" w:rsidRPr="00BF5A74">
        <w:instrText xml:space="preserve"> REF _Ref336788141 \h </w:instrText>
      </w:r>
      <w:r w:rsidR="00BF5A74" w:rsidRPr="00BF5A74">
        <w:instrText xml:space="preserve"> \* MERGEFORMAT </w:instrText>
      </w:r>
      <w:r w:rsidR="0004215A" w:rsidRPr="00BF5A74">
        <w:fldChar w:fldCharType="separate"/>
      </w:r>
      <w:r w:rsidR="009E3FD6">
        <w:t>Experiments with radiotftp</w:t>
      </w:r>
      <w:r w:rsidR="0004215A" w:rsidRPr="00BF5A74">
        <w:fldChar w:fldCharType="end"/>
      </w:r>
      <w:r w:rsidR="0004215A" w:rsidRPr="00BF5A74">
        <w:t>’)</w:t>
      </w:r>
      <w:r w:rsidRPr="00BF5A74">
        <w:t>.</w:t>
      </w:r>
    </w:p>
    <w:p w14:paraId="6466D0A3" w14:textId="77777777" w:rsidR="00F75C34" w:rsidRPr="00BF5A74" w:rsidRDefault="00F75C34" w:rsidP="00F75C34">
      <w:pPr>
        <w:pStyle w:val="ListParagraph"/>
        <w:numPr>
          <w:ilvl w:val="0"/>
          <w:numId w:val="32"/>
        </w:numPr>
        <w:jc w:val="both"/>
      </w:pPr>
      <w:r w:rsidRPr="00BF5A74">
        <w:t>The bitrate difference in bands shows itself also in the final throughput.</w:t>
      </w:r>
    </w:p>
    <w:p w14:paraId="710790BB" w14:textId="734D602E" w:rsidR="00F75C34" w:rsidRPr="00BF5A74" w:rsidRDefault="00F75C34" w:rsidP="00F75C34">
      <w:pPr>
        <w:pStyle w:val="ListParagraph"/>
        <w:numPr>
          <w:ilvl w:val="0"/>
          <w:numId w:val="32"/>
        </w:numPr>
        <w:jc w:val="both"/>
      </w:pPr>
      <w:r w:rsidRPr="00BF5A74">
        <w:t>While using the 2 meter band, the distance does not seem to have much effect. On the other hand, obstructions on the wave path cause a lot of distortion.</w:t>
      </w:r>
    </w:p>
    <w:p w14:paraId="10B382C4" w14:textId="218DCC42" w:rsidR="00B9299F" w:rsidRPr="00BF5A74" w:rsidRDefault="00F75C34" w:rsidP="00F75C34">
      <w:pPr>
        <w:pStyle w:val="ListParagraph"/>
        <w:numPr>
          <w:ilvl w:val="0"/>
          <w:numId w:val="32"/>
        </w:numPr>
        <w:jc w:val="both"/>
      </w:pPr>
      <w:r w:rsidRPr="00BF5A74">
        <w:t>While using the 70 cm band, the received power decays much more relative to the 2 meter band and therefore observed to have a much shorter range.</w:t>
      </w:r>
    </w:p>
    <w:p w14:paraId="276324F6" w14:textId="67C54F22" w:rsidR="00F75C34" w:rsidRPr="00BF5A74" w:rsidRDefault="00F75C34" w:rsidP="00F75C34">
      <w:pPr>
        <w:pStyle w:val="ListParagraph"/>
        <w:numPr>
          <w:ilvl w:val="0"/>
          <w:numId w:val="32"/>
        </w:numPr>
        <w:jc w:val="both"/>
      </w:pPr>
      <w:r w:rsidRPr="00BF5A74">
        <w:t>In both bands having a high ground has a good impact on signal strength.</w:t>
      </w:r>
    </w:p>
    <w:p w14:paraId="6A4EA00A" w14:textId="1C70BBA3" w:rsidR="00D86713" w:rsidRPr="00BF5A74" w:rsidRDefault="00D86713" w:rsidP="00D86713">
      <w:pPr>
        <w:jc w:val="both"/>
      </w:pPr>
      <w:r w:rsidRPr="00BF5A74">
        <w:t>Concerning all solutions together:</w:t>
      </w:r>
    </w:p>
    <w:p w14:paraId="01CBB98A" w14:textId="77777777" w:rsidR="00D86713" w:rsidRDefault="00D86713" w:rsidP="00D86713">
      <w:pPr>
        <w:pStyle w:val="ListParagraph"/>
        <w:numPr>
          <w:ilvl w:val="0"/>
          <w:numId w:val="33"/>
        </w:numPr>
        <w:jc w:val="both"/>
      </w:pPr>
      <w:r>
        <w:t>Radiotftp solution seems to have much greater bitrate compared to others, but this is simply an effect of utilizing the channel more efficiently. On the other hand, other solutions can’t use the channel this efficiently, even if they wanted to.</w:t>
      </w:r>
    </w:p>
    <w:p w14:paraId="5B27AEFB" w14:textId="71A17DBB" w:rsidR="00D86713" w:rsidRDefault="00CB7F0E" w:rsidP="00D86713">
      <w:pPr>
        <w:pStyle w:val="ListParagraph"/>
        <w:numPr>
          <w:ilvl w:val="0"/>
          <w:numId w:val="33"/>
        </w:numPr>
        <w:jc w:val="both"/>
      </w:pPr>
      <w:r>
        <w:t>The radiotunnel solution shows almost an exponential growth in transfer time with respect to the file size. This is due to the manual forced drop of the packets to ensure half-duplex operation.</w:t>
      </w:r>
    </w:p>
    <w:p w14:paraId="41D58B53" w14:textId="77777777" w:rsidR="007E7DDF" w:rsidRDefault="00CB7F0E" w:rsidP="007E7DDF">
      <w:pPr>
        <w:pStyle w:val="ListParagraph"/>
        <w:numPr>
          <w:ilvl w:val="0"/>
          <w:numId w:val="33"/>
        </w:numPr>
        <w:jc w:val="both"/>
      </w:pPr>
      <w:r>
        <w:t>Soundmodem pro</w:t>
      </w:r>
      <w:r w:rsidR="007E7DDF">
        <w:t>ved itself to be a faster o</w:t>
      </w:r>
      <w:r>
        <w:t>ption compared to radiotunnel, even with its low raw bitrate (1200 bps).</w:t>
      </w:r>
      <w:r w:rsidR="007E7DDF">
        <w:t xml:space="preserve"> </w:t>
      </w:r>
    </w:p>
    <w:p w14:paraId="262BE2C0" w14:textId="1A9BE500" w:rsidR="007E7DDF" w:rsidRDefault="007E7DDF" w:rsidP="007E7DDF">
      <w:pPr>
        <w:pStyle w:val="ListParagraph"/>
        <w:numPr>
          <w:ilvl w:val="0"/>
          <w:numId w:val="33"/>
        </w:numPr>
        <w:jc w:val="both"/>
      </w:pPr>
      <w:r>
        <w:t xml:space="preserve">If the radiotunnel is not to be improved to act as </w:t>
      </w:r>
      <w:proofErr w:type="gramStart"/>
      <w:r>
        <w:t>an</w:t>
      </w:r>
      <w:proofErr w:type="gramEnd"/>
      <w:r>
        <w:t xml:space="preserve"> half-duplex interface, and if soundmodem solution can be improved to use radiometrix devices, then radiotunnel solution can deprecated.</w:t>
      </w:r>
    </w:p>
    <w:p w14:paraId="224AE94C" w14:textId="77777777" w:rsidR="006F3496" w:rsidRDefault="006F3496" w:rsidP="007E7DDF">
      <w:pPr>
        <w:pStyle w:val="ListParagraph"/>
        <w:numPr>
          <w:ilvl w:val="0"/>
          <w:numId w:val="33"/>
        </w:numPr>
        <w:jc w:val="both"/>
      </w:pPr>
      <w:r>
        <w:t>Some suggestions could be made according to some requirements:</w:t>
      </w:r>
    </w:p>
    <w:p w14:paraId="75488382" w14:textId="2EE4DA0F" w:rsidR="006F3496" w:rsidRDefault="007E7DDF" w:rsidP="006F3496">
      <w:pPr>
        <w:pStyle w:val="ListParagraph"/>
        <w:numPr>
          <w:ilvl w:val="1"/>
          <w:numId w:val="33"/>
        </w:numPr>
        <w:jc w:val="both"/>
      </w:pPr>
      <w:r>
        <w:t>If</w:t>
      </w:r>
      <w:r w:rsidR="006F3496">
        <w:t xml:space="preserve"> higher</w:t>
      </w:r>
      <w:r>
        <w:t xml:space="preserve"> throughput is required; radiotftp, </w:t>
      </w:r>
    </w:p>
    <w:p w14:paraId="765CB994" w14:textId="77777777" w:rsidR="006F3496" w:rsidRDefault="006F3496" w:rsidP="006F3496">
      <w:pPr>
        <w:pStyle w:val="ListParagraph"/>
        <w:numPr>
          <w:ilvl w:val="1"/>
          <w:numId w:val="33"/>
        </w:numPr>
        <w:jc w:val="both"/>
      </w:pPr>
      <w:r>
        <w:t>I</w:t>
      </w:r>
      <w:r w:rsidR="007E7DDF">
        <w:t xml:space="preserve">f easy-setup and easy API is required; </w:t>
      </w:r>
      <w:r>
        <w:t>radiotunnel</w:t>
      </w:r>
    </w:p>
    <w:p w14:paraId="1C922DD3" w14:textId="77777777" w:rsidR="006F3496" w:rsidRDefault="006F3496" w:rsidP="006F3496">
      <w:pPr>
        <w:pStyle w:val="ListParagraph"/>
        <w:numPr>
          <w:ilvl w:val="1"/>
          <w:numId w:val="33"/>
        </w:numPr>
        <w:jc w:val="both"/>
      </w:pPr>
      <w:r>
        <w:t>I</w:t>
      </w:r>
      <w:r w:rsidR="007E7DDF">
        <w:t>f standardization and easy API is required; soundmodem</w:t>
      </w:r>
    </w:p>
    <w:p w14:paraId="7D3BACCD" w14:textId="72C07DF5" w:rsidR="006F3496" w:rsidRDefault="006F3496" w:rsidP="006F3496">
      <w:pPr>
        <w:pStyle w:val="ListParagraph"/>
        <w:numPr>
          <w:ilvl w:val="1"/>
          <w:numId w:val="33"/>
        </w:numPr>
        <w:jc w:val="both"/>
      </w:pPr>
      <w:r>
        <w:t xml:space="preserve">If standardization and set-it-and-forget-it kind of application is required; </w:t>
      </w:r>
      <w:r w:rsidR="009A6701">
        <w:t>APRS</w:t>
      </w:r>
      <w:r>
        <w:t xml:space="preserve"> solution would be suggested.</w:t>
      </w:r>
    </w:p>
    <w:p w14:paraId="4520CCE1" w14:textId="2A715B1E" w:rsidR="006F3496" w:rsidRDefault="006F3496" w:rsidP="00CC7EE5">
      <w:pPr>
        <w:jc w:val="both"/>
      </w:pPr>
      <w:r>
        <w:lastRenderedPageBreak/>
        <w:t>As can be observed, each solution addresses a specific requirement. Therefore there is not one `best` solution in this project.</w:t>
      </w:r>
    </w:p>
    <w:p w14:paraId="4B196B12" w14:textId="77777777" w:rsidR="00F67ABD" w:rsidRDefault="00F67ABD">
      <w:pPr>
        <w:rPr>
          <w:rFonts w:asciiTheme="majorHAnsi" w:eastAsiaTheme="majorEastAsia" w:hAnsiTheme="majorHAnsi" w:cstheme="majorBidi"/>
          <w:b/>
          <w:bCs/>
          <w:color w:val="365F91" w:themeColor="accent1" w:themeShade="BF"/>
          <w:sz w:val="24"/>
          <w:szCs w:val="24"/>
        </w:rPr>
      </w:pPr>
      <w:r>
        <w:br w:type="page"/>
      </w:r>
    </w:p>
    <w:p w14:paraId="568BE365" w14:textId="768E45D1" w:rsidR="005631BD" w:rsidRDefault="005631BD" w:rsidP="005631BD">
      <w:pPr>
        <w:pStyle w:val="Heading1"/>
      </w:pPr>
      <w:bookmarkStart w:id="124" w:name="_Ref341356059"/>
      <w:bookmarkStart w:id="125" w:name="_Toc348550326"/>
      <w:r>
        <w:lastRenderedPageBreak/>
        <w:t>Future Work</w:t>
      </w:r>
      <w:bookmarkEnd w:id="124"/>
      <w:bookmarkEnd w:id="125"/>
    </w:p>
    <w:p w14:paraId="3BB05A04" w14:textId="03C368CC" w:rsidR="00B932F5" w:rsidRDefault="00B932F5" w:rsidP="00202606">
      <w:pPr>
        <w:jc w:val="both"/>
      </w:pPr>
      <w:r>
        <w:t>Below are some points that, future developers and researchers should consider. These are not only suggestions, but also guidelines for further development.</w:t>
      </w:r>
    </w:p>
    <w:p w14:paraId="267AADE4" w14:textId="5067E018" w:rsidR="001666AD" w:rsidRDefault="001666AD" w:rsidP="001666AD">
      <w:pPr>
        <w:ind w:left="720" w:firstLine="0"/>
        <w:jc w:val="both"/>
      </w:pPr>
      <w:r w:rsidRPr="001666AD">
        <w:rPr>
          <w:u w:val="single"/>
        </w:rPr>
        <w:t>Radiotftp</w:t>
      </w:r>
      <w:r w:rsidRPr="001666AD">
        <w:t xml:space="preserve"> </w:t>
      </w:r>
    </w:p>
    <w:p w14:paraId="5BC4DAF6" w14:textId="75BE9530" w:rsidR="001666AD" w:rsidRDefault="001666AD" w:rsidP="001666AD">
      <w:pPr>
        <w:pStyle w:val="ListParagraph"/>
        <w:numPr>
          <w:ilvl w:val="0"/>
          <w:numId w:val="34"/>
        </w:numPr>
        <w:jc w:val="both"/>
      </w:pPr>
      <w:r>
        <w:t>The radiotftp code base should be improved to have multiple-size queues and multiple timers. It already supports it, but it is not a default.</w:t>
      </w:r>
      <w:r w:rsidRPr="001666AD">
        <w:t xml:space="preserve"> </w:t>
      </w:r>
    </w:p>
    <w:p w14:paraId="2A1106E1" w14:textId="77777777" w:rsidR="001666AD" w:rsidRDefault="001666AD" w:rsidP="001666AD">
      <w:pPr>
        <w:pStyle w:val="ListParagraph"/>
        <w:numPr>
          <w:ilvl w:val="0"/>
          <w:numId w:val="34"/>
        </w:numPr>
        <w:jc w:val="both"/>
      </w:pPr>
      <w:r>
        <w:t xml:space="preserve">The radiotftp code should be cleaner for further developers. It should look like an open API -which, it is-, and there should be an open documentation for it. </w:t>
      </w:r>
    </w:p>
    <w:p w14:paraId="0674B12F" w14:textId="5315F407" w:rsidR="001666AD" w:rsidRDefault="001666AD" w:rsidP="001666AD">
      <w:pPr>
        <w:pStyle w:val="ListParagraph"/>
        <w:numPr>
          <w:ilvl w:val="0"/>
          <w:numId w:val="34"/>
        </w:numPr>
        <w:jc w:val="both"/>
      </w:pPr>
      <w:r>
        <w:t>The radiotftp solution can be optimized more by changing the place of the delays and/or replacing the delays with non-busy waits.</w:t>
      </w:r>
      <w:r w:rsidRPr="001666AD">
        <w:t xml:space="preserve"> </w:t>
      </w:r>
    </w:p>
    <w:p w14:paraId="45BE1E6F" w14:textId="77777777" w:rsidR="001666AD" w:rsidRPr="001666AD" w:rsidRDefault="001666AD" w:rsidP="001666AD">
      <w:pPr>
        <w:ind w:left="720" w:firstLine="0"/>
        <w:jc w:val="both"/>
        <w:rPr>
          <w:u w:val="single"/>
        </w:rPr>
      </w:pPr>
      <w:r w:rsidRPr="001666AD">
        <w:rPr>
          <w:u w:val="single"/>
        </w:rPr>
        <w:t>Radiotftp_process</w:t>
      </w:r>
    </w:p>
    <w:p w14:paraId="6A41B4B6" w14:textId="6F3D6DE4" w:rsidR="001666AD" w:rsidRDefault="001666AD" w:rsidP="001666AD">
      <w:pPr>
        <w:pStyle w:val="ListParagraph"/>
        <w:numPr>
          <w:ilvl w:val="0"/>
          <w:numId w:val="34"/>
        </w:numPr>
        <w:jc w:val="both"/>
      </w:pPr>
      <w:r>
        <w:t>The radiotftp_process code could be optimized to work with higher baudrates than 2400. So that it would consume less CPU time while transmission.</w:t>
      </w:r>
    </w:p>
    <w:p w14:paraId="46012B57" w14:textId="74DEF7D0" w:rsidR="001666AD" w:rsidRPr="001666AD" w:rsidRDefault="001666AD" w:rsidP="001666AD">
      <w:pPr>
        <w:ind w:left="720" w:firstLine="0"/>
        <w:jc w:val="both"/>
        <w:rPr>
          <w:u w:val="single"/>
        </w:rPr>
      </w:pPr>
      <w:r w:rsidRPr="001666AD">
        <w:rPr>
          <w:u w:val="single"/>
        </w:rPr>
        <w:t>Radiotunnel</w:t>
      </w:r>
    </w:p>
    <w:p w14:paraId="60F24C11" w14:textId="2DBC28EC" w:rsidR="00B932F5" w:rsidRDefault="00B932F5" w:rsidP="001666AD">
      <w:pPr>
        <w:pStyle w:val="ListParagraph"/>
        <w:numPr>
          <w:ilvl w:val="0"/>
          <w:numId w:val="34"/>
        </w:numPr>
        <w:jc w:val="both"/>
      </w:pPr>
      <w:r>
        <w:t>The radiotunnel code should not be improved anymore, but instead, an actual device driver should be written for fine tuning.</w:t>
      </w:r>
    </w:p>
    <w:p w14:paraId="28D5EF02" w14:textId="3360651A" w:rsidR="001666AD" w:rsidRPr="001666AD" w:rsidRDefault="001666AD" w:rsidP="001666AD">
      <w:pPr>
        <w:ind w:left="720" w:firstLine="0"/>
        <w:jc w:val="both"/>
        <w:rPr>
          <w:u w:val="single"/>
        </w:rPr>
      </w:pPr>
      <w:r w:rsidRPr="001666AD">
        <w:rPr>
          <w:u w:val="single"/>
        </w:rPr>
        <w:t>Soundmodem</w:t>
      </w:r>
    </w:p>
    <w:p w14:paraId="4D5052F2" w14:textId="12392450" w:rsidR="009E5D30" w:rsidRDefault="009E5D30" w:rsidP="00202606">
      <w:pPr>
        <w:pStyle w:val="ListParagraph"/>
        <w:numPr>
          <w:ilvl w:val="0"/>
          <w:numId w:val="34"/>
        </w:numPr>
        <w:jc w:val="both"/>
      </w:pPr>
      <w:r>
        <w:t xml:space="preserve">The soundmodem solution should be moved </w:t>
      </w:r>
      <w:r w:rsidR="007F6773">
        <w:t xml:space="preserve">on </w:t>
      </w:r>
      <w:r>
        <w:t>to work with Radiometrix devices. In such way, a more portable hardware can be obtained. And the users won’t ne</w:t>
      </w:r>
      <w:r w:rsidR="00325FED">
        <w:t>ed to worry about handheld radios’ power consumption</w:t>
      </w:r>
      <w:r>
        <w:t>.</w:t>
      </w:r>
    </w:p>
    <w:p w14:paraId="141358D6" w14:textId="1A303504" w:rsidR="001666AD" w:rsidRPr="001666AD" w:rsidRDefault="001666AD" w:rsidP="001666AD">
      <w:pPr>
        <w:ind w:left="720" w:firstLine="0"/>
        <w:jc w:val="both"/>
        <w:rPr>
          <w:u w:val="single"/>
        </w:rPr>
      </w:pPr>
      <w:r w:rsidRPr="001666AD">
        <w:rPr>
          <w:u w:val="single"/>
        </w:rPr>
        <w:t>APRS</w:t>
      </w:r>
    </w:p>
    <w:p w14:paraId="37C73325" w14:textId="77777777" w:rsidR="00054B44" w:rsidRDefault="009E5D30" w:rsidP="001666AD">
      <w:pPr>
        <w:pStyle w:val="ListParagraph"/>
        <w:numPr>
          <w:ilvl w:val="0"/>
          <w:numId w:val="34"/>
        </w:numPr>
        <w:jc w:val="both"/>
      </w:pPr>
      <w:r>
        <w:t>If possible, the APRS solution should</w:t>
      </w:r>
      <w:r w:rsidR="00A2523E">
        <w:t xml:space="preserve"> also</w:t>
      </w:r>
      <w:r>
        <w:t xml:space="preserve"> be tested in open field and packet loss should be recorded.</w:t>
      </w:r>
    </w:p>
    <w:p w14:paraId="0D2AC4B5" w14:textId="2A9F7F9B" w:rsidR="00A2523E" w:rsidRPr="00054B44" w:rsidRDefault="00054B44" w:rsidP="00054B44">
      <w:pPr>
        <w:ind w:left="720" w:firstLine="0"/>
        <w:jc w:val="both"/>
        <w:rPr>
          <w:u w:val="single"/>
        </w:rPr>
      </w:pPr>
      <w:r w:rsidRPr="00054B44">
        <w:rPr>
          <w:u w:val="single"/>
        </w:rPr>
        <w:t>Others</w:t>
      </w:r>
    </w:p>
    <w:p w14:paraId="6CCE0DCE" w14:textId="1DC6A08C" w:rsidR="00020045" w:rsidRDefault="00020045" w:rsidP="00202606">
      <w:pPr>
        <w:pStyle w:val="ListParagraph"/>
        <w:numPr>
          <w:ilvl w:val="0"/>
          <w:numId w:val="34"/>
        </w:numPr>
        <w:jc w:val="both"/>
      </w:pPr>
      <w:r>
        <w:t>The uhx1_programmer can be extended to be able to program the frequency of the UHX1 devices</w:t>
      </w:r>
      <w:r w:rsidR="004A67A7">
        <w:t>, so that frequency can be selected while running to avoid interference</w:t>
      </w:r>
      <w:r w:rsidR="00981656">
        <w:t xml:space="preserve"> </w:t>
      </w:r>
      <w:r w:rsidR="00C66ACB">
        <w:fldChar w:fldCharType="begin"/>
      </w:r>
      <w:r w:rsidR="00C22709">
        <w:instrText xml:space="preserve"> ADDIN ZOTERO_ITEM CSL_CITATION {"citationID":"tjtllil8d","properties":{"formattedCitation":"[70]","plainCitation":"[70]"},"citationItems":[{"id":141,"uris":["http://zotero.org/users/925585/items/7PUWE5PA"],"uri":["http://zotero.org/users/925585/items/7PUWE5PA"],"itemData":{"id":141,"type":"book","title":"Radio-Daemon","abstract":"Contribute to Radio-Daemon development by creating an account on GitHub.","URL":"https://github.com/WSN-2012/Radio-Daemon","note":"http://ttaportal.org/menu/projects/wsn/fall-2012/","author":[{"family":"WSN Team 2012","given":""}],"accessed":{"date-parts":[[2012,11,28]]}}}],"schema":"https://github.com/citation-style-language/schema/raw/master/csl-citation.json"} </w:instrText>
      </w:r>
      <w:r w:rsidR="00C66ACB">
        <w:fldChar w:fldCharType="separate"/>
      </w:r>
      <w:r w:rsidR="00C22709" w:rsidRPr="00C22709">
        <w:rPr>
          <w:rFonts w:ascii="Calibri" w:hAnsi="Calibri"/>
        </w:rPr>
        <w:t>[70]</w:t>
      </w:r>
      <w:r w:rsidR="00C66ACB">
        <w:fldChar w:fldCharType="end"/>
      </w:r>
      <w:r>
        <w:t>.</w:t>
      </w:r>
    </w:p>
    <w:p w14:paraId="20A539BD" w14:textId="018F5C86" w:rsidR="00524EDC" w:rsidRDefault="001353A4" w:rsidP="00524EDC">
      <w:pPr>
        <w:pStyle w:val="ListParagraph"/>
        <w:numPr>
          <w:ilvl w:val="0"/>
          <w:numId w:val="34"/>
        </w:numPr>
        <w:jc w:val="both"/>
      </w:pPr>
      <w:r>
        <w:t xml:space="preserve">The devtag library could be incorporated to use USB device tags instead of USB device names to select the proper USB FTDI device </w:t>
      </w:r>
      <w:r>
        <w:fldChar w:fldCharType="begin"/>
      </w:r>
      <w:r w:rsidR="00C22709">
        <w:instrText xml:space="preserve"> ADDIN ZOTERO_ITEM CSL_CITATION {"citationID":"usi2o7jv1","properties":{"formattedCitation":"[71]","plainCitation":"[71]"},"citationItems":[{"id":100,"uris":["http://zotero.org/users/925585/items/3BP9MABB"],"uri":["http://zotero.org/users/925585/items/3BP9MABB"],"itemData":{"id":100,"type":"book","title":"devtag","abstract":"devtag - Device tagging, naming and identity for userspace. Lookup by name to select devicenode.","URL":"https://github.com/jelaas/devtag","author":[{"family":"Låås","given":"Jens"}],"accessed":{"date-parts":[[2012,11,28]]}}}],"schema":"https://github.com/citation-style-language/schema/raw/master/csl-citation.json"} </w:instrText>
      </w:r>
      <w:r>
        <w:fldChar w:fldCharType="separate"/>
      </w:r>
      <w:r w:rsidR="00C22709" w:rsidRPr="00C22709">
        <w:rPr>
          <w:rFonts w:ascii="Calibri" w:hAnsi="Calibri"/>
        </w:rPr>
        <w:t>[71]</w:t>
      </w:r>
      <w:r>
        <w:fldChar w:fldCharType="end"/>
      </w:r>
      <w:r>
        <w:t>.</w:t>
      </w:r>
    </w:p>
    <w:p w14:paraId="29FBE108" w14:textId="28C543BA" w:rsidR="00A776A5" w:rsidRPr="005631BD" w:rsidRDefault="00A776A5" w:rsidP="00202606">
      <w:pPr>
        <w:pStyle w:val="ListParagraph"/>
        <w:numPr>
          <w:ilvl w:val="0"/>
          <w:numId w:val="34"/>
        </w:numPr>
        <w:jc w:val="both"/>
      </w:pPr>
      <w:r>
        <w:t>A team has already started working on an implementation of a Delay Tolerant Network (DTN)</w:t>
      </w:r>
      <w:r w:rsidR="008211F8">
        <w:t xml:space="preserve"> based on this project’s outcomes</w:t>
      </w:r>
      <w:r w:rsidR="000F36B3">
        <w:t xml:space="preserve"> </w:t>
      </w:r>
      <w:r w:rsidR="005B2A1C">
        <w:fldChar w:fldCharType="begin"/>
      </w:r>
      <w:r w:rsidR="00152409">
        <w:instrText xml:space="preserve"> ADDIN ZOTERO_ITEM CSL_CITATION {"citationID":"djq0recdm","properties":{"formattedCitation":"[18]","plainCitation":"[18]"},"citationItems":[{"id":143,"uris":["http://zotero.org/users/925585/items/F5KFEV6J"],"uri":["http://zotero.org/users/925585/items/F5KFEV6J"],"itemData":{"id":143,"type":"webpage","title":"Technology Transfer Alliance WSN Team Fall 2012","container-title":"Technology Transfer Alliance WSN Team Fall 2012","URL":"http://ttaportal.org/menu/projects/wsn/fall-2012/","author":[{"family":"Technology Transfer Alliance","given":""}]}}],"schema":"https://github.com/citation-style-language/schema/raw/master/csl-citation.json"} </w:instrText>
      </w:r>
      <w:r w:rsidR="005B2A1C">
        <w:fldChar w:fldCharType="separate"/>
      </w:r>
      <w:r w:rsidR="00152409" w:rsidRPr="00152409">
        <w:rPr>
          <w:rFonts w:ascii="Calibri" w:hAnsi="Calibri"/>
        </w:rPr>
        <w:t>[18]</w:t>
      </w:r>
      <w:r w:rsidR="005B2A1C">
        <w:fldChar w:fldCharType="end"/>
      </w:r>
      <w:r>
        <w:t>.</w:t>
      </w:r>
    </w:p>
    <w:p w14:paraId="53C19DED" w14:textId="77777777" w:rsidR="00B3254F" w:rsidRDefault="00B3254F">
      <w:pPr>
        <w:rPr>
          <w:rFonts w:asciiTheme="majorHAnsi" w:eastAsiaTheme="majorEastAsia" w:hAnsiTheme="majorHAnsi" w:cstheme="majorBidi"/>
          <w:b/>
          <w:bCs/>
          <w:color w:val="365F91" w:themeColor="accent1" w:themeShade="BF"/>
          <w:sz w:val="24"/>
          <w:szCs w:val="24"/>
        </w:rPr>
      </w:pPr>
      <w:r>
        <w:br w:type="page"/>
      </w:r>
    </w:p>
    <w:p w14:paraId="66D6BDB7" w14:textId="7449F179" w:rsidR="00186566" w:rsidRPr="00186566" w:rsidRDefault="00186566" w:rsidP="000A3386">
      <w:pPr>
        <w:pStyle w:val="Heading1"/>
      </w:pPr>
      <w:bookmarkStart w:id="126" w:name="_Toc348550327"/>
      <w:r>
        <w:lastRenderedPageBreak/>
        <w:t>References</w:t>
      </w:r>
      <w:bookmarkEnd w:id="97"/>
      <w:bookmarkEnd w:id="98"/>
      <w:bookmarkEnd w:id="126"/>
    </w:p>
    <w:p w14:paraId="0B7E3546" w14:textId="77777777" w:rsidR="00C22709" w:rsidRDefault="00186566" w:rsidP="00C22709">
      <w:pPr>
        <w:pStyle w:val="Bibliography"/>
      </w:pPr>
      <w:r>
        <w:fldChar w:fldCharType="begin"/>
      </w:r>
      <w:r w:rsidR="00C22709">
        <w:instrText xml:space="preserve"> ADDIN ZOTERO_BIBL {"custom":[]} CSL_BIBLIOGRAPHY </w:instrText>
      </w:r>
      <w:r>
        <w:fldChar w:fldCharType="separate"/>
      </w:r>
      <w:r w:rsidR="00C22709">
        <w:t>[1]</w:t>
      </w:r>
      <w:r w:rsidR="00C22709">
        <w:tab/>
        <w:t xml:space="preserve"> Robert Olsson, ‘Herjulf Mote’. [Online]. Available: http://herjulf.se/products/WSN/sensors/General-Description-v1.4.txt. [Accessed: 08-February-2013].</w:t>
      </w:r>
    </w:p>
    <w:p w14:paraId="03CE840B" w14:textId="77777777" w:rsidR="00C22709" w:rsidRDefault="00C22709" w:rsidP="00C22709">
      <w:pPr>
        <w:pStyle w:val="Bibliography"/>
      </w:pPr>
      <w:r>
        <w:t>[2]</w:t>
      </w:r>
      <w:r>
        <w:tab/>
        <w:t>‘IEEE 802.15.4’. [Online]. Available: http://www.ieee802.org/15/pub/TG4.html. [Accessed: 21-February-2012].</w:t>
      </w:r>
    </w:p>
    <w:p w14:paraId="24AC43A9" w14:textId="77777777" w:rsidR="00C22709" w:rsidRDefault="00C22709" w:rsidP="00C22709">
      <w:pPr>
        <w:pStyle w:val="Bibliography"/>
      </w:pPr>
      <w:r>
        <w:t>[3]</w:t>
      </w:r>
      <w:r>
        <w:tab/>
        <w:t>‘The Contiki OS’. [Online]. Available: http://www.contiki-os.org/. [Accessed: 29-February-2012].</w:t>
      </w:r>
    </w:p>
    <w:p w14:paraId="7FAC5D91" w14:textId="77777777" w:rsidR="00C22709" w:rsidRDefault="00C22709" w:rsidP="00C22709">
      <w:pPr>
        <w:pStyle w:val="Bibliography"/>
      </w:pPr>
      <w:r>
        <w:t>[4]</w:t>
      </w:r>
      <w:r>
        <w:tab/>
        <w:t>‘Wireless Sensor Network Topologies | Sensors’. [Online]. Available: http://www.sensorsmag.com/networking-communications/wireless-sensor-network-topologies-778. [Accessed: 08-February-2013].</w:t>
      </w:r>
    </w:p>
    <w:p w14:paraId="128E8634" w14:textId="77777777" w:rsidR="00C22709" w:rsidRDefault="00C22709" w:rsidP="00C22709">
      <w:pPr>
        <w:pStyle w:val="Bibliography"/>
      </w:pPr>
      <w:r>
        <w:t>[5]</w:t>
      </w:r>
      <w:r>
        <w:tab/>
        <w:t>‘ATmega128RFA1- Atmel Corporation’. [Online]. Available: http://www.atmel.com/devices/ATMEGA128RFA1.aspx. [Accessed: 21-February-2012].</w:t>
      </w:r>
    </w:p>
    <w:p w14:paraId="00BF3C8E" w14:textId="77777777" w:rsidR="00C22709" w:rsidRDefault="00C22709" w:rsidP="00C22709">
      <w:pPr>
        <w:pStyle w:val="Bibliography"/>
      </w:pPr>
      <w:r>
        <w:t>[6]</w:t>
      </w:r>
      <w:r>
        <w:tab/>
        <w:t>‘IL2213 WSN-Projects Fall 2011’. [Online]. Available: http://www.tslab.ssvl.kth.se/csd/files/wsn/index.html. [Accessed: 21-February-2012].</w:t>
      </w:r>
    </w:p>
    <w:p w14:paraId="4382C7E3" w14:textId="77777777" w:rsidR="00C22709" w:rsidRDefault="00C22709" w:rsidP="00C22709">
      <w:pPr>
        <w:pStyle w:val="Bibliography"/>
      </w:pPr>
      <w:r>
        <w:t>[7]</w:t>
      </w:r>
      <w:r>
        <w:tab/>
        <w:t xml:space="preserve"> Prodromos Mekikis, Guodong Guo, Stefano Vignati, Saad Fakher, Ibrahim Kazi, and Mussie Tesfaye, ‘Contiki-OS on Atmega128RFA1’. KTH, 20111212, Available at http://www.tslab.ssvl.kth.se/csd/files/wsn/contiki-final-report.pdf.</w:t>
      </w:r>
    </w:p>
    <w:p w14:paraId="0B3B2111" w14:textId="77777777" w:rsidR="00C22709" w:rsidRDefault="00C22709" w:rsidP="00C22709">
      <w:pPr>
        <w:pStyle w:val="Bibliography"/>
      </w:pPr>
      <w:r>
        <w:t>[8]</w:t>
      </w:r>
      <w:r>
        <w:tab/>
        <w:t xml:space="preserve"> Alp Sayin, Angeline Thiruthuvadoss, Hesham Omran, Junzhe Tian, Rui Li, and Yihui Wang, ‘TinyOS on Atmega128RFA1’. KTH, 20111213, Available at http://www.tslab.ssvl.kth.se/csd/files/wsn/tinyos-final-report.pdf.</w:t>
      </w:r>
    </w:p>
    <w:p w14:paraId="767040B2" w14:textId="77777777" w:rsidR="00C22709" w:rsidRDefault="00C22709" w:rsidP="00C22709">
      <w:pPr>
        <w:pStyle w:val="Bibliography"/>
      </w:pPr>
      <w:r>
        <w:t>[9]</w:t>
      </w:r>
      <w:r>
        <w:tab/>
        <w:t xml:space="preserve"> P. Levis, ‘TinyOS Programming’. 20061027, Available at http://www.tinyos.net/tinyos-2.x/doc/pdf/tinyos-programming.pdf.</w:t>
      </w:r>
    </w:p>
    <w:p w14:paraId="4B6EDD5B" w14:textId="77777777" w:rsidR="00C22709" w:rsidRDefault="00C22709" w:rsidP="00C22709">
      <w:pPr>
        <w:pStyle w:val="Bibliography"/>
      </w:pPr>
      <w:r>
        <w:t>[10]</w:t>
      </w:r>
      <w:r>
        <w:tab/>
        <w:t xml:space="preserve"> D. Gay, P. Levis, D. Culler, and E. Brewer, ‘nesC 1.1 Language Reference Manual’. 20030501, Available at http://nescc.sourceforge.net/papers/nesc-ref.pdf.</w:t>
      </w:r>
    </w:p>
    <w:p w14:paraId="772ECD16" w14:textId="77777777" w:rsidR="00C22709" w:rsidRDefault="00C22709" w:rsidP="00C22709">
      <w:pPr>
        <w:pStyle w:val="Bibliography"/>
      </w:pPr>
      <w:r>
        <w:t>[11]</w:t>
      </w:r>
      <w:r>
        <w:tab/>
        <w:t xml:space="preserve"> A. Dunkels, F. Österlind, and Z. He, ‘An adaptive communication architecture for wireless sensor networks’, 2007, p. 335, DOI:10.1145/1322263.1322295, Available at http://portal.acm.org/citation.cfm?doid=1322263.1322295.</w:t>
      </w:r>
    </w:p>
    <w:p w14:paraId="597ECDCF" w14:textId="77777777" w:rsidR="00C22709" w:rsidRDefault="00C22709" w:rsidP="00C22709">
      <w:pPr>
        <w:pStyle w:val="Bibliography"/>
      </w:pPr>
      <w:r>
        <w:t>[12]</w:t>
      </w:r>
      <w:r>
        <w:tab/>
        <w:t>‘PC Engines alix2d13 product file’. [Online]. Available: http://pcengines.ch/alix2d13.htm. [Accessed: 21-February-2012].</w:t>
      </w:r>
    </w:p>
    <w:p w14:paraId="70AA721C" w14:textId="77777777" w:rsidR="00C22709" w:rsidRDefault="00C22709" w:rsidP="00C22709">
      <w:pPr>
        <w:pStyle w:val="Bibliography"/>
      </w:pPr>
      <w:r>
        <w:t>[13]</w:t>
      </w:r>
      <w:r>
        <w:tab/>
        <w:t>‘Bifrost/Linux resources’. [Online]. Available: http://bifrost.slu.se/. [Accessed: 21-February-2012].</w:t>
      </w:r>
    </w:p>
    <w:p w14:paraId="55E89C4C" w14:textId="77777777" w:rsidR="00C22709" w:rsidRDefault="00C22709" w:rsidP="00C22709">
      <w:pPr>
        <w:pStyle w:val="Bibliography"/>
      </w:pPr>
      <w:r>
        <w:t>[14]</w:t>
      </w:r>
      <w:r>
        <w:tab/>
        <w:t>‘Voyage Linux | { x86 Embedded Linux = Green computing }’. [Online]. Available: http://linux.voyage.hk/. [Accessed: 24-May-2012].</w:t>
      </w:r>
    </w:p>
    <w:p w14:paraId="57C100D3" w14:textId="77777777" w:rsidR="00C22709" w:rsidRDefault="00C22709" w:rsidP="00C22709">
      <w:pPr>
        <w:pStyle w:val="Bibliography"/>
      </w:pPr>
      <w:r>
        <w:t>[15]</w:t>
      </w:r>
      <w:r>
        <w:tab/>
        <w:t>‘Raspberry Pi | An ARM GNU/Linux box for $25. Take a byte!’ [Online]. Available: http://www.raspberrypi.org/. [Accessed: 08-February-2013].</w:t>
      </w:r>
    </w:p>
    <w:p w14:paraId="22498A1A" w14:textId="77777777" w:rsidR="00C22709" w:rsidRDefault="00C22709" w:rsidP="00C22709">
      <w:pPr>
        <w:pStyle w:val="Bibliography"/>
      </w:pPr>
      <w:r>
        <w:t>[16]</w:t>
      </w:r>
      <w:r>
        <w:tab/>
        <w:t>‘Debian -- ARM Port’. [Online]. Available: http://www.debian.org/ports/arm/. [Accessed: 08-February-2013].</w:t>
      </w:r>
    </w:p>
    <w:p w14:paraId="7A43CD0D" w14:textId="77777777" w:rsidR="00C22709" w:rsidRDefault="00C22709" w:rsidP="00C22709">
      <w:pPr>
        <w:pStyle w:val="Bibliography"/>
      </w:pPr>
      <w:r>
        <w:t>[17]</w:t>
      </w:r>
      <w:r>
        <w:tab/>
        <w:t xml:space="preserve"> R. Olsson and J. Laas, </w:t>
      </w:r>
      <w:r>
        <w:rPr>
          <w:i/>
          <w:iCs/>
        </w:rPr>
        <w:t>Sensd</w:t>
      </w:r>
      <w:r>
        <w:t>. 20120610, Available at https://github.com/herjulf/sensd.</w:t>
      </w:r>
    </w:p>
    <w:p w14:paraId="161E621D" w14:textId="77777777" w:rsidR="00C22709" w:rsidRDefault="00C22709" w:rsidP="00C22709">
      <w:pPr>
        <w:pStyle w:val="Bibliography"/>
      </w:pPr>
      <w:r>
        <w:t>[18]</w:t>
      </w:r>
      <w:r>
        <w:tab/>
        <w:t xml:space="preserve"> Technology Transfer Alliance, ‘Technology Transfer Alliance WSN Team Fall 2012’, </w:t>
      </w:r>
      <w:r>
        <w:rPr>
          <w:i/>
          <w:iCs/>
        </w:rPr>
        <w:t>Technology Transfer Alliance WSN Team Fall 2012</w:t>
      </w:r>
      <w:r>
        <w:t>. [Online]. Available: http://ttaportal.org/menu/projects/wsn/fall-2012/.</w:t>
      </w:r>
    </w:p>
    <w:p w14:paraId="26A6A5B7" w14:textId="77777777" w:rsidR="00C22709" w:rsidRDefault="00C22709" w:rsidP="00C22709">
      <w:pPr>
        <w:pStyle w:val="Bibliography"/>
      </w:pPr>
      <w:r>
        <w:t>[19]</w:t>
      </w:r>
      <w:r>
        <w:tab/>
        <w:t xml:space="preserve"> G. Werner-Allen, K. Lorincz, M. Ruiz, O. Marcillo, J. Johnson, J. Lees, and M. Welsh, ‘Deploying a wireless sensor network on an active volcano’, </w:t>
      </w:r>
      <w:r>
        <w:rPr>
          <w:i/>
          <w:iCs/>
        </w:rPr>
        <w:t>Internet Computing, IEEE</w:t>
      </w:r>
      <w:r>
        <w:t>, vol. 10, no. 2, pp. 18 – 25, April 2006, DOI:10.1109/MIC.2006.26.</w:t>
      </w:r>
    </w:p>
    <w:p w14:paraId="62301347" w14:textId="77777777" w:rsidR="00C22709" w:rsidRDefault="00C22709" w:rsidP="00C22709">
      <w:pPr>
        <w:pStyle w:val="Bibliography"/>
      </w:pPr>
      <w:r>
        <w:t>[20]</w:t>
      </w:r>
      <w:r>
        <w:tab/>
        <w:t xml:space="preserve"> G. Werner-Allen, J. Johnson, M. Ruiz, J. Lees, and M. Welsh, ‘Monitoring volcanic eruptions with a wireless sensor network’, in </w:t>
      </w:r>
      <w:r>
        <w:rPr>
          <w:i/>
          <w:iCs/>
        </w:rPr>
        <w:t>Wireless Sensor Networks, 2005. Proceeedings of the Second European Workshop on</w:t>
      </w:r>
      <w:r>
        <w:t>, 2005, pp. 108 – 120, DOI:10.1109/EWSN.2005.1462003.</w:t>
      </w:r>
    </w:p>
    <w:p w14:paraId="696074AA" w14:textId="77777777" w:rsidR="00C22709" w:rsidRDefault="00C22709" w:rsidP="00C22709">
      <w:pPr>
        <w:pStyle w:val="Bibliography"/>
      </w:pPr>
      <w:r>
        <w:lastRenderedPageBreak/>
        <w:t>[21]</w:t>
      </w:r>
      <w:r>
        <w:tab/>
        <w:t>‘Ranger : FreeWave Technologies’. [Online]. Available: http://www.freewave.com/products/allproducts/rangerseries.aspx. [Accessed: 25-May-2012].</w:t>
      </w:r>
    </w:p>
    <w:p w14:paraId="346890D9" w14:textId="77777777" w:rsidR="00C22709" w:rsidRDefault="00C22709" w:rsidP="00C22709">
      <w:pPr>
        <w:pStyle w:val="Bibliography"/>
      </w:pPr>
      <w:r>
        <w:t>[22]</w:t>
      </w:r>
      <w:r>
        <w:tab/>
        <w:t xml:space="preserve"> A. Mainwaring, D. Culler, J. Polastre, R. Szewczyk, and J. Anderson, ‘Wireless sensor networks for habitat monitoring’, 2002, p. 88, DOI:10.1145/570738.570751, Available at http://portal.acm.org/citation.cfm?doid=570738.570751.</w:t>
      </w:r>
    </w:p>
    <w:p w14:paraId="2A89AEAC" w14:textId="77777777" w:rsidR="00C22709" w:rsidRDefault="00C22709" w:rsidP="00C22709">
      <w:pPr>
        <w:pStyle w:val="Bibliography"/>
      </w:pPr>
      <w:r>
        <w:t>[23]</w:t>
      </w:r>
      <w:r>
        <w:tab/>
        <w:t xml:space="preserve"> T. L. Dinh, W. Hu, P. Sikka, P. Corke, L. Overs, and S. Brosnan, ‘Design and Deployment of a Remote Robust Sensor Network: Experiences from an Outdoor Water Quality Monitoring Network’, 2007, pp. 799–806, DOI:10.1109/LCN.2007.39, Available at http://ieeexplore.ieee.org/lpdocs/epic03/wrapper.htm?arnumber=4367918.</w:t>
      </w:r>
    </w:p>
    <w:p w14:paraId="7EFECE27" w14:textId="77777777" w:rsidR="00C22709" w:rsidRDefault="00C22709" w:rsidP="00C22709">
      <w:pPr>
        <w:pStyle w:val="Bibliography"/>
      </w:pPr>
      <w:r>
        <w:t>[24]</w:t>
      </w:r>
      <w:r>
        <w:tab/>
        <w:t xml:space="preserve"> T. Naumowicz, R. Freeman, H. Kirk, B. Dean, M. Calsyn, A. Liers, A. Braendle, T. Guilford, and J. Schiller, ‘Wireless Sensor Network for habitat monitoring on Skomer Island’, in </w:t>
      </w:r>
      <w:r>
        <w:rPr>
          <w:i/>
          <w:iCs/>
        </w:rPr>
        <w:t>Local Computer Networks (LCN), 2010 IEEE 35th Conference on</w:t>
      </w:r>
      <w:r>
        <w:t>, 2010, pp. 882 –889, DOI:10.1109/LCN.2010.5735827.</w:t>
      </w:r>
    </w:p>
    <w:p w14:paraId="1037ADED" w14:textId="77777777" w:rsidR="00C22709" w:rsidRDefault="00C22709" w:rsidP="00C22709">
      <w:pPr>
        <w:pStyle w:val="Bibliography"/>
      </w:pPr>
      <w:r>
        <w:t>[25]</w:t>
      </w:r>
      <w:r>
        <w:tab/>
        <w:t>‘Part 97 - Amateur Radio’. [Online]. Available: http://www.arrl.org/part-97-amateur-radio. [Accessed: 24-May-2012].</w:t>
      </w:r>
    </w:p>
    <w:p w14:paraId="43180509" w14:textId="77777777" w:rsidR="00C22709" w:rsidRDefault="00C22709" w:rsidP="00C22709">
      <w:pPr>
        <w:pStyle w:val="Bibliography"/>
      </w:pPr>
      <w:r>
        <w:t>[26]</w:t>
      </w:r>
      <w:r>
        <w:tab/>
        <w:t>‘Definition: manchester code’. [Online]. Available: http://www.its.bldrdoc.gov/fs-1037/dir-022/_3206.htm. [Accessed: 25-May-2012].</w:t>
      </w:r>
    </w:p>
    <w:p w14:paraId="0B85FCFE" w14:textId="77777777" w:rsidR="00C22709" w:rsidRDefault="00C22709" w:rsidP="00C22709">
      <w:pPr>
        <w:pStyle w:val="Bibliography"/>
      </w:pPr>
      <w:r>
        <w:t>[27]</w:t>
      </w:r>
      <w:r>
        <w:tab/>
        <w:t xml:space="preserve"> A. Telephone and T. Company, </w:t>
      </w:r>
      <w:r>
        <w:rPr>
          <w:i/>
          <w:iCs/>
        </w:rPr>
        <w:t>Data sets 202S and 202T interface specification</w:t>
      </w:r>
      <w:r>
        <w:t>. The Company, 1976, Available at http://books.google.se/books?id=OX7zGgAACAAJ.</w:t>
      </w:r>
    </w:p>
    <w:p w14:paraId="2E476422" w14:textId="77777777" w:rsidR="00C22709" w:rsidRDefault="00C22709" w:rsidP="00C22709">
      <w:pPr>
        <w:pStyle w:val="Bibliography"/>
      </w:pPr>
      <w:r>
        <w:t>[28]</w:t>
      </w:r>
      <w:r>
        <w:tab/>
        <w:t>‘Multiplatform Soundcard Packet Radio Modem Driver Software’. [Online]. Available: http://www.baycom.org/~tom/ham/soundmodem/. [Accessed: 25-May-2012].</w:t>
      </w:r>
    </w:p>
    <w:p w14:paraId="03D92740" w14:textId="77777777" w:rsidR="00C22709" w:rsidRDefault="00C22709" w:rsidP="00C22709">
      <w:pPr>
        <w:pStyle w:val="Bibliography"/>
      </w:pPr>
      <w:r>
        <w:t>[29]</w:t>
      </w:r>
      <w:r>
        <w:tab/>
        <w:t>‘Radiometrix - Radio Modules - RF Modules - Wireless Modules | BiM2A’. [Online]. Available: http://www.radiometrix.com/content/bim2a. [Accessed: 21-February-2012].</w:t>
      </w:r>
    </w:p>
    <w:p w14:paraId="3CC36CE2" w14:textId="77777777" w:rsidR="00C22709" w:rsidRDefault="00C22709" w:rsidP="00C22709">
      <w:pPr>
        <w:pStyle w:val="Bibliography"/>
      </w:pPr>
      <w:r>
        <w:t>[30]</w:t>
      </w:r>
      <w:r>
        <w:tab/>
        <w:t>‘Radiometrix - Radio Modules - RF Modules - Wireless Modules | UHX1’. [Online]. Available: http://www.radiometrix.com/node/184. [Accessed: 25-May-2012].</w:t>
      </w:r>
    </w:p>
    <w:p w14:paraId="30350181" w14:textId="77777777" w:rsidR="00C22709" w:rsidRDefault="00C22709" w:rsidP="00C22709">
      <w:pPr>
        <w:pStyle w:val="Bibliography"/>
      </w:pPr>
      <w:r>
        <w:t>[31]</w:t>
      </w:r>
      <w:r>
        <w:tab/>
        <w:t>‘Radiometrix - Error Performance of BIM Transceiver with RS232 Interface’. [Online]. Available: http://www.rfmodules.com.au/rm/apps/apnt101.htm. [Accessed: 17-February-2013].</w:t>
      </w:r>
    </w:p>
    <w:p w14:paraId="7C877ED0" w14:textId="77777777" w:rsidR="00C22709" w:rsidRDefault="00C22709" w:rsidP="00C22709">
      <w:pPr>
        <w:pStyle w:val="Bibliography"/>
      </w:pPr>
      <w:r>
        <w:t>[32]</w:t>
      </w:r>
      <w:r>
        <w:tab/>
        <w:t>‘Ethernet Technologies - DocWiki’. [Online]. Available: http://docwiki.cisco.com/wiki/Ethernet_Technologies. [Accessed: 25-May-2012].</w:t>
      </w:r>
    </w:p>
    <w:p w14:paraId="7518E04E" w14:textId="77777777" w:rsidR="00C22709" w:rsidRDefault="00C22709" w:rsidP="00C22709">
      <w:pPr>
        <w:pStyle w:val="Bibliography"/>
      </w:pPr>
      <w:r>
        <w:t>[33]</w:t>
      </w:r>
      <w:r>
        <w:tab/>
        <w:t xml:space="preserve"> William A. Beech, Douglas E. Nielsen, and Jack Taylor, ‘AX.25 Link Access Protocol for Amateur Packet Radio’. Available at http://www.tapr.org/pdf/AX25.2.2.pdf.</w:t>
      </w:r>
    </w:p>
    <w:p w14:paraId="5661FC28" w14:textId="77777777" w:rsidR="00C22709" w:rsidRDefault="00C22709" w:rsidP="00C22709">
      <w:pPr>
        <w:pStyle w:val="Bibliography"/>
      </w:pPr>
      <w:r>
        <w:t>[34]</w:t>
      </w:r>
      <w:r>
        <w:tab/>
        <w:t xml:space="preserve"> Information Sciences Institute                    University of Southern California, ‘INTERNET PROTOCOL’. September-1981, Available at http://www.ietf.org/rfc/rfc791.txt.</w:t>
      </w:r>
    </w:p>
    <w:p w14:paraId="0813730F" w14:textId="77777777" w:rsidR="00C22709" w:rsidRDefault="00C22709" w:rsidP="00C22709">
      <w:pPr>
        <w:pStyle w:val="Bibliography"/>
      </w:pPr>
      <w:r>
        <w:t>[35]</w:t>
      </w:r>
      <w:r>
        <w:tab/>
        <w:t xml:space="preserve"> IETF, ‘Internet Protocol, Version 6 (IPv6) Specification’. [Online]. Available: http://www.ietf.org/rfc/rfc2460.txt. [Accessed: 25-May-2012].</w:t>
      </w:r>
    </w:p>
    <w:p w14:paraId="6D31C8D5" w14:textId="77777777" w:rsidR="00C22709" w:rsidRDefault="00C22709" w:rsidP="00C22709">
      <w:pPr>
        <w:pStyle w:val="Bibliography"/>
      </w:pPr>
      <w:r>
        <w:t>[36]</w:t>
      </w:r>
      <w:r>
        <w:tab/>
        <w:t xml:space="preserve"> APRS Working Group, ‘APRS Protocol Reference Version 1.0’. Tucson Amateur Radio Corp, 2000, Available at http://www.aprs.org/doc/APRS101.PDF.</w:t>
      </w:r>
    </w:p>
    <w:p w14:paraId="29F29109" w14:textId="77777777" w:rsidR="00C22709" w:rsidRDefault="00C22709" w:rsidP="00C22709">
      <w:pPr>
        <w:pStyle w:val="Bibliography"/>
      </w:pPr>
      <w:r>
        <w:t>[37]</w:t>
      </w:r>
      <w:r>
        <w:tab/>
        <w:t>‘Google Maps APRS’. [Online]. Available: http://aprs.fi/. [Accessed: 25-May-2012].</w:t>
      </w:r>
    </w:p>
    <w:p w14:paraId="59B2D146" w14:textId="77777777" w:rsidR="00C22709" w:rsidRDefault="00C22709" w:rsidP="00C22709">
      <w:pPr>
        <w:pStyle w:val="Bibliography"/>
      </w:pPr>
      <w:r>
        <w:t>[38]</w:t>
      </w:r>
      <w:r>
        <w:tab/>
        <w:t>‘User Datagram Protocol’. [Online]. Available: http://www.ietf.org/rfc/rfc768.txt. [Accessed: 26-May-2012].</w:t>
      </w:r>
    </w:p>
    <w:p w14:paraId="3C133D73" w14:textId="77777777" w:rsidR="00C22709" w:rsidRDefault="00C22709" w:rsidP="00C22709">
      <w:pPr>
        <w:pStyle w:val="Bibliography"/>
      </w:pPr>
      <w:r>
        <w:t>[39]</w:t>
      </w:r>
      <w:r>
        <w:tab/>
        <w:t>‘RFC 793 - Transmission Control Protocol’. [Online]. Available: http://tools.ietf.org/html/rfc793. [Accessed: 04-February-2013].</w:t>
      </w:r>
    </w:p>
    <w:p w14:paraId="49294882" w14:textId="77777777" w:rsidR="00C22709" w:rsidRDefault="00C22709" w:rsidP="00C22709">
      <w:pPr>
        <w:pStyle w:val="Bibliography"/>
      </w:pPr>
      <w:r>
        <w:t>[40]</w:t>
      </w:r>
      <w:r>
        <w:tab/>
        <w:t xml:space="preserve"> J. Postel and J. Reynolds, ‘File Transfer Protocol (FTP)’, 19851001. [Online]. Available: http://www.ietf.org/rfc/rfc959.txt. [Accessed: 08-February-2013].</w:t>
      </w:r>
    </w:p>
    <w:p w14:paraId="4FCF7400" w14:textId="77777777" w:rsidR="00C22709" w:rsidRDefault="00C22709" w:rsidP="00C22709">
      <w:pPr>
        <w:pStyle w:val="Bibliography"/>
      </w:pPr>
      <w:r>
        <w:t>[41]</w:t>
      </w:r>
      <w:r>
        <w:tab/>
        <w:t xml:space="preserve"> IETF Network Working Group, ‘Hypertext Transfer Protocol -- HTTP/1.1’. Available at http://www.ietf.org/rfc/rfc2616.txt.</w:t>
      </w:r>
    </w:p>
    <w:p w14:paraId="64A1F67E" w14:textId="77777777" w:rsidR="00C22709" w:rsidRDefault="00C22709" w:rsidP="00C22709">
      <w:pPr>
        <w:pStyle w:val="Bibliography"/>
      </w:pPr>
      <w:r>
        <w:lastRenderedPageBreak/>
        <w:t>[42]</w:t>
      </w:r>
      <w:r>
        <w:tab/>
        <w:t>‘THE TFTP PROTOCOL (REVISION 2)’. [Online]. Available: http://www.ietf.org/rfc/rfc1350.txt. [Accessed: 26-May-2012].</w:t>
      </w:r>
    </w:p>
    <w:p w14:paraId="347A3F74" w14:textId="77777777" w:rsidR="00C22709" w:rsidRDefault="00C22709" w:rsidP="00C22709">
      <w:pPr>
        <w:pStyle w:val="Bibliography"/>
      </w:pPr>
      <w:r>
        <w:t>[43]</w:t>
      </w:r>
      <w:r>
        <w:tab/>
        <w:t xml:space="preserve"> M. Krasnyansky and M. Yevmenkin, ‘Universal TUN/TAP device driver’. [Online]. Available: http://www.kernel.org/doc/Documentation/networking/tuntap.txt. [Accessed: 25-May-2012].</w:t>
      </w:r>
    </w:p>
    <w:p w14:paraId="50E10C66" w14:textId="77777777" w:rsidR="00C22709" w:rsidRDefault="00C22709" w:rsidP="00C22709">
      <w:pPr>
        <w:pStyle w:val="Bibliography"/>
      </w:pPr>
      <w:r>
        <w:t>[44]</w:t>
      </w:r>
      <w:r>
        <w:tab/>
        <w:t>‘Digipeater - APRSWiki’. [Online]. Available: http://info.aprs.net/index.php?title=Digipeater. [Accessed: 29-February-2012].</w:t>
      </w:r>
    </w:p>
    <w:p w14:paraId="64A574ED" w14:textId="77777777" w:rsidR="00C22709" w:rsidRDefault="00C22709" w:rsidP="00C22709">
      <w:pPr>
        <w:pStyle w:val="Bibliography"/>
      </w:pPr>
      <w:r>
        <w:t>[45]</w:t>
      </w:r>
      <w:r>
        <w:tab/>
        <w:t xml:space="preserve"> Alan Crosswell, ‘APRS from the Bottom Up’. 20021230, Available at http://www.users.cloud9.net/~alan/ham/aprs/aprs.pdf.</w:t>
      </w:r>
    </w:p>
    <w:p w14:paraId="3A839A10" w14:textId="77777777" w:rsidR="00C22709" w:rsidRDefault="00C22709" w:rsidP="00C22709">
      <w:pPr>
        <w:pStyle w:val="Bibliography"/>
      </w:pPr>
      <w:r>
        <w:t>[46]</w:t>
      </w:r>
      <w:r>
        <w:tab/>
        <w:t>‘draft-ietf-core-coap-12’. [Online]. Available: https://datatracker.ietf.org/doc/draft-ietf-core-coap/. [Accessed: 15-October-2012].</w:t>
      </w:r>
    </w:p>
    <w:p w14:paraId="65BA3C37" w14:textId="77777777" w:rsidR="00C22709" w:rsidRDefault="00C22709" w:rsidP="00C22709">
      <w:pPr>
        <w:pStyle w:val="Bibliography"/>
      </w:pPr>
      <w:r>
        <w:t>[47]</w:t>
      </w:r>
      <w:r>
        <w:tab/>
        <w:t xml:space="preserve"> L. Richardson, </w:t>
      </w:r>
      <w:r>
        <w:rPr>
          <w:i/>
          <w:iCs/>
        </w:rPr>
        <w:t>RESTful web services</w:t>
      </w:r>
      <w:r>
        <w:t>. Farnham: O’Reilly, 2007, ISBN: 9780596529260.</w:t>
      </w:r>
    </w:p>
    <w:p w14:paraId="34A4F31B" w14:textId="77777777" w:rsidR="00C22709" w:rsidRDefault="00C22709" w:rsidP="00C22709">
      <w:pPr>
        <w:pStyle w:val="Bibliography"/>
      </w:pPr>
      <w:r>
        <w:t>[48]</w:t>
      </w:r>
      <w:r>
        <w:tab/>
        <w:t xml:space="preserve"> M. Kovatsch, S. Duquennoy, and A. Dunkels, ‘A Low-Power CoAP for Contiki’, in </w:t>
      </w:r>
      <w:r>
        <w:rPr>
          <w:i/>
          <w:iCs/>
        </w:rPr>
        <w:t>Mobile Adhoc and Sensor Systems (MASS), 2011 IEEE 8th International Conference on</w:t>
      </w:r>
      <w:r>
        <w:t>, 2011, pp. 855 –860, DOI:10.1109/MASS.2011.100.</w:t>
      </w:r>
    </w:p>
    <w:p w14:paraId="370F2694" w14:textId="77777777" w:rsidR="00C22709" w:rsidRDefault="00C22709" w:rsidP="00C22709">
      <w:pPr>
        <w:pStyle w:val="Bibliography"/>
      </w:pPr>
      <w:r>
        <w:t>[49]</w:t>
      </w:r>
      <w:r>
        <w:tab/>
        <w:t xml:space="preserve"> International Organization for Standardization, International Electrotechnical Commission, and Institute of Electrical and Electronics Engineers, </w:t>
      </w:r>
      <w:r>
        <w:rPr>
          <w:i/>
          <w:iCs/>
        </w:rPr>
        <w:t>Information technology telecommunications and information exchange between systems-- local and metropolitan area networks-- specific requirements. Part 11, Wireless LAN medium access control (MAC) and physical layer (PHY) specifications = Technologies de l’information : télécommunications et échange d’information entre systèmes-- réseaux locaux et métropolitains-- exigences spécifiques. Partie 11, Spécifications du contrôle d’accès du milieu sans fil (MAC) et de la couche physique (PHY).</w:t>
      </w:r>
      <w:r>
        <w:t xml:space="preserve"> Geneva; New York: ISO : IEC ; Institute of Electrical and Electronics Engineers, 2012, ISBN: 9780738180076 0738180076, Available at http://ieeexplore.ieee.org/servlet/opac?punumber=6361246.</w:t>
      </w:r>
    </w:p>
    <w:p w14:paraId="5B47D873" w14:textId="77777777" w:rsidR="00C22709" w:rsidRDefault="00C22709" w:rsidP="00C22709">
      <w:pPr>
        <w:pStyle w:val="Bibliography"/>
      </w:pPr>
      <w:r>
        <w:t>[50]</w:t>
      </w:r>
      <w:r>
        <w:tab/>
        <w:t>‘MAAS-AHT-2-UV-Handfunkgeraet-VHF-UHF’. [Online]. Available: http://maas-elektronik.de/MAAS-AHT-2-UV-Handfunkgeraet-VHF-UHF.2.html. [Accessed: 25-May-2012].</w:t>
      </w:r>
    </w:p>
    <w:p w14:paraId="6E47A810" w14:textId="77777777" w:rsidR="00C22709" w:rsidRDefault="00C22709" w:rsidP="00C22709">
      <w:pPr>
        <w:pStyle w:val="Bibliography"/>
      </w:pPr>
      <w:r>
        <w:t>[51]</w:t>
      </w:r>
      <w:r>
        <w:tab/>
        <w:t>‘YAESU FT-8900R’. [Online]. Available: http://www.yaesu.com/indexvs.cfm?cmd=DisplayProducts&amp;ProdCatID=106&amp;encProdID=0C4855ADE6394D514EAABAE148B93F5C&amp;DivisionID=65&amp;isArchived=0. [Accessed: 25-May-2012].</w:t>
      </w:r>
    </w:p>
    <w:p w14:paraId="4E076A6B" w14:textId="77777777" w:rsidR="00C22709" w:rsidRDefault="00C22709" w:rsidP="00C22709">
      <w:pPr>
        <w:pStyle w:val="Bibliography"/>
      </w:pPr>
      <w:r>
        <w:t>[52]</w:t>
      </w:r>
      <w:r>
        <w:tab/>
        <w:t>‘The OSI Model’s Seven Layers Defined and Functions Explained’. [Online]. Available: http://support.microsoft.com/kb/103884. [Accessed: 29-February-2012].</w:t>
      </w:r>
    </w:p>
    <w:p w14:paraId="0D8A6769" w14:textId="77777777" w:rsidR="00C22709" w:rsidRDefault="00C22709" w:rsidP="00C22709">
      <w:pPr>
        <w:pStyle w:val="Bibliography"/>
      </w:pPr>
      <w:r>
        <w:t>[53]</w:t>
      </w:r>
      <w:r>
        <w:tab/>
        <w:t>‘Aprx.en – HamFi’. [Online]. Available: http://wiki.ham.fi/Aprx.en#Installation. [Accessed: 25-May-2012].</w:t>
      </w:r>
    </w:p>
    <w:p w14:paraId="11ADE723" w14:textId="77777777" w:rsidR="00C22709" w:rsidRDefault="00C22709" w:rsidP="00C22709">
      <w:pPr>
        <w:pStyle w:val="Bibliography"/>
      </w:pPr>
      <w:r>
        <w:t>[54]</w:t>
      </w:r>
      <w:r>
        <w:tab/>
        <w:t xml:space="preserve"> The Xastir Group, ‘XastirWiki’. [Online]. Available: http://www.xastir.org/wiki/Main_Page.</w:t>
      </w:r>
    </w:p>
    <w:p w14:paraId="5788E1D6" w14:textId="77777777" w:rsidR="00C22709" w:rsidRDefault="00C22709" w:rsidP="00C22709">
      <w:pPr>
        <w:pStyle w:val="Bibliography"/>
      </w:pPr>
      <w:r>
        <w:t>[55]</w:t>
      </w:r>
      <w:r>
        <w:tab/>
        <w:t xml:space="preserve"> Apache Foundation, </w:t>
      </w:r>
      <w:r>
        <w:rPr>
          <w:i/>
          <w:iCs/>
        </w:rPr>
        <w:t>Apache Http Server Project</w:t>
      </w:r>
      <w:r>
        <w:t>. Available at http://httpd.apache.org/.</w:t>
      </w:r>
    </w:p>
    <w:p w14:paraId="394CAA75" w14:textId="77777777" w:rsidR="00C22709" w:rsidRDefault="00C22709" w:rsidP="00C22709">
      <w:pPr>
        <w:pStyle w:val="Bibliography"/>
      </w:pPr>
      <w:r>
        <w:t>[56]</w:t>
      </w:r>
      <w:r>
        <w:tab/>
        <w:t xml:space="preserve"> GNU GPL, </w:t>
      </w:r>
      <w:r>
        <w:rPr>
          <w:i/>
          <w:iCs/>
        </w:rPr>
        <w:t>GNU Wget</w:t>
      </w:r>
      <w:r>
        <w:t>. Available at http://www.gnu.org/software/wget/.</w:t>
      </w:r>
    </w:p>
    <w:p w14:paraId="4D340A91" w14:textId="77777777" w:rsidR="00C22709" w:rsidRDefault="00C22709" w:rsidP="00C22709">
      <w:pPr>
        <w:pStyle w:val="Bibliography"/>
      </w:pPr>
      <w:r>
        <w:t>[57]</w:t>
      </w:r>
      <w:r>
        <w:tab/>
        <w:t xml:space="preserve"> T. Ylonen and S. Lehtinen, ‘SSH File Transfer Protocol’, 20011001. [Online]. Available: http://filezilla-project.org/specs/draft-ietf-secsh-filexfer-02.txt. [Accessed: 08-February-2013].</w:t>
      </w:r>
    </w:p>
    <w:p w14:paraId="60864221" w14:textId="77777777" w:rsidR="00C22709" w:rsidRDefault="00C22709" w:rsidP="00C22709">
      <w:pPr>
        <w:pStyle w:val="Bibliography"/>
      </w:pPr>
      <w:r>
        <w:t>[58]</w:t>
      </w:r>
      <w:r>
        <w:tab/>
        <w:t xml:space="preserve"> Future Technology Devices International Limited (FTDI), ‘TTL to USB Serial Converter Range of Cables Datasheet’. 20100902, Available at http://www.ftdichip.com/Support/Documents/DataSheets/Cables/DS_TTL-232R_CABLES.pdf.</w:t>
      </w:r>
    </w:p>
    <w:p w14:paraId="19A3C395" w14:textId="77777777" w:rsidR="00C22709" w:rsidRDefault="00C22709" w:rsidP="00C22709">
      <w:pPr>
        <w:pStyle w:val="Bibliography"/>
      </w:pPr>
      <w:r>
        <w:t>[59]</w:t>
      </w:r>
      <w:r>
        <w:tab/>
        <w:t xml:space="preserve"> IEEE, ‘POSIX IEEE Std 1003.1</w:t>
      </w:r>
      <w:r>
        <w:rPr>
          <w:vertAlign w:val="superscript"/>
        </w:rPr>
        <w:t>TM</w:t>
      </w:r>
      <w:r>
        <w:t>-2008’. Available at http://pubs.opengroup.org/onlinepubs/9699919799/.</w:t>
      </w:r>
    </w:p>
    <w:p w14:paraId="3A92EB91" w14:textId="77777777" w:rsidR="00C22709" w:rsidRDefault="00C22709" w:rsidP="00C22709">
      <w:pPr>
        <w:pStyle w:val="Bibliography"/>
      </w:pPr>
      <w:r>
        <w:t>[60]</w:t>
      </w:r>
      <w:r>
        <w:tab/>
        <w:t xml:space="preserve"> IEEE, ‘stdint.h - integer types’. Available at http://pubs.opengroup.org/onlinepubs/007904975/basedefs/stdint.h.html.</w:t>
      </w:r>
    </w:p>
    <w:p w14:paraId="3163FB9C" w14:textId="77777777" w:rsidR="00C22709" w:rsidRDefault="00C22709" w:rsidP="00C22709">
      <w:pPr>
        <w:pStyle w:val="Bibliography"/>
      </w:pPr>
      <w:r>
        <w:lastRenderedPageBreak/>
        <w:t>[61]</w:t>
      </w:r>
      <w:r>
        <w:tab/>
        <w:t xml:space="preserve"> Alp Sayin, ‘Manual for Setting up Radiotftp’. Available at http://alpsayin.com/master_thesis/docs/Manual%20for%20Setting%20Up%20Radiotftp.pdf, [accessed August 28, 2012].</w:t>
      </w:r>
    </w:p>
    <w:p w14:paraId="63B852A8" w14:textId="77777777" w:rsidR="00C22709" w:rsidRDefault="00C22709" w:rsidP="00C22709">
      <w:pPr>
        <w:pStyle w:val="Bibliography"/>
      </w:pPr>
      <w:r>
        <w:t>[62]</w:t>
      </w:r>
      <w:r>
        <w:tab/>
        <w:t>‘The User-mode Linux Kernel Home Page’. [Online]. Available: http://user-mode-linux.sourceforge.net/old/. [Accessed: 29-August-2012].</w:t>
      </w:r>
    </w:p>
    <w:p w14:paraId="3147DFB5" w14:textId="77777777" w:rsidR="00C22709" w:rsidRDefault="00C22709" w:rsidP="00C22709">
      <w:pPr>
        <w:pStyle w:val="Bibliography"/>
      </w:pPr>
      <w:r>
        <w:t>[63]</w:t>
      </w:r>
      <w:r>
        <w:tab/>
        <w:t>‘Universal TUN/TAP driver - FAQ’. [Online]. Available: http://vtun.sourceforge.net/tun/faq.html. [Accessed: 25-May-2012].</w:t>
      </w:r>
    </w:p>
    <w:p w14:paraId="2D5DF314" w14:textId="77777777" w:rsidR="00C22709" w:rsidRDefault="00C22709" w:rsidP="00C22709">
      <w:pPr>
        <w:pStyle w:val="Bibliography"/>
      </w:pPr>
      <w:r>
        <w:t>[64]</w:t>
      </w:r>
      <w:r>
        <w:tab/>
        <w:t xml:space="preserve">‘Setting up the network’, </w:t>
      </w:r>
      <w:r>
        <w:rPr>
          <w:i/>
          <w:iCs/>
        </w:rPr>
        <w:t>User Mode Linux</w:t>
      </w:r>
      <w:r>
        <w:t>. [Online]. Available: http://user-mode-linux.sourceforge.net/old/networking.html. [Accessed: 29-August-2012].</w:t>
      </w:r>
    </w:p>
    <w:p w14:paraId="08431552" w14:textId="77777777" w:rsidR="00C22709" w:rsidRDefault="00C22709" w:rsidP="00C22709">
      <w:pPr>
        <w:pStyle w:val="Bibliography"/>
      </w:pPr>
      <w:r>
        <w:t>[65]</w:t>
      </w:r>
      <w:r>
        <w:tab/>
        <w:t>‘LinuxHam’. [Online]. Available: http://www.linux-ax25.org/wiki/Main_Page. [Accessed: 26-May-2012].</w:t>
      </w:r>
    </w:p>
    <w:p w14:paraId="1095901B" w14:textId="77777777" w:rsidR="00C22709" w:rsidRDefault="00C22709" w:rsidP="00C22709">
      <w:pPr>
        <w:pStyle w:val="Bibliography"/>
      </w:pPr>
      <w:r>
        <w:t>[66]</w:t>
      </w:r>
      <w:r>
        <w:tab/>
        <w:t xml:space="preserve"> Alp Sayin, ‘Manual for Setting up Soundmodem’. Available at http://alpsayin.com/master_thesis/docs/Manual%20for%20Setting%20Up%20Soundmodem.pdf.</w:t>
      </w:r>
    </w:p>
    <w:p w14:paraId="54C620D1" w14:textId="77777777" w:rsidR="00C22709" w:rsidRDefault="00C22709" w:rsidP="00C22709">
      <w:pPr>
        <w:pStyle w:val="Bibliography"/>
      </w:pPr>
      <w:r>
        <w:t>[67]</w:t>
      </w:r>
      <w:r>
        <w:tab/>
        <w:t xml:space="preserve">‘time(2) - Linux man page’, </w:t>
      </w:r>
      <w:r>
        <w:rPr>
          <w:i/>
          <w:iCs/>
        </w:rPr>
        <w:t>time(2) - Linux man page</w:t>
      </w:r>
      <w:r>
        <w:t>, 20121709. [Online]. Available: http://linux.die.net/man/2/time.</w:t>
      </w:r>
    </w:p>
    <w:p w14:paraId="4FE5D6EE" w14:textId="77777777" w:rsidR="00C22709" w:rsidRDefault="00C22709" w:rsidP="00C22709">
      <w:pPr>
        <w:pStyle w:val="Bibliography"/>
      </w:pPr>
      <w:r>
        <w:t>[68]</w:t>
      </w:r>
      <w:r>
        <w:tab/>
        <w:t xml:space="preserve">‘radio-event-reader’, </w:t>
      </w:r>
      <w:r>
        <w:rPr>
          <w:i/>
          <w:iCs/>
        </w:rPr>
        <w:t>GitHub</w:t>
      </w:r>
      <w:r>
        <w:t>. [Online]. Available: https://github.com/alpsayin/radio-event-reader. [Accessed: 29-September-2012].</w:t>
      </w:r>
    </w:p>
    <w:p w14:paraId="3F733C9B" w14:textId="77777777" w:rsidR="00C22709" w:rsidRDefault="00C22709" w:rsidP="00C22709">
      <w:pPr>
        <w:pStyle w:val="Bibliography"/>
      </w:pPr>
      <w:r>
        <w:t>[69]</w:t>
      </w:r>
      <w:r>
        <w:tab/>
        <w:t xml:space="preserve"> Alp Sayin, ‘Experiment Data for VHF/UHF Wireless Uplink Solutions for Remote Wireless Sensor Networks’. [Online]. Available: http://alpsayin.com/master_thesis/data/. [Accessed: 08-February-2013].</w:t>
      </w:r>
    </w:p>
    <w:p w14:paraId="42E8DF79" w14:textId="77777777" w:rsidR="00C22709" w:rsidRDefault="00C22709" w:rsidP="00C22709">
      <w:pPr>
        <w:pStyle w:val="Bibliography"/>
      </w:pPr>
      <w:r>
        <w:t>[70]</w:t>
      </w:r>
      <w:r>
        <w:tab/>
        <w:t xml:space="preserve"> WSN Team 2012, </w:t>
      </w:r>
      <w:r>
        <w:rPr>
          <w:i/>
          <w:iCs/>
        </w:rPr>
        <w:t>Radio-Daemon</w:t>
      </w:r>
      <w:r>
        <w:t>. Available at https://github.com/WSN-2012/Radio-Daemon, [accessed November 28, 2012].</w:t>
      </w:r>
    </w:p>
    <w:p w14:paraId="7AD204A3" w14:textId="77777777" w:rsidR="00C22709" w:rsidRDefault="00C22709" w:rsidP="00C22709">
      <w:pPr>
        <w:pStyle w:val="Bibliography"/>
      </w:pPr>
      <w:r>
        <w:t>[71]</w:t>
      </w:r>
      <w:r>
        <w:tab/>
        <w:t xml:space="preserve"> J. Låås, </w:t>
      </w:r>
      <w:r>
        <w:rPr>
          <w:i/>
          <w:iCs/>
        </w:rPr>
        <w:t>devtag</w:t>
      </w:r>
      <w:r>
        <w:t>. Available at https://github.com/jelaas/devtag, [accessed November 28, 2012].</w:t>
      </w:r>
    </w:p>
    <w:p w14:paraId="7597F7F5" w14:textId="0F651638" w:rsidR="00186566" w:rsidRDefault="00186566" w:rsidP="00E801FA">
      <w:pPr>
        <w:pStyle w:val="Bibliography"/>
      </w:pPr>
      <w:r>
        <w:fldChar w:fldCharType="end"/>
      </w:r>
    </w:p>
    <w:p w14:paraId="0D3CD0C2" w14:textId="71214EE8" w:rsidR="005631BD" w:rsidRDefault="005631BD">
      <w:r>
        <w:br w:type="page"/>
      </w:r>
    </w:p>
    <w:p w14:paraId="5616649F" w14:textId="63924703" w:rsidR="000F1CA1" w:rsidRDefault="005631BD" w:rsidP="003A4830">
      <w:pPr>
        <w:pStyle w:val="Heading1"/>
      </w:pPr>
      <w:bookmarkStart w:id="127" w:name="_Toc348550328"/>
      <w:r>
        <w:lastRenderedPageBreak/>
        <w:t>Appendix A</w:t>
      </w:r>
      <w:bookmarkEnd w:id="127"/>
    </w:p>
    <w:p w14:paraId="1F2FC9C7" w14:textId="07667529" w:rsidR="003A4830" w:rsidRDefault="003A4830" w:rsidP="00822487">
      <w:pPr>
        <w:pStyle w:val="Heading2"/>
      </w:pPr>
      <w:bookmarkStart w:id="128" w:name="_Toc348550329"/>
      <w:r w:rsidRPr="00822487">
        <w:t>Sources</w:t>
      </w:r>
      <w:bookmarkEnd w:id="128"/>
    </w:p>
    <w:p w14:paraId="075C9FAD" w14:textId="77777777" w:rsidR="003A4830" w:rsidRDefault="003A4830" w:rsidP="005631BD"/>
    <w:p w14:paraId="4E13AB7C" w14:textId="316DA317" w:rsidR="005631BD" w:rsidRDefault="000F1CA1" w:rsidP="005631BD">
      <w:r>
        <w:t>Master Thesis Webpage:</w:t>
      </w:r>
    </w:p>
    <w:p w14:paraId="4AEA742E" w14:textId="3E62D5B3" w:rsidR="000F1CA1" w:rsidRPr="000F1CA1" w:rsidRDefault="000F1CA1" w:rsidP="005631BD">
      <w:pPr>
        <w:rPr>
          <w:rStyle w:val="Hyperlink"/>
        </w:rPr>
      </w:pPr>
      <w:r>
        <w:fldChar w:fldCharType="begin"/>
      </w:r>
      <w:r>
        <w:instrText xml:space="preserve"> HYPERLINK "http://alpsayin.com/vhf_uhf_uplink_solutions_for_remote_wireless_sensor_networks" </w:instrText>
      </w:r>
      <w:r>
        <w:fldChar w:fldCharType="separate"/>
      </w:r>
      <w:r w:rsidRPr="000F1CA1">
        <w:rPr>
          <w:rStyle w:val="Hyperlink"/>
        </w:rPr>
        <w:t>http://alpsayin.com/vhf_uhf_uplink_solutions_for_remote_wireless_sensor_networks</w:t>
      </w:r>
    </w:p>
    <w:p w14:paraId="56EA397F" w14:textId="6739395A" w:rsidR="000F1CA1" w:rsidRDefault="000F1CA1" w:rsidP="005631BD">
      <w:r>
        <w:fldChar w:fldCharType="end"/>
      </w:r>
    </w:p>
    <w:p w14:paraId="485AE98D" w14:textId="437FF4F9" w:rsidR="000F1CA1" w:rsidRPr="004B3DC5" w:rsidRDefault="000F1CA1" w:rsidP="005631BD">
      <w:pPr>
        <w:rPr>
          <w:lang w:val="sv-SE"/>
        </w:rPr>
      </w:pPr>
      <w:r w:rsidRPr="004B3DC5">
        <w:rPr>
          <w:lang w:val="sv-SE"/>
        </w:rPr>
        <w:t>Radiotftp Source:</w:t>
      </w:r>
    </w:p>
    <w:p w14:paraId="62BE8EFA" w14:textId="167964DF" w:rsidR="000F1CA1" w:rsidRPr="004B3DC5" w:rsidRDefault="009B0A0E" w:rsidP="005631BD">
      <w:pPr>
        <w:rPr>
          <w:lang w:val="sv-SE"/>
        </w:rPr>
      </w:pPr>
      <w:hyperlink r:id="rId41" w:history="1">
        <w:r w:rsidR="000F1CA1" w:rsidRPr="004B3DC5">
          <w:rPr>
            <w:rStyle w:val="Hyperlink"/>
            <w:lang w:val="sv-SE"/>
          </w:rPr>
          <w:t>https://github.com/alpsayin/radiotftp</w:t>
        </w:r>
      </w:hyperlink>
    </w:p>
    <w:p w14:paraId="4A1F8A04" w14:textId="77777777" w:rsidR="000F1CA1" w:rsidRPr="004B3DC5" w:rsidRDefault="000F1CA1" w:rsidP="005631BD">
      <w:pPr>
        <w:rPr>
          <w:lang w:val="sv-SE"/>
        </w:rPr>
      </w:pPr>
    </w:p>
    <w:p w14:paraId="36FE8E79" w14:textId="1EDD7FB6" w:rsidR="000F1CA1" w:rsidRDefault="000F1CA1" w:rsidP="005631BD">
      <w:r>
        <w:t>Modified Sensd Source:</w:t>
      </w:r>
    </w:p>
    <w:p w14:paraId="5EAC9BAF" w14:textId="468EA69B" w:rsidR="000F1CA1" w:rsidRDefault="009B0A0E" w:rsidP="005631BD">
      <w:hyperlink r:id="rId42" w:history="1">
        <w:r w:rsidR="000F1CA1" w:rsidRPr="000F1CA1">
          <w:rPr>
            <w:rStyle w:val="Hyperlink"/>
          </w:rPr>
          <w:t>https://github.com/alpsayin/sensd</w:t>
        </w:r>
      </w:hyperlink>
    </w:p>
    <w:p w14:paraId="7BE77E0B" w14:textId="77777777" w:rsidR="000F1CA1" w:rsidRDefault="000F1CA1" w:rsidP="005631BD"/>
    <w:p w14:paraId="7ADB544B" w14:textId="1A4D34DF" w:rsidR="000F1CA1" w:rsidRDefault="000F1CA1" w:rsidP="005631BD">
      <w:r>
        <w:t>Original Sensd Source:</w:t>
      </w:r>
    </w:p>
    <w:p w14:paraId="4B3DBB74" w14:textId="26C7D947" w:rsidR="000F1CA1" w:rsidRDefault="009B0A0E" w:rsidP="005631BD">
      <w:hyperlink r:id="rId43" w:history="1">
        <w:r w:rsidR="000F1CA1">
          <w:rPr>
            <w:rStyle w:val="Hyperlink"/>
          </w:rPr>
          <w:t>https://github.com/herjulf/sensd</w:t>
        </w:r>
      </w:hyperlink>
    </w:p>
    <w:p w14:paraId="699A7075" w14:textId="77777777" w:rsidR="000F1CA1" w:rsidRDefault="000F1CA1" w:rsidP="005631BD"/>
    <w:p w14:paraId="64D924C6" w14:textId="2620AD13" w:rsidR="000F1CA1" w:rsidRPr="004B3DC5" w:rsidRDefault="000F1CA1" w:rsidP="005631BD">
      <w:pPr>
        <w:rPr>
          <w:lang w:val="sv-SE"/>
        </w:rPr>
      </w:pPr>
      <w:r w:rsidRPr="004B3DC5">
        <w:rPr>
          <w:lang w:val="sv-SE"/>
        </w:rPr>
        <w:t>Radiotftp_process Source:</w:t>
      </w:r>
    </w:p>
    <w:p w14:paraId="7964ABD3" w14:textId="323DF5C3" w:rsidR="000F1CA1" w:rsidRPr="004B3DC5" w:rsidRDefault="009B0A0E" w:rsidP="005631BD">
      <w:pPr>
        <w:rPr>
          <w:lang w:val="sv-SE"/>
        </w:rPr>
      </w:pPr>
      <w:hyperlink r:id="rId44" w:history="1">
        <w:r w:rsidR="000F1CA1" w:rsidRPr="004B3DC5">
          <w:rPr>
            <w:rStyle w:val="Hyperlink"/>
            <w:lang w:val="sv-SE"/>
          </w:rPr>
          <w:t>https://github.com/alpsayin/radiotftp_process</w:t>
        </w:r>
      </w:hyperlink>
    </w:p>
    <w:p w14:paraId="0E0A06F2" w14:textId="77777777" w:rsidR="000F1CA1" w:rsidRPr="004B3DC5" w:rsidRDefault="000F1CA1" w:rsidP="005631BD">
      <w:pPr>
        <w:rPr>
          <w:lang w:val="sv-SE"/>
        </w:rPr>
      </w:pPr>
    </w:p>
    <w:p w14:paraId="31B921DF" w14:textId="2B7C4B88" w:rsidR="000F1CA1" w:rsidRPr="004B3DC5" w:rsidRDefault="000F1CA1" w:rsidP="005631BD">
      <w:pPr>
        <w:rPr>
          <w:lang w:val="sv-SE"/>
        </w:rPr>
      </w:pPr>
      <w:r w:rsidRPr="004B3DC5">
        <w:rPr>
          <w:lang w:val="sv-SE"/>
        </w:rPr>
        <w:t>Radiotunnel Source:</w:t>
      </w:r>
    </w:p>
    <w:p w14:paraId="26552515" w14:textId="6CBA13AC" w:rsidR="000F1CA1" w:rsidRPr="004B3DC5" w:rsidRDefault="009B0A0E" w:rsidP="005631BD">
      <w:pPr>
        <w:rPr>
          <w:lang w:val="sv-SE"/>
        </w:rPr>
      </w:pPr>
      <w:hyperlink r:id="rId45" w:history="1">
        <w:r w:rsidR="000F1CA1" w:rsidRPr="004B3DC5">
          <w:rPr>
            <w:rStyle w:val="Hyperlink"/>
            <w:lang w:val="sv-SE"/>
          </w:rPr>
          <w:t>https://github.com/alpsayin/radiotunnel</w:t>
        </w:r>
      </w:hyperlink>
    </w:p>
    <w:p w14:paraId="39919D6E" w14:textId="77777777" w:rsidR="000F1CA1" w:rsidRPr="004B3DC5" w:rsidRDefault="000F1CA1" w:rsidP="005631BD">
      <w:pPr>
        <w:rPr>
          <w:lang w:val="sv-SE"/>
        </w:rPr>
      </w:pPr>
    </w:p>
    <w:p w14:paraId="225146D3" w14:textId="3EF2BEA4" w:rsidR="000F1CA1" w:rsidRDefault="000F1CA1" w:rsidP="005631BD">
      <w:r>
        <w:t>APRS Telemetrit Source:</w:t>
      </w:r>
    </w:p>
    <w:p w14:paraId="7F5A1C0B" w14:textId="44F81D0B" w:rsidR="000F1CA1" w:rsidRDefault="009B0A0E" w:rsidP="005631BD">
      <w:hyperlink r:id="rId46" w:history="1">
        <w:r w:rsidR="000F1CA1" w:rsidRPr="000F1CA1">
          <w:rPr>
            <w:rStyle w:val="Hyperlink"/>
          </w:rPr>
          <w:t>https://github.com/alpsayin/aprs_telemetrit</w:t>
        </w:r>
      </w:hyperlink>
    </w:p>
    <w:p w14:paraId="7D7F0B01" w14:textId="77777777" w:rsidR="000F1CA1" w:rsidRDefault="000F1CA1" w:rsidP="005631BD"/>
    <w:p w14:paraId="0DD627AB" w14:textId="75D76F26" w:rsidR="000F1CA1" w:rsidRDefault="000F1CA1" w:rsidP="005631BD">
      <w:r>
        <w:t>UHX1 R/N Calculator Source:</w:t>
      </w:r>
    </w:p>
    <w:p w14:paraId="6BBC79CD" w14:textId="0E243D0F" w:rsidR="000F1CA1" w:rsidRDefault="009B0A0E" w:rsidP="005631BD">
      <w:hyperlink r:id="rId47" w:history="1">
        <w:r w:rsidR="000F1CA1" w:rsidRPr="000F1CA1">
          <w:rPr>
            <w:rStyle w:val="Hyperlink"/>
          </w:rPr>
          <w:t>https://github.com/alpsayin/uhx1_rn_calculator</w:t>
        </w:r>
      </w:hyperlink>
    </w:p>
    <w:p w14:paraId="4D4E70ED" w14:textId="77777777" w:rsidR="000F1CA1" w:rsidRDefault="000F1CA1" w:rsidP="005631BD"/>
    <w:p w14:paraId="554F09BD" w14:textId="24D98470" w:rsidR="000F1CA1" w:rsidRPr="004B3DC5" w:rsidRDefault="000F1CA1" w:rsidP="005631BD">
      <w:pPr>
        <w:rPr>
          <w:lang w:val="sv-SE"/>
        </w:rPr>
      </w:pPr>
      <w:r w:rsidRPr="004B3DC5">
        <w:rPr>
          <w:lang w:val="sv-SE"/>
        </w:rPr>
        <w:t>UHX1 Programmer Source:</w:t>
      </w:r>
    </w:p>
    <w:p w14:paraId="39F2F68B" w14:textId="3A608CFC" w:rsidR="005653F7" w:rsidRPr="004B3DC5" w:rsidRDefault="009B0A0E" w:rsidP="005653F7">
      <w:pPr>
        <w:rPr>
          <w:rStyle w:val="Hyperlink"/>
          <w:lang w:val="sv-SE"/>
        </w:rPr>
      </w:pPr>
      <w:hyperlink r:id="rId48" w:history="1">
        <w:r w:rsidR="000F1CA1" w:rsidRPr="004B3DC5">
          <w:rPr>
            <w:rStyle w:val="Hyperlink"/>
            <w:lang w:val="sv-SE"/>
          </w:rPr>
          <w:t>https://github.com/alpsayin/uhx1_programmer</w:t>
        </w:r>
      </w:hyperlink>
    </w:p>
    <w:p w14:paraId="351148FF" w14:textId="77777777" w:rsidR="005653F7" w:rsidRPr="004B3DC5" w:rsidRDefault="005653F7" w:rsidP="005653F7">
      <w:pPr>
        <w:rPr>
          <w:lang w:val="sv-SE"/>
        </w:rPr>
      </w:pPr>
    </w:p>
    <w:p w14:paraId="0B8E409E" w14:textId="631B291E" w:rsidR="005653F7" w:rsidRDefault="005653F7" w:rsidP="005653F7">
      <w:pPr>
        <w:rPr>
          <w:rStyle w:val="Hyperlink"/>
        </w:rPr>
      </w:pPr>
      <w:r>
        <w:t>UHX1 Board PCB Design Source:</w:t>
      </w:r>
    </w:p>
    <w:p w14:paraId="7862CE1C" w14:textId="72298C6A" w:rsidR="005653F7" w:rsidRDefault="009B0A0E" w:rsidP="005631BD">
      <w:hyperlink r:id="rId49" w:history="1">
        <w:r w:rsidR="005653F7">
          <w:rPr>
            <w:rStyle w:val="Hyperlink"/>
          </w:rPr>
          <w:t>https://github.com/alpsayin/uhx1_uart_pcb</w:t>
        </w:r>
      </w:hyperlink>
    </w:p>
    <w:p w14:paraId="2B11E7F3" w14:textId="77777777" w:rsidR="005653F7" w:rsidRDefault="005653F7" w:rsidP="005653F7"/>
    <w:p w14:paraId="68FC1A36" w14:textId="56A1203E" w:rsidR="005653F7" w:rsidRDefault="005653F7" w:rsidP="005653F7">
      <w:pPr>
        <w:rPr>
          <w:rStyle w:val="Hyperlink"/>
        </w:rPr>
      </w:pPr>
      <w:r>
        <w:t>Bim2A Board PCB Design Source:</w:t>
      </w:r>
    </w:p>
    <w:p w14:paraId="52BE3AC2" w14:textId="0C2B3D87" w:rsidR="001615D0" w:rsidRPr="005653F7" w:rsidRDefault="005653F7" w:rsidP="005631BD">
      <w:pPr>
        <w:rPr>
          <w:rStyle w:val="Hyperlink"/>
        </w:rPr>
      </w:pPr>
      <w:r>
        <w:fldChar w:fldCharType="begin"/>
      </w:r>
      <w:r>
        <w:instrText xml:space="preserve"> HYPERLINK "https://github.com/alpsayin/bim2a_uart_pcb" </w:instrText>
      </w:r>
      <w:r>
        <w:fldChar w:fldCharType="separate"/>
      </w:r>
      <w:r w:rsidRPr="005653F7">
        <w:rPr>
          <w:rStyle w:val="Hyperlink"/>
        </w:rPr>
        <w:t>https://github.com/alpsayin/bim2a_uart_pcb</w:t>
      </w:r>
    </w:p>
    <w:p w14:paraId="7CD078D9" w14:textId="0F551E61" w:rsidR="005653F7" w:rsidRDefault="005653F7" w:rsidP="005631BD">
      <w:r>
        <w:fldChar w:fldCharType="end"/>
      </w:r>
    </w:p>
    <w:p w14:paraId="2509AFB1" w14:textId="6652F730" w:rsidR="000F1CA1" w:rsidRDefault="001615D0" w:rsidP="005631BD">
      <w:r>
        <w:t>Radio Event Reader Source:</w:t>
      </w:r>
    </w:p>
    <w:p w14:paraId="60277F7E" w14:textId="5298AAD9" w:rsidR="001615D0" w:rsidRDefault="009B0A0E" w:rsidP="005631BD">
      <w:hyperlink r:id="rId50" w:history="1">
        <w:r w:rsidR="001615D0">
          <w:rPr>
            <w:rStyle w:val="Hyperlink"/>
          </w:rPr>
          <w:t>https://github.com/alpsayin/radio-event-reader</w:t>
        </w:r>
      </w:hyperlink>
    </w:p>
    <w:p w14:paraId="66E0FBC4" w14:textId="77777777" w:rsidR="001615D0" w:rsidRDefault="001615D0" w:rsidP="005631BD"/>
    <w:p w14:paraId="7FA5E9C5" w14:textId="571C53E1" w:rsidR="000F1CA1" w:rsidRDefault="000F1CA1" w:rsidP="005631BD">
      <w:r>
        <w:t>Old Software Repository in Google Code:</w:t>
      </w:r>
    </w:p>
    <w:p w14:paraId="1B062DEB" w14:textId="1A2E43B0" w:rsidR="000F1CA1" w:rsidRDefault="009B0A0E" w:rsidP="005631BD">
      <w:hyperlink r:id="rId51" w:history="1">
        <w:r w:rsidR="000F1CA1">
          <w:rPr>
            <w:rStyle w:val="Hyperlink"/>
          </w:rPr>
          <w:t>http://code.google.com/p/kth-wsn-longrange-radio-uplink/</w:t>
        </w:r>
      </w:hyperlink>
    </w:p>
    <w:p w14:paraId="1EF21FC9" w14:textId="77777777" w:rsidR="000F1CA1" w:rsidRDefault="000F1CA1" w:rsidP="005631BD"/>
    <w:p w14:paraId="49BA3484" w14:textId="756E6F52" w:rsidR="000F1CA1" w:rsidRDefault="000F1CA1" w:rsidP="005631BD">
      <w:r>
        <w:t>TinyOS Port for Atmega128Rfa1 Source:</w:t>
      </w:r>
    </w:p>
    <w:p w14:paraId="077D8545" w14:textId="0BB46E53" w:rsidR="000F1CA1" w:rsidRDefault="009B0A0E" w:rsidP="005631BD">
      <w:hyperlink r:id="rId52" w:history="1">
        <w:r w:rsidR="000F1CA1">
          <w:rPr>
            <w:rStyle w:val="Hyperlink"/>
          </w:rPr>
          <w:t>http://code.google.com/p/kth-wsn-atmega128rfa1-tinyos/</w:t>
        </w:r>
      </w:hyperlink>
    </w:p>
    <w:p w14:paraId="64B2ADA6" w14:textId="1F473434" w:rsidR="005631BD" w:rsidRDefault="005631BD" w:rsidP="000F1CA1">
      <w:pPr>
        <w:ind w:firstLine="0"/>
      </w:pPr>
    </w:p>
    <w:p w14:paraId="25187CEB" w14:textId="77777777" w:rsidR="00FB4EED" w:rsidRDefault="00A04948" w:rsidP="00FB4EED">
      <w:pPr>
        <w:pStyle w:val="Heading1"/>
      </w:pPr>
      <w:bookmarkStart w:id="129" w:name="_Toc348550330"/>
      <w:r>
        <w:lastRenderedPageBreak/>
        <w:t>Appendix B</w:t>
      </w:r>
      <w:bookmarkEnd w:id="129"/>
    </w:p>
    <w:p w14:paraId="1A7FE8D4" w14:textId="0141E329" w:rsidR="0056002E" w:rsidRDefault="00FB4EED" w:rsidP="002A18F5">
      <w:pPr>
        <w:pStyle w:val="Heading2"/>
      </w:pPr>
      <w:bookmarkStart w:id="130" w:name="_Toc348550331"/>
      <w:r>
        <w:t>State Machines and Code Segments</w:t>
      </w:r>
      <w:bookmarkEnd w:id="130"/>
    </w:p>
    <w:p w14:paraId="3813CC42" w14:textId="77777777" w:rsidR="0056002E" w:rsidRDefault="0056002E" w:rsidP="0056002E"/>
    <w:tbl>
      <w:tblPr>
        <w:tblStyle w:val="TableGrid"/>
        <w:tblW w:w="0" w:type="auto"/>
        <w:tblLook w:val="04A0" w:firstRow="1" w:lastRow="0" w:firstColumn="1" w:lastColumn="0" w:noHBand="0" w:noVBand="1"/>
      </w:tblPr>
      <w:tblGrid>
        <w:gridCol w:w="9576"/>
      </w:tblGrid>
      <w:tr w:rsidR="0056002E" w14:paraId="12D85436" w14:textId="77777777" w:rsidTr="00A32343">
        <w:tc>
          <w:tcPr>
            <w:tcW w:w="9576" w:type="dxa"/>
          </w:tcPr>
          <w:p w14:paraId="6A8FBF24" w14:textId="77777777" w:rsidR="0056002E" w:rsidRDefault="0056002E" w:rsidP="00A32343">
            <w:pPr>
              <w:ind w:firstLine="0"/>
              <w:rPr>
                <w:rFonts w:ascii="Consolas" w:hAnsi="Consolas" w:cs="Consolas"/>
                <w:sz w:val="18"/>
              </w:rPr>
            </w:pPr>
          </w:p>
          <w:p w14:paraId="27A4A6A4" w14:textId="77777777" w:rsidR="0056002E" w:rsidRPr="00B368E2" w:rsidRDefault="0056002E" w:rsidP="00A32343">
            <w:pPr>
              <w:ind w:firstLine="0"/>
              <w:rPr>
                <w:rFonts w:ascii="Consolas" w:hAnsi="Consolas" w:cs="Consolas"/>
                <w:sz w:val="18"/>
              </w:rPr>
            </w:pPr>
            <w:r w:rsidRPr="00B368E2">
              <w:rPr>
                <w:rFonts w:ascii="Consolas" w:hAnsi="Consolas" w:cs="Consolas"/>
                <w:sz w:val="18"/>
              </w:rPr>
              <w:t>Uart_interrupt_handler()</w:t>
            </w:r>
          </w:p>
          <w:p w14:paraId="72999DE5" w14:textId="77777777" w:rsidR="0056002E" w:rsidRDefault="0056002E" w:rsidP="00A32343">
            <w:pPr>
              <w:ind w:firstLine="0"/>
              <w:rPr>
                <w:rFonts w:ascii="Consolas" w:hAnsi="Consolas" w:cs="Consolas"/>
                <w:sz w:val="18"/>
              </w:rPr>
            </w:pPr>
            <w:r w:rsidRPr="00B368E2">
              <w:rPr>
                <w:rFonts w:ascii="Consolas" w:hAnsi="Consolas" w:cs="Consolas"/>
                <w:sz w:val="18"/>
              </w:rPr>
              <w:t>{</w:t>
            </w:r>
          </w:p>
          <w:p w14:paraId="0A4B3C80" w14:textId="77777777" w:rsidR="0056002E" w:rsidRDefault="0056002E" w:rsidP="00A32343">
            <w:pPr>
              <w:ind w:firstLine="0"/>
              <w:rPr>
                <w:rFonts w:ascii="Consolas" w:hAnsi="Consolas" w:cs="Consolas"/>
                <w:sz w:val="18"/>
              </w:rPr>
            </w:pPr>
            <w:r>
              <w:rPr>
                <w:rFonts w:ascii="Consolas" w:hAnsi="Consolas" w:cs="Consolas"/>
                <w:sz w:val="18"/>
              </w:rPr>
              <w:t xml:space="preserve">    RaiseFlag()</w:t>
            </w:r>
          </w:p>
          <w:p w14:paraId="035CB9F8" w14:textId="77777777" w:rsidR="0056002E" w:rsidRDefault="0056002E" w:rsidP="00A32343">
            <w:pPr>
              <w:ind w:firstLine="0"/>
              <w:rPr>
                <w:rFonts w:ascii="Consolas" w:hAnsi="Consolas" w:cs="Consolas"/>
                <w:sz w:val="18"/>
              </w:rPr>
            </w:pPr>
            <w:r>
              <w:rPr>
                <w:rFonts w:ascii="Consolas" w:hAnsi="Consolas" w:cs="Consolas"/>
                <w:sz w:val="18"/>
              </w:rPr>
              <w:t xml:space="preserve">    SaveReceivedByte()</w:t>
            </w:r>
          </w:p>
          <w:p w14:paraId="17570CCE" w14:textId="77777777" w:rsidR="0056002E" w:rsidRPr="00B368E2" w:rsidRDefault="0056002E" w:rsidP="00A32343">
            <w:pPr>
              <w:ind w:firstLine="0"/>
              <w:rPr>
                <w:rFonts w:ascii="Consolas" w:hAnsi="Consolas" w:cs="Consolas"/>
                <w:sz w:val="18"/>
              </w:rPr>
            </w:pPr>
            <w:r w:rsidRPr="00B368E2">
              <w:rPr>
                <w:rFonts w:ascii="Consolas" w:hAnsi="Consolas" w:cs="Consolas"/>
                <w:sz w:val="18"/>
              </w:rPr>
              <w:t>}</w:t>
            </w:r>
          </w:p>
          <w:p w14:paraId="0192E6AC" w14:textId="77777777" w:rsidR="0056002E" w:rsidRPr="00B368E2" w:rsidRDefault="0056002E" w:rsidP="00A32343">
            <w:pPr>
              <w:ind w:firstLine="0"/>
              <w:rPr>
                <w:rFonts w:ascii="Consolas" w:hAnsi="Consolas" w:cs="Consolas"/>
                <w:sz w:val="18"/>
              </w:rPr>
            </w:pPr>
            <w:r>
              <w:rPr>
                <w:rFonts w:ascii="Consolas" w:hAnsi="Consolas" w:cs="Consolas"/>
                <w:sz w:val="18"/>
              </w:rPr>
              <w:t>M</w:t>
            </w:r>
            <w:r w:rsidRPr="00B368E2">
              <w:rPr>
                <w:rFonts w:ascii="Consolas" w:hAnsi="Consolas" w:cs="Consolas"/>
                <w:sz w:val="18"/>
              </w:rPr>
              <w:t>ain()</w:t>
            </w:r>
          </w:p>
          <w:p w14:paraId="7BA811EC" w14:textId="77777777" w:rsidR="0056002E" w:rsidRPr="00B368E2" w:rsidRDefault="0056002E" w:rsidP="00A32343">
            <w:pPr>
              <w:ind w:firstLine="0"/>
              <w:rPr>
                <w:rFonts w:ascii="Consolas" w:hAnsi="Consolas" w:cs="Consolas"/>
                <w:sz w:val="18"/>
              </w:rPr>
            </w:pPr>
            <w:r w:rsidRPr="00B368E2">
              <w:rPr>
                <w:rFonts w:ascii="Consolas" w:hAnsi="Consolas" w:cs="Consolas"/>
                <w:sz w:val="18"/>
              </w:rPr>
              <w:t>{</w:t>
            </w:r>
          </w:p>
          <w:p w14:paraId="79C488D6" w14:textId="77777777" w:rsidR="0056002E" w:rsidRPr="00B368E2" w:rsidRDefault="0056002E" w:rsidP="00A32343">
            <w:pPr>
              <w:ind w:firstLine="0"/>
              <w:rPr>
                <w:rFonts w:ascii="Consolas" w:hAnsi="Consolas" w:cs="Consolas"/>
                <w:sz w:val="18"/>
              </w:rPr>
            </w:pPr>
            <w:r w:rsidRPr="00B368E2">
              <w:rPr>
                <w:rFonts w:ascii="Consolas" w:hAnsi="Consolas" w:cs="Consolas"/>
                <w:sz w:val="18"/>
              </w:rPr>
              <w:t>While(1)</w:t>
            </w:r>
          </w:p>
          <w:p w14:paraId="03C27A19" w14:textId="77777777" w:rsidR="0056002E" w:rsidRPr="00B368E2" w:rsidRDefault="0056002E" w:rsidP="00A32343">
            <w:pPr>
              <w:ind w:firstLine="0"/>
              <w:rPr>
                <w:rFonts w:ascii="Consolas" w:hAnsi="Consolas" w:cs="Consolas"/>
                <w:sz w:val="18"/>
              </w:rPr>
            </w:pPr>
            <w:r w:rsidRPr="00B368E2">
              <w:rPr>
                <w:rFonts w:ascii="Consolas" w:hAnsi="Consolas" w:cs="Consolas"/>
                <w:sz w:val="18"/>
              </w:rPr>
              <w:t>{</w:t>
            </w:r>
          </w:p>
          <w:p w14:paraId="56D2CA67" w14:textId="77777777" w:rsidR="0056002E" w:rsidRDefault="0056002E" w:rsidP="00A32343">
            <w:pPr>
              <w:rPr>
                <w:rFonts w:ascii="Consolas" w:hAnsi="Consolas" w:cs="Consolas"/>
                <w:sz w:val="18"/>
              </w:rPr>
            </w:pPr>
            <w:r w:rsidRPr="00B368E2">
              <w:rPr>
                <w:rFonts w:ascii="Consolas" w:hAnsi="Consolas" w:cs="Consolas"/>
                <w:sz w:val="18"/>
              </w:rPr>
              <w:t>//…other tasks</w:t>
            </w:r>
          </w:p>
          <w:p w14:paraId="6FABA988" w14:textId="77777777" w:rsidR="0056002E" w:rsidRDefault="0056002E" w:rsidP="00A32343">
            <w:pPr>
              <w:rPr>
                <w:rFonts w:ascii="Consolas" w:hAnsi="Consolas" w:cs="Consolas"/>
                <w:sz w:val="18"/>
              </w:rPr>
            </w:pPr>
            <w:r>
              <w:rPr>
                <w:rFonts w:ascii="Consolas" w:hAnsi="Consolas" w:cs="Consolas"/>
                <w:sz w:val="18"/>
              </w:rPr>
              <w:t>performTasks()</w:t>
            </w:r>
          </w:p>
          <w:p w14:paraId="2793B7A0" w14:textId="77777777" w:rsidR="0056002E" w:rsidRPr="00B368E2" w:rsidRDefault="0056002E" w:rsidP="00A32343">
            <w:pPr>
              <w:rPr>
                <w:rFonts w:ascii="Consolas" w:hAnsi="Consolas" w:cs="Consolas"/>
                <w:sz w:val="18"/>
              </w:rPr>
            </w:pPr>
          </w:p>
          <w:p w14:paraId="68F83A48" w14:textId="77777777" w:rsidR="0056002E" w:rsidRPr="00B368E2" w:rsidRDefault="0056002E" w:rsidP="00A32343">
            <w:pPr>
              <w:rPr>
                <w:rFonts w:ascii="Consolas" w:hAnsi="Consolas" w:cs="Consolas"/>
                <w:sz w:val="18"/>
              </w:rPr>
            </w:pPr>
            <w:r w:rsidRPr="00B368E2">
              <w:rPr>
                <w:rFonts w:ascii="Consolas" w:hAnsi="Consolas" w:cs="Consolas"/>
                <w:sz w:val="18"/>
              </w:rPr>
              <w:t>If(</w:t>
            </w:r>
            <w:r>
              <w:rPr>
                <w:rFonts w:ascii="Consolas" w:hAnsi="Consolas" w:cs="Consolas"/>
                <w:sz w:val="18"/>
              </w:rPr>
              <w:t xml:space="preserve"> </w:t>
            </w:r>
            <w:r w:rsidRPr="00B368E2">
              <w:rPr>
                <w:rFonts w:ascii="Consolas" w:hAnsi="Consolas" w:cs="Consolas"/>
                <w:sz w:val="18"/>
              </w:rPr>
              <w:t>Byte_received</w:t>
            </w:r>
            <w:r>
              <w:rPr>
                <w:rFonts w:ascii="Consolas" w:hAnsi="Consolas" w:cs="Consolas"/>
                <w:sz w:val="18"/>
              </w:rPr>
              <w:t xml:space="preserve"> </w:t>
            </w:r>
            <w:r w:rsidRPr="00B368E2">
              <w:rPr>
                <w:rFonts w:ascii="Consolas" w:hAnsi="Consolas" w:cs="Consolas"/>
                <w:sz w:val="18"/>
              </w:rPr>
              <w:t>)</w:t>
            </w:r>
          </w:p>
          <w:p w14:paraId="15E0CF19" w14:textId="77777777" w:rsidR="0056002E" w:rsidRPr="00B368E2" w:rsidRDefault="0056002E" w:rsidP="00A32343">
            <w:pPr>
              <w:rPr>
                <w:rFonts w:ascii="Consolas" w:hAnsi="Consolas" w:cs="Consolas"/>
                <w:sz w:val="18"/>
              </w:rPr>
            </w:pPr>
            <w:r w:rsidRPr="00B368E2">
              <w:rPr>
                <w:rFonts w:ascii="Consolas" w:hAnsi="Consolas" w:cs="Consolas"/>
                <w:sz w:val="18"/>
              </w:rPr>
              <w:t>{</w:t>
            </w:r>
          </w:p>
          <w:p w14:paraId="6C75BDFB" w14:textId="77777777" w:rsidR="0056002E" w:rsidRPr="00B368E2" w:rsidRDefault="0056002E" w:rsidP="00A32343">
            <w:pPr>
              <w:rPr>
                <w:rFonts w:ascii="Consolas" w:hAnsi="Consolas" w:cs="Consolas"/>
                <w:sz w:val="18"/>
              </w:rPr>
            </w:pPr>
            <w:r w:rsidRPr="00B368E2">
              <w:rPr>
                <w:rFonts w:ascii="Consolas" w:hAnsi="Consolas" w:cs="Consolas"/>
                <w:sz w:val="18"/>
              </w:rPr>
              <w:tab/>
              <w:t>putByteIntoManchesterBuffer(newByte)</w:t>
            </w:r>
          </w:p>
          <w:p w14:paraId="7C064675" w14:textId="77777777" w:rsidR="0056002E" w:rsidRPr="00B368E2" w:rsidRDefault="0056002E" w:rsidP="00A32343">
            <w:pPr>
              <w:rPr>
                <w:rFonts w:ascii="Consolas" w:hAnsi="Consolas" w:cs="Consolas"/>
                <w:sz w:val="18"/>
              </w:rPr>
            </w:pPr>
            <w:r w:rsidRPr="00B368E2">
              <w:rPr>
                <w:rFonts w:ascii="Consolas" w:hAnsi="Consolas" w:cs="Consolas"/>
                <w:sz w:val="18"/>
              </w:rPr>
              <w:tab/>
              <w:t>if(</w:t>
            </w:r>
            <w:r>
              <w:rPr>
                <w:rFonts w:ascii="Consolas" w:hAnsi="Consolas" w:cs="Consolas"/>
                <w:sz w:val="18"/>
              </w:rPr>
              <w:t xml:space="preserve"> newByte is </w:t>
            </w:r>
            <w:r w:rsidRPr="00B368E2">
              <w:rPr>
                <w:rFonts w:ascii="Consolas" w:hAnsi="Consolas" w:cs="Consolas"/>
                <w:sz w:val="18"/>
              </w:rPr>
              <w:t>END_OF_PACKET)</w:t>
            </w:r>
          </w:p>
          <w:p w14:paraId="17C9F583" w14:textId="77777777" w:rsidR="0056002E" w:rsidRPr="00B368E2" w:rsidRDefault="0056002E" w:rsidP="00A32343">
            <w:pPr>
              <w:rPr>
                <w:rFonts w:ascii="Consolas" w:hAnsi="Consolas" w:cs="Consolas"/>
                <w:sz w:val="18"/>
              </w:rPr>
            </w:pPr>
            <w:r w:rsidRPr="00B368E2">
              <w:rPr>
                <w:rFonts w:ascii="Consolas" w:hAnsi="Consolas" w:cs="Consolas"/>
                <w:sz w:val="18"/>
              </w:rPr>
              <w:tab/>
              <w:t>{</w:t>
            </w:r>
          </w:p>
          <w:p w14:paraId="39DC5192" w14:textId="77777777" w:rsidR="0056002E" w:rsidRPr="00B368E2" w:rsidRDefault="0056002E" w:rsidP="00A32343">
            <w:pPr>
              <w:rPr>
                <w:rFonts w:ascii="Consolas" w:hAnsi="Consolas" w:cs="Consolas"/>
                <w:sz w:val="18"/>
              </w:rPr>
            </w:pPr>
            <w:r w:rsidRPr="00B368E2">
              <w:rPr>
                <w:rFonts w:ascii="Consolas" w:hAnsi="Consolas" w:cs="Consolas"/>
                <w:sz w:val="18"/>
              </w:rPr>
              <w:tab/>
            </w:r>
            <w:r>
              <w:rPr>
                <w:rFonts w:ascii="Consolas" w:hAnsi="Consolas" w:cs="Consolas"/>
                <w:sz w:val="18"/>
              </w:rPr>
              <w:tab/>
            </w:r>
            <w:r w:rsidRPr="00B368E2">
              <w:rPr>
                <w:rFonts w:ascii="Consolas" w:hAnsi="Consolas" w:cs="Consolas"/>
                <w:sz w:val="18"/>
              </w:rPr>
              <w:t>openManchesterPacketIntoAX25Buffer(&amp;src, &amp;dst</w:t>
            </w:r>
            <w:r>
              <w:rPr>
                <w:rFonts w:ascii="Consolas" w:hAnsi="Consolas" w:cs="Consolas"/>
                <w:sz w:val="18"/>
              </w:rPr>
              <w:t>, &amp;content</w:t>
            </w:r>
            <w:r w:rsidRPr="00B368E2">
              <w:rPr>
                <w:rFonts w:ascii="Consolas" w:hAnsi="Consolas" w:cs="Consolas"/>
                <w:sz w:val="18"/>
              </w:rPr>
              <w:t>)</w:t>
            </w:r>
          </w:p>
          <w:p w14:paraId="5432239B" w14:textId="77777777" w:rsidR="0056002E" w:rsidRPr="00B368E2" w:rsidRDefault="0056002E" w:rsidP="00A32343">
            <w:pPr>
              <w:rPr>
                <w:rFonts w:ascii="Consolas" w:hAnsi="Consolas" w:cs="Consolas"/>
                <w:sz w:val="18"/>
              </w:rPr>
            </w:pPr>
            <w:r w:rsidRPr="00B368E2">
              <w:rPr>
                <w:rFonts w:ascii="Consolas" w:hAnsi="Consolas" w:cs="Consolas"/>
                <w:sz w:val="18"/>
              </w:rPr>
              <w:tab/>
            </w:r>
            <w:r w:rsidRPr="00B368E2">
              <w:rPr>
                <w:rFonts w:ascii="Consolas" w:hAnsi="Consolas" w:cs="Consolas"/>
                <w:sz w:val="18"/>
              </w:rPr>
              <w:tab/>
              <w:t>if(</w:t>
            </w:r>
            <w:r>
              <w:rPr>
                <w:rFonts w:ascii="Consolas" w:hAnsi="Consolas" w:cs="Consolas"/>
                <w:sz w:val="18"/>
              </w:rPr>
              <w:t xml:space="preserve"> </w:t>
            </w:r>
            <w:r w:rsidRPr="00B368E2">
              <w:rPr>
                <w:rFonts w:ascii="Consolas" w:hAnsi="Consolas" w:cs="Consolas"/>
                <w:sz w:val="18"/>
              </w:rPr>
              <w:t>validPacket</w:t>
            </w:r>
            <w:r>
              <w:rPr>
                <w:rFonts w:ascii="Consolas" w:hAnsi="Consolas" w:cs="Consolas"/>
                <w:sz w:val="18"/>
              </w:rPr>
              <w:t xml:space="preserve"> </w:t>
            </w:r>
            <w:r w:rsidRPr="00B368E2">
              <w:rPr>
                <w:rFonts w:ascii="Consolas" w:hAnsi="Consolas" w:cs="Consolas"/>
                <w:sz w:val="18"/>
              </w:rPr>
              <w:t>)</w:t>
            </w:r>
          </w:p>
          <w:p w14:paraId="228CDBC9" w14:textId="77777777" w:rsidR="0056002E" w:rsidRPr="00B368E2" w:rsidRDefault="0056002E" w:rsidP="00A32343">
            <w:pPr>
              <w:rPr>
                <w:rFonts w:ascii="Consolas" w:hAnsi="Consolas" w:cs="Consolas"/>
                <w:sz w:val="18"/>
              </w:rPr>
            </w:pPr>
            <w:r w:rsidRPr="00B368E2">
              <w:rPr>
                <w:rFonts w:ascii="Consolas" w:hAnsi="Consolas" w:cs="Consolas"/>
                <w:sz w:val="18"/>
              </w:rPr>
              <w:tab/>
            </w:r>
            <w:r w:rsidRPr="00B368E2">
              <w:rPr>
                <w:rFonts w:ascii="Consolas" w:hAnsi="Consolas" w:cs="Consolas"/>
                <w:sz w:val="18"/>
              </w:rPr>
              <w:tab/>
              <w:t>{</w:t>
            </w:r>
          </w:p>
          <w:p w14:paraId="10D865C5" w14:textId="77777777" w:rsidR="0056002E" w:rsidRDefault="0056002E" w:rsidP="00A32343">
            <w:pPr>
              <w:rPr>
                <w:rFonts w:ascii="Consolas" w:hAnsi="Consolas" w:cs="Consolas"/>
                <w:sz w:val="18"/>
              </w:rPr>
            </w:pPr>
            <w:r w:rsidRPr="00B368E2">
              <w:rPr>
                <w:rFonts w:ascii="Consolas" w:hAnsi="Consolas" w:cs="Consolas"/>
                <w:sz w:val="18"/>
              </w:rPr>
              <w:tab/>
            </w:r>
            <w:r w:rsidRPr="00B368E2">
              <w:rPr>
                <w:rFonts w:ascii="Consolas" w:hAnsi="Consolas" w:cs="Consolas"/>
                <w:sz w:val="18"/>
              </w:rPr>
              <w:tab/>
            </w:r>
            <w:r w:rsidRPr="00B368E2">
              <w:rPr>
                <w:rFonts w:ascii="Consolas" w:hAnsi="Consolas" w:cs="Consolas"/>
                <w:sz w:val="18"/>
              </w:rPr>
              <w:tab/>
              <w:t>openUDP</w:t>
            </w:r>
            <w:r>
              <w:rPr>
                <w:rFonts w:ascii="Consolas" w:hAnsi="Consolas" w:cs="Consolas"/>
                <w:sz w:val="18"/>
              </w:rPr>
              <w:t>IPv4</w:t>
            </w:r>
            <w:r w:rsidRPr="00B368E2">
              <w:rPr>
                <w:rFonts w:ascii="Consolas" w:hAnsi="Consolas" w:cs="Consolas"/>
                <w:sz w:val="18"/>
              </w:rPr>
              <w:t>Packet</w:t>
            </w:r>
            <w:r>
              <w:rPr>
                <w:rFonts w:ascii="Consolas" w:hAnsi="Consolas" w:cs="Consolas"/>
                <w:sz w:val="18"/>
              </w:rPr>
              <w:t>(&amp;src, &amp;dst, &amp;src_port, &amp;dst_port, &amp;content</w:t>
            </w:r>
            <w:r w:rsidRPr="00B368E2">
              <w:rPr>
                <w:rFonts w:ascii="Consolas" w:hAnsi="Consolas" w:cs="Consolas"/>
                <w:sz w:val="18"/>
              </w:rPr>
              <w:t>)</w:t>
            </w:r>
          </w:p>
          <w:p w14:paraId="58C4EF70" w14:textId="77777777" w:rsidR="0056002E" w:rsidRDefault="0056002E" w:rsidP="00A32343">
            <w:pPr>
              <w:rPr>
                <w:rFonts w:ascii="Consolas" w:hAnsi="Consolas" w:cs="Consolas"/>
                <w:sz w:val="18"/>
              </w:rPr>
            </w:pPr>
            <w:r>
              <w:rPr>
                <w:rFonts w:ascii="Consolas" w:hAnsi="Consolas" w:cs="Consolas"/>
                <w:sz w:val="18"/>
              </w:rPr>
              <w:tab/>
            </w:r>
            <w:r>
              <w:rPr>
                <w:rFonts w:ascii="Consolas" w:hAnsi="Consolas" w:cs="Consolas"/>
                <w:sz w:val="18"/>
              </w:rPr>
              <w:tab/>
            </w:r>
            <w:r>
              <w:rPr>
                <w:rFonts w:ascii="Consolas" w:hAnsi="Consolas" w:cs="Consolas"/>
                <w:sz w:val="18"/>
              </w:rPr>
              <w:tab/>
              <w:t>if( validPacket )</w:t>
            </w:r>
          </w:p>
          <w:p w14:paraId="1622705C" w14:textId="77777777" w:rsidR="0056002E" w:rsidRDefault="0056002E" w:rsidP="00A32343">
            <w:pPr>
              <w:rPr>
                <w:rFonts w:ascii="Consolas" w:hAnsi="Consolas" w:cs="Consolas"/>
                <w:sz w:val="18"/>
              </w:rPr>
            </w:pPr>
            <w:r>
              <w:rPr>
                <w:rFonts w:ascii="Consolas" w:hAnsi="Consolas" w:cs="Consolas"/>
                <w:sz w:val="18"/>
              </w:rPr>
              <w:tab/>
            </w:r>
            <w:r>
              <w:rPr>
                <w:rFonts w:ascii="Consolas" w:hAnsi="Consolas" w:cs="Consolas"/>
                <w:sz w:val="18"/>
              </w:rPr>
              <w:tab/>
            </w:r>
            <w:r>
              <w:rPr>
                <w:rFonts w:ascii="Consolas" w:hAnsi="Consolas" w:cs="Consolas"/>
                <w:sz w:val="18"/>
              </w:rPr>
              <w:tab/>
              <w:t>{</w:t>
            </w:r>
          </w:p>
          <w:p w14:paraId="423D36A3" w14:textId="77777777" w:rsidR="0056002E" w:rsidRDefault="0056002E" w:rsidP="00A32343">
            <w:pPr>
              <w:rPr>
                <w:rFonts w:ascii="Consolas" w:hAnsi="Consolas" w:cs="Consolas"/>
                <w:sz w:val="18"/>
              </w:rPr>
            </w:pPr>
            <w:r>
              <w:rPr>
                <w:rFonts w:ascii="Consolas" w:hAnsi="Consolas" w:cs="Consolas"/>
                <w:sz w:val="18"/>
              </w:rPr>
              <w:tab/>
            </w:r>
            <w:r>
              <w:rPr>
                <w:rFonts w:ascii="Consolas" w:hAnsi="Consolas" w:cs="Consolas"/>
                <w:sz w:val="18"/>
              </w:rPr>
              <w:tab/>
            </w:r>
            <w:r>
              <w:rPr>
                <w:rFonts w:ascii="Consolas" w:hAnsi="Consolas" w:cs="Consolas"/>
                <w:sz w:val="18"/>
              </w:rPr>
              <w:tab/>
            </w:r>
            <w:r>
              <w:rPr>
                <w:rFonts w:ascii="Consolas" w:hAnsi="Consolas" w:cs="Consolas"/>
                <w:sz w:val="18"/>
              </w:rPr>
              <w:tab/>
              <w:t>udpPacketMultiplexer(src,dst,srcport,dstport,content)</w:t>
            </w:r>
          </w:p>
          <w:p w14:paraId="4165F46A" w14:textId="77777777" w:rsidR="0056002E" w:rsidRPr="00B368E2" w:rsidRDefault="0056002E" w:rsidP="00A32343">
            <w:pPr>
              <w:ind w:left="1440" w:firstLine="720"/>
              <w:rPr>
                <w:rFonts w:ascii="Consolas" w:hAnsi="Consolas" w:cs="Consolas"/>
                <w:sz w:val="18"/>
              </w:rPr>
            </w:pPr>
            <w:r>
              <w:rPr>
                <w:rFonts w:ascii="Consolas" w:hAnsi="Consolas" w:cs="Consolas"/>
                <w:sz w:val="18"/>
              </w:rPr>
              <w:t>}</w:t>
            </w:r>
          </w:p>
          <w:p w14:paraId="7F5E613E" w14:textId="77777777" w:rsidR="0056002E" w:rsidRPr="00B368E2" w:rsidRDefault="0056002E" w:rsidP="00A32343">
            <w:pPr>
              <w:ind w:left="720" w:firstLine="720"/>
              <w:rPr>
                <w:rFonts w:ascii="Consolas" w:hAnsi="Consolas" w:cs="Consolas"/>
                <w:sz w:val="18"/>
              </w:rPr>
            </w:pPr>
            <w:r w:rsidRPr="00B368E2">
              <w:rPr>
                <w:rFonts w:ascii="Consolas" w:hAnsi="Consolas" w:cs="Consolas"/>
                <w:sz w:val="18"/>
              </w:rPr>
              <w:t>}</w:t>
            </w:r>
          </w:p>
          <w:p w14:paraId="62C58673" w14:textId="77777777" w:rsidR="0056002E" w:rsidRDefault="0056002E" w:rsidP="00A32343">
            <w:pPr>
              <w:rPr>
                <w:rFonts w:ascii="Consolas" w:hAnsi="Consolas" w:cs="Consolas"/>
                <w:sz w:val="18"/>
              </w:rPr>
            </w:pPr>
            <w:r w:rsidRPr="00B368E2">
              <w:rPr>
                <w:rFonts w:ascii="Consolas" w:hAnsi="Consolas" w:cs="Consolas"/>
                <w:sz w:val="18"/>
              </w:rPr>
              <w:t>}</w:t>
            </w:r>
          </w:p>
          <w:p w14:paraId="4EC3DE97" w14:textId="77777777" w:rsidR="0056002E" w:rsidRDefault="0056002E" w:rsidP="00A32343">
            <w:pPr>
              <w:rPr>
                <w:rFonts w:ascii="Consolas" w:hAnsi="Consolas" w:cs="Consolas"/>
                <w:sz w:val="18"/>
              </w:rPr>
            </w:pPr>
          </w:p>
          <w:p w14:paraId="4B3F2783" w14:textId="77777777" w:rsidR="0056002E" w:rsidRPr="00B368E2" w:rsidRDefault="0056002E" w:rsidP="00A32343">
            <w:pPr>
              <w:rPr>
                <w:rFonts w:ascii="Consolas" w:hAnsi="Consolas" w:cs="Consolas"/>
                <w:sz w:val="18"/>
              </w:rPr>
            </w:pPr>
            <w:r w:rsidRPr="00B368E2">
              <w:rPr>
                <w:rFonts w:ascii="Consolas" w:hAnsi="Consolas" w:cs="Consolas"/>
                <w:sz w:val="18"/>
              </w:rPr>
              <w:t>//…other tasks</w:t>
            </w:r>
          </w:p>
          <w:p w14:paraId="50DBB291" w14:textId="77777777" w:rsidR="0056002E" w:rsidRDefault="0056002E" w:rsidP="00A32343">
            <w:pPr>
              <w:rPr>
                <w:rFonts w:ascii="Consolas" w:hAnsi="Consolas" w:cs="Consolas"/>
                <w:sz w:val="18"/>
              </w:rPr>
            </w:pPr>
            <w:r>
              <w:rPr>
                <w:rFonts w:ascii="Consolas" w:hAnsi="Consolas" w:cs="Consolas"/>
                <w:sz w:val="18"/>
              </w:rPr>
              <w:t>performTasks()</w:t>
            </w:r>
          </w:p>
          <w:p w14:paraId="175E46AF" w14:textId="77777777" w:rsidR="0056002E" w:rsidRDefault="0056002E" w:rsidP="00A32343">
            <w:pPr>
              <w:rPr>
                <w:rFonts w:ascii="Consolas" w:hAnsi="Consolas" w:cs="Consolas"/>
                <w:sz w:val="18"/>
              </w:rPr>
            </w:pPr>
          </w:p>
          <w:p w14:paraId="16CA7188" w14:textId="77777777" w:rsidR="0056002E" w:rsidRDefault="0056002E" w:rsidP="00A32343">
            <w:pPr>
              <w:rPr>
                <w:rFonts w:ascii="Consolas" w:hAnsi="Consolas" w:cs="Consolas"/>
                <w:sz w:val="18"/>
              </w:rPr>
            </w:pPr>
            <w:r>
              <w:rPr>
                <w:rFonts w:ascii="Consolas" w:hAnsi="Consolas" w:cs="Consolas"/>
                <w:sz w:val="18"/>
              </w:rPr>
              <w:t>If( aPacketIsPendingToBeSent )</w:t>
            </w:r>
          </w:p>
          <w:p w14:paraId="6F722C98" w14:textId="77777777" w:rsidR="0056002E" w:rsidRDefault="0056002E" w:rsidP="00A32343">
            <w:pPr>
              <w:rPr>
                <w:rFonts w:ascii="Consolas" w:hAnsi="Consolas" w:cs="Consolas"/>
                <w:sz w:val="18"/>
              </w:rPr>
            </w:pPr>
            <w:r>
              <w:rPr>
                <w:rFonts w:ascii="Consolas" w:hAnsi="Consolas" w:cs="Consolas"/>
                <w:sz w:val="18"/>
              </w:rPr>
              <w:t>{</w:t>
            </w:r>
          </w:p>
          <w:p w14:paraId="0A25BA49" w14:textId="77777777" w:rsidR="0056002E" w:rsidRDefault="0056002E" w:rsidP="00A32343">
            <w:pPr>
              <w:rPr>
                <w:rFonts w:ascii="Consolas" w:hAnsi="Consolas" w:cs="Consolas"/>
                <w:sz w:val="18"/>
              </w:rPr>
            </w:pPr>
            <w:r>
              <w:rPr>
                <w:rFonts w:ascii="Consolas" w:hAnsi="Consolas" w:cs="Consolas"/>
                <w:sz w:val="18"/>
              </w:rPr>
              <w:tab/>
              <w:t>If( notInTheMiddleOfReception )</w:t>
            </w:r>
          </w:p>
          <w:p w14:paraId="646827C2" w14:textId="77777777" w:rsidR="0056002E" w:rsidRDefault="0056002E" w:rsidP="00A32343">
            <w:pPr>
              <w:rPr>
                <w:rFonts w:ascii="Consolas" w:hAnsi="Consolas" w:cs="Consolas"/>
                <w:sz w:val="18"/>
              </w:rPr>
            </w:pPr>
            <w:r>
              <w:rPr>
                <w:rFonts w:ascii="Consolas" w:hAnsi="Consolas" w:cs="Consolas"/>
                <w:sz w:val="18"/>
              </w:rPr>
              <w:tab/>
              <w:t>{</w:t>
            </w:r>
          </w:p>
          <w:p w14:paraId="0ACA21E2" w14:textId="77777777" w:rsidR="0056002E" w:rsidRDefault="0056002E" w:rsidP="00A32343">
            <w:pPr>
              <w:rPr>
                <w:rFonts w:ascii="Consolas" w:hAnsi="Consolas" w:cs="Consolas"/>
                <w:sz w:val="18"/>
              </w:rPr>
            </w:pPr>
            <w:r>
              <w:rPr>
                <w:rFonts w:ascii="Consolas" w:hAnsi="Consolas" w:cs="Consolas"/>
                <w:sz w:val="18"/>
              </w:rPr>
              <w:tab/>
              <w:t xml:space="preserve">    TransmitNextQueuedPacket()</w:t>
            </w:r>
          </w:p>
          <w:p w14:paraId="07829DDE" w14:textId="77777777" w:rsidR="0056002E" w:rsidRDefault="0056002E" w:rsidP="00A32343">
            <w:pPr>
              <w:ind w:firstLine="720"/>
              <w:rPr>
                <w:rFonts w:ascii="Consolas" w:hAnsi="Consolas" w:cs="Consolas"/>
                <w:sz w:val="18"/>
              </w:rPr>
            </w:pPr>
            <w:r>
              <w:rPr>
                <w:rFonts w:ascii="Consolas" w:hAnsi="Consolas" w:cs="Consolas"/>
                <w:sz w:val="18"/>
              </w:rPr>
              <w:t>}</w:t>
            </w:r>
          </w:p>
          <w:p w14:paraId="38EEFB0E" w14:textId="77777777" w:rsidR="0056002E" w:rsidRDefault="0056002E" w:rsidP="00A32343">
            <w:pPr>
              <w:rPr>
                <w:rFonts w:ascii="Consolas" w:hAnsi="Consolas" w:cs="Consolas"/>
                <w:sz w:val="18"/>
              </w:rPr>
            </w:pPr>
            <w:r>
              <w:rPr>
                <w:rFonts w:ascii="Consolas" w:hAnsi="Consolas" w:cs="Consolas"/>
                <w:sz w:val="18"/>
              </w:rPr>
              <w:t>}</w:t>
            </w:r>
          </w:p>
          <w:p w14:paraId="432224C6" w14:textId="77777777" w:rsidR="0056002E" w:rsidRPr="00B368E2" w:rsidRDefault="0056002E" w:rsidP="00A32343">
            <w:pPr>
              <w:ind w:firstLine="0"/>
              <w:rPr>
                <w:rFonts w:ascii="Consolas" w:hAnsi="Consolas" w:cs="Consolas"/>
                <w:sz w:val="18"/>
              </w:rPr>
            </w:pPr>
            <w:r w:rsidRPr="00B368E2">
              <w:rPr>
                <w:rFonts w:ascii="Consolas" w:hAnsi="Consolas" w:cs="Consolas"/>
                <w:sz w:val="18"/>
              </w:rPr>
              <w:t>}</w:t>
            </w:r>
          </w:p>
          <w:p w14:paraId="0FE98DDC" w14:textId="77777777" w:rsidR="0056002E" w:rsidRPr="00B368E2" w:rsidRDefault="0056002E" w:rsidP="00A32343">
            <w:pPr>
              <w:ind w:firstLine="0"/>
              <w:rPr>
                <w:rFonts w:ascii="Consolas" w:hAnsi="Consolas" w:cs="Consolas"/>
                <w:sz w:val="18"/>
              </w:rPr>
            </w:pPr>
            <w:r>
              <w:rPr>
                <w:rFonts w:ascii="Consolas" w:hAnsi="Consolas" w:cs="Consolas"/>
                <w:sz w:val="18"/>
              </w:rPr>
              <w:t>}</w:t>
            </w:r>
          </w:p>
          <w:p w14:paraId="0DF3E0CE" w14:textId="77777777" w:rsidR="0056002E" w:rsidRPr="00B368E2" w:rsidRDefault="0056002E" w:rsidP="00A32343">
            <w:pPr>
              <w:rPr>
                <w:rFonts w:ascii="Consolas" w:hAnsi="Consolas" w:cs="Consolas"/>
                <w:sz w:val="18"/>
              </w:rPr>
            </w:pPr>
          </w:p>
          <w:p w14:paraId="6003F4EF" w14:textId="77777777" w:rsidR="0056002E" w:rsidRDefault="0056002E" w:rsidP="009107A4">
            <w:pPr>
              <w:keepNext/>
              <w:ind w:firstLine="0"/>
            </w:pPr>
          </w:p>
        </w:tc>
      </w:tr>
    </w:tbl>
    <w:p w14:paraId="102357DD" w14:textId="4903D9F8" w:rsidR="0056002E" w:rsidRDefault="009107A4" w:rsidP="009107A4">
      <w:pPr>
        <w:pStyle w:val="Caption"/>
      </w:pPr>
      <w:bookmarkStart w:id="131" w:name="_Toc357429787"/>
      <w:r>
        <w:t xml:space="preserve">Figure </w:t>
      </w:r>
      <w:r w:rsidR="009B0A0E">
        <w:fldChar w:fldCharType="begin"/>
      </w:r>
      <w:r w:rsidR="009B0A0E">
        <w:instrText xml:space="preserve"> SEQ Figure \* ARABIC </w:instrText>
      </w:r>
      <w:r w:rsidR="009B0A0E">
        <w:fldChar w:fldCharType="separate"/>
      </w:r>
      <w:r w:rsidR="009E3FD6">
        <w:rPr>
          <w:noProof/>
        </w:rPr>
        <w:t>23</w:t>
      </w:r>
      <w:r w:rsidR="009B0A0E">
        <w:rPr>
          <w:noProof/>
        </w:rPr>
        <w:fldChar w:fldCharType="end"/>
      </w:r>
      <w:r>
        <w:t xml:space="preserve"> </w:t>
      </w:r>
      <w:r w:rsidRPr="008D756F">
        <w:t>Pseudocode showing the workflow of the IP stack implementation of radiotftp</w:t>
      </w:r>
      <w:bookmarkEnd w:id="131"/>
    </w:p>
    <w:p w14:paraId="033EFF6C" w14:textId="77777777" w:rsidR="0056002E" w:rsidRDefault="000F1CA1" w:rsidP="00206FD4">
      <w:r>
        <w:br w:type="page"/>
      </w:r>
    </w:p>
    <w:tbl>
      <w:tblPr>
        <w:tblStyle w:val="TableGrid"/>
        <w:tblW w:w="0" w:type="auto"/>
        <w:tblLook w:val="04A0" w:firstRow="1" w:lastRow="0" w:firstColumn="1" w:lastColumn="0" w:noHBand="0" w:noVBand="1"/>
      </w:tblPr>
      <w:tblGrid>
        <w:gridCol w:w="9576"/>
      </w:tblGrid>
      <w:tr w:rsidR="0056002E" w14:paraId="15A98BCD" w14:textId="77777777" w:rsidTr="00A32343">
        <w:tc>
          <w:tcPr>
            <w:tcW w:w="9576" w:type="dxa"/>
          </w:tcPr>
          <w:p w14:paraId="0B3F4793" w14:textId="77777777" w:rsidR="0056002E" w:rsidRDefault="0056002E" w:rsidP="00A32343">
            <w:pPr>
              <w:keepNext/>
              <w:ind w:firstLine="0"/>
              <w:jc w:val="center"/>
            </w:pPr>
            <w:r>
              <w:object w:dxaOrig="8185" w:dyaOrig="10033" w14:anchorId="22D97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443.15pt" o:ole="">
                  <v:imagedata r:id="rId53" o:title=""/>
                </v:shape>
                <o:OLEObject Type="Embed" ProgID="Visio.Drawing.11" ShapeID="_x0000_i1025" DrawAspect="Content" ObjectID="_1450396432" r:id="rId54"/>
              </w:object>
            </w:r>
          </w:p>
        </w:tc>
      </w:tr>
    </w:tbl>
    <w:p w14:paraId="2464F032" w14:textId="77777777" w:rsidR="0056002E" w:rsidRDefault="0056002E" w:rsidP="0056002E">
      <w:pPr>
        <w:pStyle w:val="Caption"/>
      </w:pPr>
      <w:bookmarkStart w:id="132" w:name="_Toc357429788"/>
      <w:r>
        <w:t xml:space="preserve">Figure </w:t>
      </w:r>
      <w:r w:rsidR="009B0A0E">
        <w:fldChar w:fldCharType="begin"/>
      </w:r>
      <w:r w:rsidR="009B0A0E">
        <w:instrText xml:space="preserve"> SEQ Figure \* ARABIC </w:instrText>
      </w:r>
      <w:r w:rsidR="009B0A0E">
        <w:fldChar w:fldCharType="separate"/>
      </w:r>
      <w:r w:rsidR="009E3FD6">
        <w:rPr>
          <w:noProof/>
        </w:rPr>
        <w:t>24</w:t>
      </w:r>
      <w:r w:rsidR="009B0A0E">
        <w:rPr>
          <w:noProof/>
        </w:rPr>
        <w:fldChar w:fldCharType="end"/>
      </w:r>
      <w:r>
        <w:t xml:space="preserve"> Radiotftp_process Receive FSM diagram</w:t>
      </w:r>
      <w:bookmarkEnd w:id="132"/>
    </w:p>
    <w:p w14:paraId="6F69A03B" w14:textId="4D605238" w:rsidR="0056002E" w:rsidRDefault="0056002E" w:rsidP="00206FD4"/>
    <w:tbl>
      <w:tblPr>
        <w:tblStyle w:val="TableGrid"/>
        <w:tblW w:w="0" w:type="auto"/>
        <w:tblLook w:val="04A0" w:firstRow="1" w:lastRow="0" w:firstColumn="1" w:lastColumn="0" w:noHBand="0" w:noVBand="1"/>
      </w:tblPr>
      <w:tblGrid>
        <w:gridCol w:w="9576"/>
      </w:tblGrid>
      <w:tr w:rsidR="0056002E" w14:paraId="0985A0DE" w14:textId="77777777" w:rsidTr="00A32343">
        <w:tc>
          <w:tcPr>
            <w:tcW w:w="9576" w:type="dxa"/>
          </w:tcPr>
          <w:p w14:paraId="02FEF18F" w14:textId="77777777" w:rsidR="0056002E" w:rsidRDefault="0056002E" w:rsidP="00A32343">
            <w:pPr>
              <w:keepNext/>
              <w:ind w:firstLine="0"/>
              <w:jc w:val="center"/>
            </w:pPr>
            <w:r>
              <w:object w:dxaOrig="8984" w:dyaOrig="10426" w14:anchorId="4234E9ED">
                <v:shape id="_x0000_i1026" type="#_x0000_t75" style="width:378pt;height:377.15pt" o:ole="">
                  <v:imagedata r:id="rId55" o:title=""/>
                </v:shape>
                <o:OLEObject Type="Embed" ProgID="Visio.Drawing.11" ShapeID="_x0000_i1026" DrawAspect="Content" ObjectID="_1450396440" r:id="rId56"/>
              </w:object>
            </w:r>
          </w:p>
        </w:tc>
      </w:tr>
    </w:tbl>
    <w:p w14:paraId="667914AE" w14:textId="77777777" w:rsidR="0056002E" w:rsidRDefault="0056002E" w:rsidP="0056002E">
      <w:pPr>
        <w:pStyle w:val="Caption"/>
      </w:pPr>
      <w:bookmarkStart w:id="133" w:name="_Toc357429789"/>
      <w:r>
        <w:t xml:space="preserve">Figure </w:t>
      </w:r>
      <w:r w:rsidR="009B0A0E">
        <w:fldChar w:fldCharType="begin"/>
      </w:r>
      <w:r w:rsidR="009B0A0E">
        <w:instrText xml:space="preserve"> SEQ Figure \* ARABIC </w:instrText>
      </w:r>
      <w:r w:rsidR="009B0A0E">
        <w:fldChar w:fldCharType="separate"/>
      </w:r>
      <w:r w:rsidR="009E3FD6">
        <w:rPr>
          <w:noProof/>
        </w:rPr>
        <w:t>25</w:t>
      </w:r>
      <w:r w:rsidR="009B0A0E">
        <w:rPr>
          <w:noProof/>
        </w:rPr>
        <w:fldChar w:fldCharType="end"/>
      </w:r>
      <w:r>
        <w:t xml:space="preserve"> Radiotftp_process send FSM diagram</w:t>
      </w:r>
      <w:bookmarkEnd w:id="133"/>
    </w:p>
    <w:p w14:paraId="11B577A1" w14:textId="77777777" w:rsidR="00131D98" w:rsidRPr="00131D98" w:rsidRDefault="00131D98" w:rsidP="00131D98"/>
    <w:tbl>
      <w:tblPr>
        <w:tblStyle w:val="TableGrid"/>
        <w:tblW w:w="0" w:type="auto"/>
        <w:tblLook w:val="04A0" w:firstRow="1" w:lastRow="0" w:firstColumn="1" w:lastColumn="0" w:noHBand="0" w:noVBand="1"/>
      </w:tblPr>
      <w:tblGrid>
        <w:gridCol w:w="9576"/>
      </w:tblGrid>
      <w:tr w:rsidR="0056002E" w14:paraId="07B73AB1" w14:textId="77777777" w:rsidTr="00A32343">
        <w:tc>
          <w:tcPr>
            <w:tcW w:w="9576" w:type="dxa"/>
          </w:tcPr>
          <w:p w14:paraId="468C4EDD"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0FBA5F49"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&lt;stdio.h&gt;</w:t>
            </w:r>
          </w:p>
          <w:p w14:paraId="7BE635AE"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&lt;avr/io.h&gt;</w:t>
            </w:r>
          </w:p>
          <w:p w14:paraId="49A63CF6"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&lt;avr/iom128rfa1.h&gt;</w:t>
            </w:r>
          </w:p>
          <w:p w14:paraId="097D80D0"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&lt;avr/interrupt.h&gt;</w:t>
            </w:r>
          </w:p>
          <w:p w14:paraId="2EC35E11"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&lt;util/delay.h&gt;</w:t>
            </w:r>
          </w:p>
          <w:p w14:paraId="17FC75FD"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4B472D25"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"contiki.h"</w:t>
            </w:r>
          </w:p>
          <w:p w14:paraId="049BD42A"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"contiki-conf.h"</w:t>
            </w:r>
          </w:p>
          <w:p w14:paraId="6926FC10"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"contiki-net.h"</w:t>
            </w:r>
          </w:p>
          <w:p w14:paraId="17A0E37B"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"contiki-lib.h"</w:t>
            </w:r>
          </w:p>
          <w:p w14:paraId="1243AE38"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"dev/rs232.h"</w:t>
            </w:r>
          </w:p>
          <w:p w14:paraId="497F473A"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b/>
                <w:bCs/>
                <w:color w:val="999999"/>
                <w:sz w:val="18"/>
                <w:szCs w:val="18"/>
                <w:bdr w:val="none" w:sz="0" w:space="0" w:color="auto" w:frame="1"/>
              </w:rPr>
              <w:t>#include "radiotftp.h"</w:t>
            </w:r>
          </w:p>
          <w:p w14:paraId="32DC4E58"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48B64A61"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bdr w:val="none" w:sz="0" w:space="0" w:color="auto" w:frame="1"/>
              </w:rPr>
              <w:t>PROCESS(measurement_process,</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DD1144"/>
                <w:sz w:val="18"/>
                <w:szCs w:val="18"/>
                <w:bdr w:val="none" w:sz="0" w:space="0" w:color="auto" w:frame="1"/>
              </w:rPr>
              <w:t>"Measurement Process"</w:t>
            </w:r>
            <w:r w:rsidRPr="00957526">
              <w:rPr>
                <w:rFonts w:ascii="Consolas" w:eastAsia="Times New Roman" w:hAnsi="Consolas" w:cs="Consolas"/>
                <w:color w:val="333333"/>
                <w:sz w:val="18"/>
                <w:szCs w:val="18"/>
                <w:bdr w:val="none" w:sz="0" w:space="0" w:color="auto" w:frame="1"/>
              </w:rPr>
              <w:t>);</w:t>
            </w:r>
          </w:p>
          <w:p w14:paraId="14503EDC"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bdr w:val="none" w:sz="0" w:space="0" w:color="auto" w:frame="1"/>
              </w:rPr>
              <w:t>AUTOSTART_PROCESSES(</w:t>
            </w:r>
            <w:r w:rsidRPr="00957526">
              <w:rPr>
                <w:rFonts w:ascii="Consolas" w:eastAsia="Times New Roman" w:hAnsi="Consolas" w:cs="Consolas"/>
                <w:b/>
                <w:bCs/>
                <w:color w:val="333333"/>
                <w:sz w:val="18"/>
                <w:szCs w:val="18"/>
                <w:bdr w:val="none" w:sz="0" w:space="0" w:color="auto" w:frame="1"/>
              </w:rPr>
              <w:t>&amp;</w:t>
            </w:r>
            <w:r w:rsidRPr="00957526">
              <w:rPr>
                <w:rFonts w:ascii="Consolas" w:eastAsia="Times New Roman" w:hAnsi="Consolas" w:cs="Consolas"/>
                <w:color w:val="333333"/>
                <w:sz w:val="18"/>
                <w:szCs w:val="18"/>
                <w:bdr w:val="none" w:sz="0" w:space="0" w:color="auto" w:frame="1"/>
              </w:rPr>
              <w:t>measurement_process,</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333333"/>
                <w:sz w:val="18"/>
                <w:szCs w:val="18"/>
                <w:bdr w:val="none" w:sz="0" w:space="0" w:color="auto" w:frame="1"/>
              </w:rPr>
              <w:t>&amp;</w:t>
            </w:r>
            <w:r w:rsidRPr="00957526">
              <w:rPr>
                <w:rFonts w:ascii="Consolas" w:eastAsia="Times New Roman" w:hAnsi="Consolas" w:cs="Consolas"/>
                <w:color w:val="333333"/>
                <w:sz w:val="18"/>
                <w:szCs w:val="18"/>
                <w:bdr w:val="none" w:sz="0" w:space="0" w:color="auto" w:frame="1"/>
              </w:rPr>
              <w:t>radiotftp_process);</w:t>
            </w:r>
          </w:p>
          <w:p w14:paraId="65884CAB"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38F238A7"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bdr w:val="none" w:sz="0" w:space="0" w:color="auto" w:frame="1"/>
              </w:rPr>
              <w:t>PROCESS_THREAD(measurement_process,</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ev,</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data)</w:t>
            </w:r>
          </w:p>
          <w:p w14:paraId="3F743429"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bdr w:val="none" w:sz="0" w:space="0" w:color="auto" w:frame="1"/>
              </w:rPr>
              <w:lastRenderedPageBreak/>
              <w:t>{</w:t>
            </w:r>
          </w:p>
          <w:p w14:paraId="6801EC66"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b/>
                <w:bCs/>
                <w:color w:val="333333"/>
                <w:sz w:val="18"/>
                <w:szCs w:val="18"/>
                <w:bdr w:val="none" w:sz="0" w:space="0" w:color="auto" w:frame="1"/>
              </w:rPr>
              <w:t>static</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445588"/>
                <w:sz w:val="18"/>
                <w:szCs w:val="18"/>
                <w:bdr w:val="none" w:sz="0" w:space="0" w:color="auto" w:frame="1"/>
              </w:rPr>
              <w:t>uint32_t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counter</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009999"/>
                <w:sz w:val="18"/>
                <w:szCs w:val="18"/>
                <w:bdr w:val="none" w:sz="0" w:space="0" w:color="auto" w:frame="1"/>
              </w:rPr>
              <w:t>0</w:t>
            </w:r>
            <w:r w:rsidRPr="00957526">
              <w:rPr>
                <w:rFonts w:ascii="Consolas" w:eastAsia="Times New Roman" w:hAnsi="Consolas" w:cs="Consolas"/>
                <w:color w:val="333333"/>
                <w:sz w:val="18"/>
                <w:szCs w:val="18"/>
                <w:bdr w:val="none" w:sz="0" w:space="0" w:color="auto" w:frame="1"/>
              </w:rPr>
              <w:t>;</w:t>
            </w:r>
          </w:p>
          <w:p w14:paraId="2CD6E74A"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b/>
                <w:bCs/>
                <w:color w:val="333333"/>
                <w:sz w:val="18"/>
                <w:szCs w:val="18"/>
                <w:bdr w:val="none" w:sz="0" w:space="0" w:color="auto" w:frame="1"/>
              </w:rPr>
              <w:t>static</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445588"/>
                <w:sz w:val="18"/>
                <w:szCs w:val="18"/>
                <w:bdr w:val="none" w:sz="0" w:space="0" w:color="auto" w:frame="1"/>
              </w:rPr>
              <w:t>uint16_t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numBytes</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009999"/>
                <w:sz w:val="18"/>
                <w:szCs w:val="18"/>
                <w:bdr w:val="none" w:sz="0" w:space="0" w:color="auto" w:frame="1"/>
              </w:rPr>
              <w:t>0</w:t>
            </w:r>
            <w:r w:rsidRPr="00957526">
              <w:rPr>
                <w:rFonts w:ascii="Consolas" w:eastAsia="Times New Roman" w:hAnsi="Consolas" w:cs="Consolas"/>
                <w:color w:val="333333"/>
                <w:sz w:val="18"/>
                <w:szCs w:val="18"/>
                <w:bdr w:val="none" w:sz="0" w:space="0" w:color="auto" w:frame="1"/>
              </w:rPr>
              <w:t>;</w:t>
            </w:r>
          </w:p>
          <w:p w14:paraId="4B73BA61"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b/>
                <w:bCs/>
                <w:color w:val="333333"/>
                <w:sz w:val="18"/>
                <w:szCs w:val="18"/>
                <w:bdr w:val="none" w:sz="0" w:space="0" w:color="auto" w:frame="1"/>
              </w:rPr>
              <w:t>static</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445588"/>
                <w:sz w:val="18"/>
                <w:szCs w:val="18"/>
                <w:bdr w:val="none" w:sz="0" w:space="0" w:color="auto" w:frame="1"/>
              </w:rPr>
              <w:t>uint64_t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3</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009999"/>
                <w:sz w:val="18"/>
                <w:szCs w:val="18"/>
                <w:bdr w:val="none" w:sz="0" w:space="0" w:color="auto" w:frame="1"/>
              </w:rPr>
              <w:t>0</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009999"/>
                <w:sz w:val="18"/>
                <w:szCs w:val="18"/>
                <w:bdr w:val="none" w:sz="0" w:space="0" w:color="auto" w:frame="1"/>
              </w:rPr>
              <w:t>1</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009999"/>
                <w:sz w:val="18"/>
                <w:szCs w:val="18"/>
                <w:bdr w:val="none" w:sz="0" w:space="0" w:color="auto" w:frame="1"/>
              </w:rPr>
              <w:t>1</w:t>
            </w:r>
            <w:r w:rsidRPr="00957526">
              <w:rPr>
                <w:rFonts w:ascii="Consolas" w:eastAsia="Times New Roman" w:hAnsi="Consolas" w:cs="Consolas"/>
                <w:color w:val="333333"/>
                <w:sz w:val="18"/>
                <w:szCs w:val="18"/>
                <w:bdr w:val="none" w:sz="0" w:space="0" w:color="auto" w:frame="1"/>
              </w:rPr>
              <w:t>};</w:t>
            </w:r>
          </w:p>
          <w:p w14:paraId="31C1F36E"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b/>
                <w:bCs/>
                <w:color w:val="333333"/>
                <w:sz w:val="18"/>
                <w:szCs w:val="18"/>
                <w:bdr w:val="none" w:sz="0" w:space="0" w:color="auto" w:frame="1"/>
              </w:rPr>
              <w:t>static</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333333"/>
                <w:sz w:val="18"/>
                <w:szCs w:val="18"/>
                <w:bdr w:val="none" w:sz="0" w:space="0" w:color="auto" w:frame="1"/>
              </w:rPr>
              <w:t>struct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etimer</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measurement_timer;</w:t>
            </w:r>
          </w:p>
          <w:p w14:paraId="78A494C8"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b/>
                <w:bCs/>
                <w:color w:val="333333"/>
                <w:sz w:val="18"/>
                <w:szCs w:val="18"/>
                <w:bdr w:val="none" w:sz="0" w:space="0" w:color="auto" w:frame="1"/>
              </w:rPr>
              <w:t>static</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b/>
                <w:bCs/>
                <w:color w:val="445588"/>
                <w:sz w:val="18"/>
                <w:szCs w:val="18"/>
                <w:bdr w:val="none" w:sz="0" w:space="0" w:color="auto" w:frame="1"/>
              </w:rPr>
              <w:t>uint8_t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fake_measurement_string[</w:t>
            </w:r>
            <w:r w:rsidRPr="00957526">
              <w:rPr>
                <w:rFonts w:ascii="Consolas" w:eastAsia="Times New Roman" w:hAnsi="Consolas" w:cs="Consolas"/>
                <w:color w:val="009999"/>
                <w:sz w:val="18"/>
                <w:szCs w:val="18"/>
                <w:bdr w:val="none" w:sz="0" w:space="0" w:color="auto" w:frame="1"/>
              </w:rPr>
              <w:t>450</w:t>
            </w:r>
            <w:r w:rsidRPr="00957526">
              <w:rPr>
                <w:rFonts w:ascii="Consolas" w:eastAsia="Times New Roman" w:hAnsi="Consolas" w:cs="Consolas"/>
                <w:color w:val="333333"/>
                <w:sz w:val="18"/>
                <w:szCs w:val="18"/>
                <w:bdr w:val="none" w:sz="0" w:space="0" w:color="auto" w:frame="1"/>
              </w:rPr>
              <w:t>];</w:t>
            </w:r>
          </w:p>
          <w:p w14:paraId="5CECA3FB"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PROCESS_BEGIN();</w:t>
            </w:r>
          </w:p>
          <w:p w14:paraId="7D5BC09A"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43F8CDC7"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etimer_set(</w:t>
            </w:r>
            <w:r w:rsidRPr="00957526">
              <w:rPr>
                <w:rFonts w:ascii="Consolas" w:eastAsia="Times New Roman" w:hAnsi="Consolas" w:cs="Consolas"/>
                <w:b/>
                <w:bCs/>
                <w:color w:val="333333"/>
                <w:sz w:val="18"/>
                <w:szCs w:val="18"/>
                <w:bdr w:val="none" w:sz="0" w:space="0" w:color="auto" w:frame="1"/>
              </w:rPr>
              <w:t>&amp;</w:t>
            </w:r>
            <w:r w:rsidRPr="00957526">
              <w:rPr>
                <w:rFonts w:ascii="Consolas" w:eastAsia="Times New Roman" w:hAnsi="Consolas" w:cs="Consolas"/>
                <w:color w:val="333333"/>
                <w:sz w:val="18"/>
                <w:szCs w:val="18"/>
                <w:bdr w:val="none" w:sz="0" w:space="0" w:color="auto" w:frame="1"/>
              </w:rPr>
              <w:t>measurement_timer,</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CLOCK_SECOND</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009999"/>
                <w:sz w:val="18"/>
                <w:szCs w:val="18"/>
                <w:bdr w:val="none" w:sz="0" w:space="0" w:color="auto" w:frame="1"/>
              </w:rPr>
              <w:t>2</w:t>
            </w:r>
            <w:r w:rsidRPr="00957526">
              <w:rPr>
                <w:rFonts w:ascii="Consolas" w:eastAsia="Times New Roman" w:hAnsi="Consolas" w:cs="Consolas"/>
                <w:color w:val="333333"/>
                <w:sz w:val="18"/>
                <w:szCs w:val="18"/>
                <w:bdr w:val="none" w:sz="0" w:space="0" w:color="auto" w:frame="1"/>
              </w:rPr>
              <w:t>);</w:t>
            </w:r>
          </w:p>
          <w:p w14:paraId="3AFB329F"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b/>
                <w:bCs/>
                <w:color w:val="333333"/>
                <w:sz w:val="18"/>
                <w:szCs w:val="18"/>
                <w:bdr w:val="none" w:sz="0" w:space="0" w:color="auto" w:frame="1"/>
              </w:rPr>
              <w:t>while</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009999"/>
                <w:sz w:val="18"/>
                <w:szCs w:val="18"/>
                <w:bdr w:val="none" w:sz="0" w:space="0" w:color="auto" w:frame="1"/>
              </w:rPr>
              <w:t>1</w:t>
            </w:r>
            <w:r w:rsidRPr="00957526">
              <w:rPr>
                <w:rFonts w:ascii="Consolas" w:eastAsia="Times New Roman" w:hAnsi="Consolas" w:cs="Consolas"/>
                <w:color w:val="333333"/>
                <w:sz w:val="18"/>
                <w:szCs w:val="18"/>
                <w:bdr w:val="none" w:sz="0" w:space="0" w:color="auto" w:frame="1"/>
              </w:rPr>
              <w:t>)</w:t>
            </w:r>
          </w:p>
          <w:p w14:paraId="51D1C3BE"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w:t>
            </w:r>
          </w:p>
          <w:p w14:paraId="774F42E3"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PROCESS_WAIT_EVENT();</w:t>
            </w:r>
          </w:p>
          <w:p w14:paraId="36C5E9C3"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counter</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w:t>
            </w:r>
          </w:p>
          <w:p w14:paraId="61A5BBE0"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2</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1</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0</w:t>
            </w:r>
            <w:r w:rsidRPr="00957526">
              <w:rPr>
                <w:rFonts w:ascii="Consolas" w:eastAsia="Times New Roman" w:hAnsi="Consolas" w:cs="Consolas"/>
                <w:color w:val="333333"/>
                <w:sz w:val="18"/>
                <w:szCs w:val="18"/>
                <w:bdr w:val="none" w:sz="0" w:space="0" w:color="auto" w:frame="1"/>
              </w:rPr>
              <w:t>];</w:t>
            </w:r>
          </w:p>
          <w:p w14:paraId="2E2558A4" w14:textId="77777777" w:rsidR="0056002E"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numBytes</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sprintf(fake_measurement_string,</w:t>
            </w:r>
            <w:r w:rsidRPr="00957526">
              <w:rPr>
                <w:rFonts w:ascii="Consolas" w:eastAsia="Times New Roman" w:hAnsi="Consolas" w:cs="Consolas"/>
                <w:color w:val="333333"/>
                <w:sz w:val="18"/>
                <w:szCs w:val="18"/>
              </w:rPr>
              <w:t xml:space="preserve"> </w:t>
            </w:r>
          </w:p>
          <w:p w14:paraId="69C6645E" w14:textId="77777777" w:rsidR="0056002E"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 xml:space="preserve">                                     </w:t>
            </w:r>
            <w:r w:rsidRPr="00957526">
              <w:rPr>
                <w:rFonts w:ascii="Consolas" w:eastAsia="Times New Roman" w:hAnsi="Consolas" w:cs="Consolas"/>
                <w:color w:val="DD1144"/>
                <w:sz w:val="18"/>
                <w:szCs w:val="18"/>
                <w:bdr w:val="none" w:sz="0" w:space="0" w:color="auto" w:frame="1"/>
              </w:rPr>
              <w:t>"Some Data: fibonacci(%d)="</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333333"/>
                <w:sz w:val="18"/>
                <w:szCs w:val="18"/>
              </w:rPr>
              <w:t xml:space="preserve"> </w:t>
            </w:r>
          </w:p>
          <w:p w14:paraId="7B054D5A"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counter);</w:t>
            </w:r>
          </w:p>
          <w:p w14:paraId="1575626B" w14:textId="77777777" w:rsidR="0056002E"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numBytes</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sprintf(fake_measurement_string</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numBytes,</w:t>
            </w:r>
            <w:r w:rsidRPr="00957526">
              <w:rPr>
                <w:rFonts w:ascii="Consolas" w:eastAsia="Times New Roman" w:hAnsi="Consolas" w:cs="Consolas"/>
                <w:color w:val="333333"/>
                <w:sz w:val="18"/>
                <w:szCs w:val="18"/>
              </w:rPr>
              <w:t xml:space="preserve"> </w:t>
            </w:r>
          </w:p>
          <w:p w14:paraId="534D6BED" w14:textId="77777777" w:rsidR="0056002E"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DD1144"/>
                <w:sz w:val="18"/>
                <w:szCs w:val="18"/>
                <w:bdr w:val="none" w:sz="0" w:space="0" w:color="auto" w:frame="1"/>
              </w:rPr>
              <w:t xml:space="preserve">                                      </w:t>
            </w:r>
            <w:r w:rsidRPr="00957526">
              <w:rPr>
                <w:rFonts w:ascii="Consolas" w:eastAsia="Times New Roman" w:hAnsi="Consolas" w:cs="Consolas"/>
                <w:color w:val="DD1144"/>
                <w:sz w:val="18"/>
                <w:szCs w:val="18"/>
                <w:bdr w:val="none" w:sz="0" w:space="0" w:color="auto" w:frame="1"/>
              </w:rPr>
              <w:t>"%u [Alp Sayin, KTH Royal Institute of Technology]\n"</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333333"/>
                <w:sz w:val="18"/>
                <w:szCs w:val="18"/>
              </w:rPr>
              <w:t xml:space="preserve"> </w:t>
            </w:r>
          </w:p>
          <w:p w14:paraId="5C3240C2"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0</w:t>
            </w:r>
            <w:r w:rsidRPr="00957526">
              <w:rPr>
                <w:rFonts w:ascii="Consolas" w:eastAsia="Times New Roman" w:hAnsi="Consolas" w:cs="Consolas"/>
                <w:color w:val="333333"/>
                <w:sz w:val="18"/>
                <w:szCs w:val="18"/>
                <w:bdr w:val="none" w:sz="0" w:space="0" w:color="auto" w:frame="1"/>
              </w:rPr>
              <w:t>]);</w:t>
            </w:r>
          </w:p>
          <w:p w14:paraId="0EEB2E44"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printf(</w:t>
            </w:r>
            <w:r w:rsidRPr="00957526">
              <w:rPr>
                <w:rFonts w:ascii="Consolas" w:eastAsia="Times New Roman" w:hAnsi="Consolas" w:cs="Consolas"/>
                <w:color w:val="DD1144"/>
                <w:sz w:val="18"/>
                <w:szCs w:val="18"/>
                <w:bdr w:val="none" w:sz="0" w:space="0" w:color="auto" w:frame="1"/>
              </w:rPr>
              <w:t>"%s"</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fake_measurement_string);</w:t>
            </w:r>
          </w:p>
          <w:p w14:paraId="6F5AADBC"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0</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1</w:t>
            </w:r>
            <w:r w:rsidRPr="00957526">
              <w:rPr>
                <w:rFonts w:ascii="Consolas" w:eastAsia="Times New Roman" w:hAnsi="Consolas" w:cs="Consolas"/>
                <w:color w:val="333333"/>
                <w:sz w:val="18"/>
                <w:szCs w:val="18"/>
                <w:bdr w:val="none" w:sz="0" w:space="0" w:color="auto" w:frame="1"/>
              </w:rPr>
              <w:t>];</w:t>
            </w:r>
          </w:p>
          <w:p w14:paraId="04C7E6A2"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1</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fibo[</w:t>
            </w:r>
            <w:r w:rsidRPr="00957526">
              <w:rPr>
                <w:rFonts w:ascii="Consolas" w:eastAsia="Times New Roman" w:hAnsi="Consolas" w:cs="Consolas"/>
                <w:color w:val="009999"/>
                <w:sz w:val="18"/>
                <w:szCs w:val="18"/>
                <w:bdr w:val="none" w:sz="0" w:space="0" w:color="auto" w:frame="1"/>
              </w:rPr>
              <w:t>2</w:t>
            </w:r>
            <w:r w:rsidRPr="00957526">
              <w:rPr>
                <w:rFonts w:ascii="Consolas" w:eastAsia="Times New Roman" w:hAnsi="Consolas" w:cs="Consolas"/>
                <w:color w:val="333333"/>
                <w:sz w:val="18"/>
                <w:szCs w:val="18"/>
                <w:bdr w:val="none" w:sz="0" w:space="0" w:color="auto" w:frame="1"/>
              </w:rPr>
              <w:t>];</w:t>
            </w:r>
          </w:p>
          <w:p w14:paraId="03E78688"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radiotftp_setNumBytesToSend(numBytes);</w:t>
            </w:r>
          </w:p>
          <w:p w14:paraId="6420D34A" w14:textId="77777777" w:rsidR="0056002E"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process_post_synch(</w:t>
            </w:r>
            <w:r>
              <w:rPr>
                <w:rFonts w:ascii="Consolas" w:eastAsia="Times New Roman" w:hAnsi="Consolas" w:cs="Consolas"/>
                <w:color w:val="333333"/>
                <w:sz w:val="18"/>
                <w:szCs w:val="18"/>
                <w:bdr w:val="none" w:sz="0" w:space="0" w:color="auto" w:frame="1"/>
              </w:rPr>
              <w:t xml:space="preserve"> </w:t>
            </w:r>
            <w:r w:rsidRPr="00957526">
              <w:rPr>
                <w:rFonts w:ascii="Consolas" w:eastAsia="Times New Roman" w:hAnsi="Consolas" w:cs="Consolas"/>
                <w:b/>
                <w:bCs/>
                <w:color w:val="333333"/>
                <w:sz w:val="18"/>
                <w:szCs w:val="18"/>
                <w:bdr w:val="none" w:sz="0" w:space="0" w:color="auto" w:frame="1"/>
              </w:rPr>
              <w:t>&amp;</w:t>
            </w:r>
            <w:r w:rsidRPr="00957526">
              <w:rPr>
                <w:rFonts w:ascii="Consolas" w:eastAsia="Times New Roman" w:hAnsi="Consolas" w:cs="Consolas"/>
                <w:color w:val="333333"/>
                <w:sz w:val="18"/>
                <w:szCs w:val="18"/>
                <w:bdr w:val="none" w:sz="0" w:space="0" w:color="auto" w:frame="1"/>
              </w:rPr>
              <w:t>radiotftp_process,</w:t>
            </w:r>
            <w:r w:rsidRPr="00957526">
              <w:rPr>
                <w:rFonts w:ascii="Consolas" w:eastAsia="Times New Roman" w:hAnsi="Consolas" w:cs="Consolas"/>
                <w:color w:val="333333"/>
                <w:sz w:val="18"/>
                <w:szCs w:val="18"/>
              </w:rPr>
              <w:t xml:space="preserve"> </w:t>
            </w:r>
          </w:p>
          <w:p w14:paraId="5A56AD73" w14:textId="77777777" w:rsidR="0056002E"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PROCESS_EVENT_COM,</w:t>
            </w:r>
            <w:r w:rsidRPr="00957526">
              <w:rPr>
                <w:rFonts w:ascii="Consolas" w:eastAsia="Times New Roman" w:hAnsi="Consolas" w:cs="Consolas"/>
                <w:color w:val="333333"/>
                <w:sz w:val="18"/>
                <w:szCs w:val="18"/>
              </w:rPr>
              <w:t xml:space="preserve"> </w:t>
            </w:r>
          </w:p>
          <w:p w14:paraId="4A490060"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w:t>
            </w:r>
            <w:r w:rsidRPr="00957526">
              <w:rPr>
                <w:rFonts w:ascii="Consolas" w:eastAsia="Times New Roman" w:hAnsi="Consolas" w:cs="Consolas"/>
                <w:b/>
                <w:bCs/>
                <w:color w:val="445588"/>
                <w:sz w:val="18"/>
                <w:szCs w:val="18"/>
                <w:bdr w:val="none" w:sz="0" w:space="0" w:color="auto" w:frame="1"/>
              </w:rPr>
              <w:t>void</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333333"/>
                <w:sz w:val="18"/>
                <w:szCs w:val="18"/>
                <w:bdr w:val="none" w:sz="0" w:space="0" w:color="auto" w:frame="1"/>
              </w:rPr>
              <w:t>)fake_measurement_string);</w:t>
            </w:r>
          </w:p>
          <w:p w14:paraId="6DA0366B"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etimer_set(</w:t>
            </w:r>
            <w:r w:rsidRPr="00957526">
              <w:rPr>
                <w:rFonts w:ascii="Consolas" w:eastAsia="Times New Roman" w:hAnsi="Consolas" w:cs="Consolas"/>
                <w:b/>
                <w:bCs/>
                <w:color w:val="333333"/>
                <w:sz w:val="18"/>
                <w:szCs w:val="18"/>
                <w:bdr w:val="none" w:sz="0" w:space="0" w:color="auto" w:frame="1"/>
              </w:rPr>
              <w:t>&amp;</w:t>
            </w:r>
            <w:r w:rsidRPr="00957526">
              <w:rPr>
                <w:rFonts w:ascii="Consolas" w:eastAsia="Times New Roman" w:hAnsi="Consolas" w:cs="Consolas"/>
                <w:color w:val="333333"/>
                <w:sz w:val="18"/>
                <w:szCs w:val="18"/>
                <w:bdr w:val="none" w:sz="0" w:space="0" w:color="auto" w:frame="1"/>
              </w:rPr>
              <w:t>measurement_timer,</w:t>
            </w:r>
            <w:r w:rsidRPr="00957526">
              <w:rPr>
                <w:rFonts w:ascii="Consolas" w:eastAsia="Times New Roman" w:hAnsi="Consolas" w:cs="Consolas"/>
                <w:color w:val="333333"/>
                <w:sz w:val="18"/>
                <w:szCs w:val="18"/>
              </w:rPr>
              <w:t xml:space="preserve"> </w:t>
            </w:r>
            <w:r w:rsidRPr="00957526">
              <w:rPr>
                <w:rFonts w:ascii="Consolas" w:eastAsia="Times New Roman" w:hAnsi="Consolas" w:cs="Consolas"/>
                <w:color w:val="333333"/>
                <w:sz w:val="18"/>
                <w:szCs w:val="18"/>
                <w:bdr w:val="none" w:sz="0" w:space="0" w:color="auto" w:frame="1"/>
              </w:rPr>
              <w:t>CLOCK_SECOND</w:t>
            </w:r>
            <w:r w:rsidRPr="00957526">
              <w:rPr>
                <w:rFonts w:ascii="Consolas" w:eastAsia="Times New Roman" w:hAnsi="Consolas" w:cs="Consolas"/>
                <w:b/>
                <w:bCs/>
                <w:color w:val="333333"/>
                <w:sz w:val="18"/>
                <w:szCs w:val="18"/>
                <w:bdr w:val="none" w:sz="0" w:space="0" w:color="auto" w:frame="1"/>
              </w:rPr>
              <w:t>*</w:t>
            </w:r>
            <w:r w:rsidRPr="00957526">
              <w:rPr>
                <w:rFonts w:ascii="Consolas" w:eastAsia="Times New Roman" w:hAnsi="Consolas" w:cs="Consolas"/>
                <w:color w:val="009999"/>
                <w:sz w:val="18"/>
                <w:szCs w:val="18"/>
                <w:bdr w:val="none" w:sz="0" w:space="0" w:color="auto" w:frame="1"/>
              </w:rPr>
              <w:t>10</w:t>
            </w:r>
            <w:r w:rsidRPr="00957526">
              <w:rPr>
                <w:rFonts w:ascii="Consolas" w:eastAsia="Times New Roman" w:hAnsi="Consolas" w:cs="Consolas"/>
                <w:color w:val="333333"/>
                <w:sz w:val="18"/>
                <w:szCs w:val="18"/>
                <w:bdr w:val="none" w:sz="0" w:space="0" w:color="auto" w:frame="1"/>
              </w:rPr>
              <w:t>);</w:t>
            </w:r>
          </w:p>
          <w:p w14:paraId="36549504"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w:t>
            </w:r>
          </w:p>
          <w:p w14:paraId="65E594E4"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rPr>
              <w:tab/>
            </w:r>
            <w:r w:rsidRPr="00957526">
              <w:rPr>
                <w:rFonts w:ascii="Consolas" w:eastAsia="Times New Roman" w:hAnsi="Consolas" w:cs="Consolas"/>
                <w:color w:val="333333"/>
                <w:sz w:val="18"/>
                <w:szCs w:val="18"/>
                <w:bdr w:val="none" w:sz="0" w:space="0" w:color="auto" w:frame="1"/>
              </w:rPr>
              <w:t>PROCESS_END();</w:t>
            </w:r>
          </w:p>
          <w:p w14:paraId="338DD1E2" w14:textId="77777777" w:rsidR="0056002E" w:rsidRPr="00957526" w:rsidRDefault="0056002E"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957526">
              <w:rPr>
                <w:rFonts w:ascii="Consolas" w:eastAsia="Times New Roman" w:hAnsi="Consolas" w:cs="Consolas"/>
                <w:color w:val="333333"/>
                <w:sz w:val="18"/>
                <w:szCs w:val="18"/>
                <w:bdr w:val="none" w:sz="0" w:space="0" w:color="auto" w:frame="1"/>
              </w:rPr>
              <w:t>}</w:t>
            </w:r>
          </w:p>
          <w:p w14:paraId="62B9A9E2" w14:textId="77777777" w:rsidR="0056002E" w:rsidRDefault="0056002E" w:rsidP="00A32343">
            <w:pPr>
              <w:keepNext/>
              <w:ind w:firstLine="0"/>
            </w:pPr>
          </w:p>
        </w:tc>
      </w:tr>
    </w:tbl>
    <w:p w14:paraId="1B5347E2" w14:textId="77777777" w:rsidR="0056002E" w:rsidRDefault="0056002E" w:rsidP="0056002E">
      <w:pPr>
        <w:pStyle w:val="Caption"/>
      </w:pPr>
      <w:bookmarkStart w:id="134" w:name="_Toc357429790"/>
      <w:r>
        <w:lastRenderedPageBreak/>
        <w:t xml:space="preserve">Figure </w:t>
      </w:r>
      <w:r w:rsidR="009B0A0E">
        <w:fldChar w:fldCharType="begin"/>
      </w:r>
      <w:r w:rsidR="009B0A0E">
        <w:instrText xml:space="preserve"> SEQ Figure \* ARABIC </w:instrText>
      </w:r>
      <w:r w:rsidR="009B0A0E">
        <w:fldChar w:fldCharType="separate"/>
      </w:r>
      <w:r w:rsidR="009E3FD6">
        <w:rPr>
          <w:noProof/>
        </w:rPr>
        <w:t>26</w:t>
      </w:r>
      <w:r w:rsidR="009B0A0E">
        <w:rPr>
          <w:noProof/>
        </w:rPr>
        <w:fldChar w:fldCharType="end"/>
      </w:r>
      <w:r>
        <w:t xml:space="preserve"> Sample Contiki Process computing Fibonacci Series</w:t>
      </w:r>
      <w:bookmarkEnd w:id="134"/>
    </w:p>
    <w:p w14:paraId="62A74844" w14:textId="77777777" w:rsidR="0056002E" w:rsidRPr="0056002E" w:rsidRDefault="0056002E" w:rsidP="0056002E"/>
    <w:tbl>
      <w:tblPr>
        <w:tblStyle w:val="TableGrid"/>
        <w:tblW w:w="0" w:type="auto"/>
        <w:tblLook w:val="04A0" w:firstRow="1" w:lastRow="0" w:firstColumn="1" w:lastColumn="0" w:noHBand="0" w:noVBand="1"/>
      </w:tblPr>
      <w:tblGrid>
        <w:gridCol w:w="9576"/>
      </w:tblGrid>
      <w:tr w:rsidR="00163470" w14:paraId="66C8703E" w14:textId="77777777" w:rsidTr="00A32343">
        <w:tc>
          <w:tcPr>
            <w:tcW w:w="9576" w:type="dxa"/>
          </w:tcPr>
          <w:p w14:paraId="2652D4BB"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&lt;stdio.h&gt;</w:t>
            </w:r>
          </w:p>
          <w:p w14:paraId="52B7C3ED"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&lt;stdlib.h&gt;</w:t>
            </w:r>
          </w:p>
          <w:p w14:paraId="6EE44B90"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&lt;string.h&gt;</w:t>
            </w:r>
          </w:p>
          <w:p w14:paraId="4733C5CE"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&lt;unistd.h&gt;</w:t>
            </w:r>
          </w:p>
          <w:p w14:paraId="2838384B"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&lt;net/if.h&gt;</w:t>
            </w:r>
          </w:p>
          <w:p w14:paraId="0FD46187"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&lt;linux/if_tun.h&gt;</w:t>
            </w:r>
          </w:p>
          <w:p w14:paraId="61AE2812"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&lt;sys/types.h&gt;</w:t>
            </w:r>
          </w:p>
          <w:p w14:paraId="714424EF"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&lt;sys/socket.h&gt;</w:t>
            </w:r>
          </w:p>
          <w:p w14:paraId="5E49E254"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&lt;sys/ioctl.h&gt;</w:t>
            </w:r>
          </w:p>
          <w:p w14:paraId="537C93F2"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&lt;sys/stat.h&gt;</w:t>
            </w:r>
          </w:p>
          <w:p w14:paraId="6D44862D"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&lt;fcntl.h&gt;</w:t>
            </w:r>
          </w:p>
          <w:p w14:paraId="78DC4F53"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&lt;arpa/inet.h&gt;</w:t>
            </w:r>
          </w:p>
          <w:p w14:paraId="36DC2168"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&lt;sys/select.h&gt;</w:t>
            </w:r>
          </w:p>
          <w:p w14:paraId="35FA6F2B"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&lt;sys/time.h&gt;</w:t>
            </w:r>
          </w:p>
          <w:p w14:paraId="63879D09"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&lt;errno.h&gt;</w:t>
            </w:r>
          </w:p>
          <w:p w14:paraId="64A048FF"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&lt;stdarg.h&gt;</w:t>
            </w:r>
          </w:p>
          <w:p w14:paraId="741D3999"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2037900E"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999999"/>
                <w:sz w:val="18"/>
                <w:szCs w:val="18"/>
                <w:bdr w:val="none" w:sz="0" w:space="0" w:color="auto" w:frame="1"/>
              </w:rPr>
              <w:t>#include "tun_alloc.h"</w:t>
            </w:r>
          </w:p>
          <w:p w14:paraId="0E9E2B1A"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64E838E5"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b/>
                <w:bCs/>
                <w:color w:val="445588"/>
                <w:sz w:val="18"/>
                <w:szCs w:val="18"/>
                <w:bdr w:val="none" w:sz="0" w:space="0" w:color="auto" w:frame="1"/>
              </w:rPr>
              <w:t>int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990000"/>
                <w:sz w:val="18"/>
                <w:szCs w:val="18"/>
                <w:bdr w:val="none" w:sz="0" w:space="0" w:color="auto" w:frame="1"/>
              </w:rPr>
              <w:t>tun_alloc</w:t>
            </w:r>
            <w:r w:rsidRPr="00002FC1">
              <w:rPr>
                <w:rFonts w:ascii="Consolas" w:eastAsia="Times New Roman" w:hAnsi="Consolas" w:cs="Consolas"/>
                <w:color w:val="333333"/>
                <w:sz w:val="18"/>
                <w:szCs w:val="18"/>
                <w:bdr w:val="none" w:sz="0" w:space="0" w:color="auto" w:frame="1"/>
              </w:rPr>
              <w:t>(</w:t>
            </w:r>
            <w:r w:rsidRPr="00002FC1">
              <w:rPr>
                <w:rFonts w:ascii="Consolas" w:eastAsia="Times New Roman" w:hAnsi="Consolas" w:cs="Consolas"/>
                <w:b/>
                <w:bCs/>
                <w:color w:val="445588"/>
                <w:sz w:val="18"/>
                <w:szCs w:val="18"/>
                <w:bdr w:val="none" w:sz="0" w:space="0" w:color="auto" w:frame="1"/>
              </w:rPr>
              <w:t>char</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dev,</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445588"/>
                <w:sz w:val="18"/>
                <w:szCs w:val="18"/>
                <w:bdr w:val="none" w:sz="0" w:space="0" w:color="auto" w:frame="1"/>
              </w:rPr>
              <w:t>int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flags)</w:t>
            </w:r>
          </w:p>
          <w:p w14:paraId="3BDB88BA"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bdr w:val="none" w:sz="0" w:space="0" w:color="auto" w:frame="1"/>
              </w:rPr>
              <w:t>{</w:t>
            </w:r>
          </w:p>
          <w:p w14:paraId="701911BF"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struct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ifreq</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ifr;</w:t>
            </w:r>
          </w:p>
          <w:p w14:paraId="0CCAC5D9"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445588"/>
                <w:sz w:val="18"/>
                <w:szCs w:val="18"/>
                <w:bdr w:val="none" w:sz="0" w:space="0" w:color="auto" w:frame="1"/>
              </w:rPr>
              <w:t>int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fd,</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err;</w:t>
            </w:r>
          </w:p>
          <w:p w14:paraId="5A14DA3E"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445588"/>
                <w:sz w:val="18"/>
                <w:szCs w:val="18"/>
                <w:bdr w:val="none" w:sz="0" w:space="0" w:color="auto" w:frame="1"/>
              </w:rPr>
              <w:t>char</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clonedev</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DD1144"/>
                <w:sz w:val="18"/>
                <w:szCs w:val="18"/>
                <w:bdr w:val="none" w:sz="0" w:space="0" w:color="auto" w:frame="1"/>
              </w:rPr>
              <w:t>"/dev/net/tun"</w:t>
            </w:r>
            <w:r w:rsidRPr="00002FC1">
              <w:rPr>
                <w:rFonts w:ascii="Consolas" w:eastAsia="Times New Roman" w:hAnsi="Consolas" w:cs="Consolas"/>
                <w:color w:val="333333"/>
                <w:sz w:val="18"/>
                <w:szCs w:val="18"/>
                <w:bdr w:val="none" w:sz="0" w:space="0" w:color="auto" w:frame="1"/>
              </w:rPr>
              <w:t>;</w:t>
            </w:r>
          </w:p>
          <w:p w14:paraId="6D055024"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if</w:t>
            </w:r>
            <w:r w:rsidRPr="00002FC1">
              <w:rPr>
                <w:rFonts w:ascii="Consolas" w:eastAsia="Times New Roman" w:hAnsi="Consolas" w:cs="Consolas"/>
                <w:color w:val="333333"/>
                <w:sz w:val="18"/>
                <w:szCs w:val="18"/>
                <w:bdr w:val="none" w:sz="0" w:space="0" w:color="auto" w:frame="1"/>
              </w:rPr>
              <w:t>((fd</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open(clonedev,</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O_RDWR))</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&lt;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009999"/>
                <w:sz w:val="18"/>
                <w:szCs w:val="18"/>
                <w:bdr w:val="none" w:sz="0" w:space="0" w:color="auto" w:frame="1"/>
              </w:rPr>
              <w:t>0</w:t>
            </w:r>
            <w:r w:rsidRPr="00002FC1">
              <w:rPr>
                <w:rFonts w:ascii="Consolas" w:eastAsia="Times New Roman" w:hAnsi="Consolas" w:cs="Consolas"/>
                <w:color w:val="333333"/>
                <w:sz w:val="18"/>
                <w:szCs w:val="18"/>
                <w:bdr w:val="none" w:sz="0" w:space="0" w:color="auto" w:frame="1"/>
              </w:rPr>
              <w:t>)</w:t>
            </w:r>
          </w:p>
          <w:p w14:paraId="7FE06A30"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w:t>
            </w:r>
          </w:p>
          <w:p w14:paraId="5F56B00B"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return</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fd;</w:t>
            </w:r>
          </w:p>
          <w:p w14:paraId="1BAC7289"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w:t>
            </w:r>
          </w:p>
          <w:p w14:paraId="41B2B1C2"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memset(</w:t>
            </w:r>
            <w:r w:rsidRPr="00002FC1">
              <w:rPr>
                <w:rFonts w:ascii="Consolas" w:eastAsia="Times New Roman" w:hAnsi="Consolas" w:cs="Consolas"/>
                <w:b/>
                <w:bCs/>
                <w:color w:val="333333"/>
                <w:sz w:val="18"/>
                <w:szCs w:val="18"/>
                <w:bdr w:val="none" w:sz="0" w:space="0" w:color="auto" w:frame="1"/>
              </w:rPr>
              <w:t>&amp;</w:t>
            </w:r>
            <w:r w:rsidRPr="00002FC1">
              <w:rPr>
                <w:rFonts w:ascii="Consolas" w:eastAsia="Times New Roman" w:hAnsi="Consolas" w:cs="Consolas"/>
                <w:color w:val="333333"/>
                <w:sz w:val="18"/>
                <w:szCs w:val="18"/>
                <w:bdr w:val="none" w:sz="0" w:space="0" w:color="auto" w:frame="1"/>
              </w:rPr>
              <w:t>ifr,</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009999"/>
                <w:sz w:val="18"/>
                <w:szCs w:val="18"/>
                <w:bdr w:val="none" w:sz="0" w:space="0" w:color="auto" w:frame="1"/>
              </w:rPr>
              <w:t>0</w:t>
            </w:r>
            <w:r w:rsidRPr="00002FC1">
              <w:rPr>
                <w:rFonts w:ascii="Consolas" w:eastAsia="Times New Roman" w:hAnsi="Consolas" w:cs="Consola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sizeof</w:t>
            </w:r>
            <w:r w:rsidRPr="00002FC1">
              <w:rPr>
                <w:rFonts w:ascii="Consolas" w:eastAsia="Times New Roman" w:hAnsi="Consolas" w:cs="Consolas"/>
                <w:color w:val="333333"/>
                <w:sz w:val="18"/>
                <w:szCs w:val="18"/>
                <w:bdr w:val="none" w:sz="0" w:space="0" w:color="auto" w:frame="1"/>
              </w:rPr>
              <w:t>(ifr));</w:t>
            </w:r>
          </w:p>
          <w:p w14:paraId="7F5A3DF5"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p>
          <w:p w14:paraId="4407E214"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ifr.ifr_flags</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flags;</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i/>
                <w:iCs/>
                <w:color w:val="999988"/>
                <w:sz w:val="18"/>
                <w:szCs w:val="18"/>
                <w:bdr w:val="none" w:sz="0" w:space="0" w:color="auto" w:frame="1"/>
              </w:rPr>
              <w:t>//IF_TUN or IFF_TAP, plus maybe IFF_NO_PI</w:t>
            </w:r>
          </w:p>
          <w:p w14:paraId="7D78FFB0"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if</w:t>
            </w:r>
            <w:r w:rsidRPr="00002FC1">
              <w:rPr>
                <w:rFonts w:ascii="Consolas" w:eastAsia="Times New Roman" w:hAnsi="Consolas" w:cs="Consolas"/>
                <w:color w:val="333333"/>
                <w:sz w:val="18"/>
                <w:szCs w:val="18"/>
                <w:bdr w:val="none" w:sz="0" w:space="0" w:color="auto" w:frame="1"/>
              </w:rPr>
              <w:t>(</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bdr w:val="none" w:sz="0" w:space="0" w:color="auto" w:frame="1"/>
              </w:rPr>
              <w:t>dev)</w:t>
            </w:r>
          </w:p>
          <w:p w14:paraId="25F60EC1"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w:t>
            </w:r>
          </w:p>
          <w:p w14:paraId="6BA0D9DA"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strncpy(ifr.ifr_name,</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dev,</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IFNAMSIZ);</w:t>
            </w:r>
          </w:p>
          <w:p w14:paraId="14D274F0"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w:t>
            </w:r>
          </w:p>
          <w:p w14:paraId="68DCCEA9"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if</w:t>
            </w:r>
            <w:r w:rsidRPr="00002FC1">
              <w:rPr>
                <w:rFonts w:ascii="Consolas" w:eastAsia="Times New Roman" w:hAnsi="Consolas" w:cs="Consolas"/>
                <w:color w:val="333333"/>
                <w:sz w:val="18"/>
                <w:szCs w:val="18"/>
                <w:bdr w:val="none" w:sz="0" w:space="0" w:color="auto" w:frame="1"/>
              </w:rPr>
              <w:t>((err</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ioctl(fd,</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TUNSETIFF,</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w:t>
            </w:r>
            <w:r w:rsidRPr="00002FC1">
              <w:rPr>
                <w:rFonts w:ascii="Consolas" w:eastAsia="Times New Roman" w:hAnsi="Consolas" w:cs="Consolas"/>
                <w:b/>
                <w:bCs/>
                <w:color w:val="445588"/>
                <w:sz w:val="18"/>
                <w:szCs w:val="18"/>
                <w:bdr w:val="none" w:sz="0" w:space="0" w:color="auto" w:frame="1"/>
              </w:rPr>
              <w:t>void</w:t>
            </w:r>
            <w:r w:rsidRPr="00002FC1">
              <w:rPr>
                <w:rFonts w:ascii="Consolas" w:eastAsia="Times New Roman" w:hAnsi="Consolas" w:cs="Consolas"/>
                <w:b/>
                <w:bCs/>
                <w:color w:val="333333"/>
                <w:sz w:val="18"/>
                <w:szCs w:val="18"/>
                <w:bdr w:val="none" w:sz="0" w:space="0" w:color="auto" w:frame="1"/>
              </w:rPr>
              <w:t>*</w:t>
            </w:r>
            <w:r w:rsidRPr="00002FC1">
              <w:rPr>
                <w:rFonts w:ascii="Consolas" w:eastAsia="Times New Roman" w:hAnsi="Consolas" w:cs="Consolas"/>
                <w:color w:val="333333"/>
                <w:sz w:val="18"/>
                <w:szCs w:val="18"/>
                <w:bdr w:val="none" w:sz="0" w:space="0" w:color="auto" w:frame="1"/>
              </w:rPr>
              <w: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&amp;</w:t>
            </w:r>
            <w:r w:rsidRPr="00002FC1">
              <w:rPr>
                <w:rFonts w:ascii="Consolas" w:eastAsia="Times New Roman" w:hAnsi="Consolas" w:cs="Consolas"/>
                <w:color w:val="333333"/>
                <w:sz w:val="18"/>
                <w:szCs w:val="18"/>
                <w:bdr w:val="none" w:sz="0" w:space="0" w:color="auto" w:frame="1"/>
              </w:rPr>
              <w:t>ifr))</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b/>
                <w:bCs/>
                <w:color w:val="333333"/>
                <w:sz w:val="18"/>
                <w:szCs w:val="18"/>
                <w:bdr w:val="none" w:sz="0" w:space="0" w:color="auto" w:frame="1"/>
              </w:rPr>
              <w:t>&lt;</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009999"/>
                <w:sz w:val="18"/>
                <w:szCs w:val="18"/>
                <w:bdr w:val="none" w:sz="0" w:space="0" w:color="auto" w:frame="1"/>
              </w:rPr>
              <w:t>0</w:t>
            </w:r>
            <w:r w:rsidRPr="00002FC1">
              <w:rPr>
                <w:rFonts w:ascii="Consolas" w:eastAsia="Times New Roman" w:hAnsi="Consolas" w:cs="Consolas"/>
                <w:color w:val="333333"/>
                <w:sz w:val="18"/>
                <w:szCs w:val="18"/>
                <w:bdr w:val="none" w:sz="0" w:space="0" w:color="auto" w:frame="1"/>
              </w:rPr>
              <w:t>)</w:t>
            </w:r>
          </w:p>
          <w:p w14:paraId="79F1216D"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w:t>
            </w:r>
          </w:p>
          <w:p w14:paraId="329C525A"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close(fd);</w:t>
            </w:r>
          </w:p>
          <w:p w14:paraId="321014FF"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return</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err;</w:t>
            </w:r>
          </w:p>
          <w:p w14:paraId="2E024D5C"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w:t>
            </w:r>
          </w:p>
          <w:p w14:paraId="295E8A48"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color w:val="333333"/>
                <w:sz w:val="18"/>
                <w:szCs w:val="18"/>
                <w:bdr w:val="none" w:sz="0" w:space="0" w:color="auto" w:frame="1"/>
              </w:rPr>
              <w:t>strcpy(dev,</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ifr.ifr_name);</w:t>
            </w:r>
          </w:p>
          <w:p w14:paraId="2AEBA70D" w14:textId="77777777" w:rsidR="00163470" w:rsidRPr="00002FC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rPr>
              <w:tab/>
            </w:r>
            <w:r w:rsidRPr="00002FC1">
              <w:rPr>
                <w:rFonts w:ascii="Consolas" w:eastAsia="Times New Roman" w:hAnsi="Consolas" w:cs="Consolas"/>
                <w:b/>
                <w:bCs/>
                <w:color w:val="333333"/>
                <w:sz w:val="18"/>
                <w:szCs w:val="18"/>
                <w:bdr w:val="none" w:sz="0" w:space="0" w:color="auto" w:frame="1"/>
              </w:rPr>
              <w:t>return</w:t>
            </w:r>
            <w:r w:rsidRPr="00002FC1">
              <w:rPr>
                <w:rFonts w:ascii="Consolas" w:eastAsia="Times New Roman" w:hAnsi="Consolas" w:cs="Consolas"/>
                <w:color w:val="333333"/>
                <w:sz w:val="18"/>
                <w:szCs w:val="18"/>
              </w:rPr>
              <w:t xml:space="preserve"> </w:t>
            </w:r>
            <w:r w:rsidRPr="00002FC1">
              <w:rPr>
                <w:rFonts w:ascii="Consolas" w:eastAsia="Times New Roman" w:hAnsi="Consolas" w:cs="Consolas"/>
                <w:color w:val="333333"/>
                <w:sz w:val="18"/>
                <w:szCs w:val="18"/>
                <w:bdr w:val="none" w:sz="0" w:space="0" w:color="auto" w:frame="1"/>
              </w:rPr>
              <w:t>fd;</w:t>
            </w:r>
          </w:p>
          <w:p w14:paraId="2D746EB9" w14:textId="77777777" w:rsidR="00163470" w:rsidRPr="00002FC1" w:rsidRDefault="00163470" w:rsidP="00A32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002FC1">
              <w:rPr>
                <w:rFonts w:ascii="Consolas" w:eastAsia="Times New Roman" w:hAnsi="Consolas" w:cs="Consolas"/>
                <w:color w:val="333333"/>
                <w:sz w:val="18"/>
                <w:szCs w:val="18"/>
                <w:bdr w:val="none" w:sz="0" w:space="0" w:color="auto" w:frame="1"/>
              </w:rPr>
              <w:t>}</w:t>
            </w:r>
          </w:p>
        </w:tc>
      </w:tr>
    </w:tbl>
    <w:p w14:paraId="3286EDD7" w14:textId="77777777" w:rsidR="00163470" w:rsidRDefault="00163470" w:rsidP="00163470">
      <w:pPr>
        <w:pStyle w:val="Caption"/>
      </w:pPr>
      <w:bookmarkStart w:id="135" w:name="_Toc357429791"/>
      <w:r>
        <w:lastRenderedPageBreak/>
        <w:t xml:space="preserve">Figure </w:t>
      </w:r>
      <w:r w:rsidR="009B0A0E">
        <w:fldChar w:fldCharType="begin"/>
      </w:r>
      <w:r w:rsidR="009B0A0E">
        <w:instrText xml:space="preserve"> SEQ Figure \* ARABIC </w:instrText>
      </w:r>
      <w:r w:rsidR="009B0A0E">
        <w:fldChar w:fldCharType="separate"/>
      </w:r>
      <w:r w:rsidR="009E3FD6">
        <w:rPr>
          <w:noProof/>
        </w:rPr>
        <w:t>27</w:t>
      </w:r>
      <w:r w:rsidR="009B0A0E">
        <w:rPr>
          <w:noProof/>
        </w:rPr>
        <w:fldChar w:fldCharType="end"/>
      </w:r>
      <w:r>
        <w:t xml:space="preserve"> Code segment from tun_alloc.c, demonstrating the opening procedure of a Tun device</w:t>
      </w:r>
      <w:bookmarkEnd w:id="135"/>
    </w:p>
    <w:p w14:paraId="268A1057" w14:textId="77777777" w:rsidR="004B3313" w:rsidRPr="004B3313" w:rsidRDefault="004B3313" w:rsidP="004B3313"/>
    <w:tbl>
      <w:tblPr>
        <w:tblStyle w:val="TableGrid"/>
        <w:tblW w:w="0" w:type="auto"/>
        <w:tblLook w:val="04A0" w:firstRow="1" w:lastRow="0" w:firstColumn="1" w:lastColumn="0" w:noHBand="0" w:noVBand="1"/>
      </w:tblPr>
      <w:tblGrid>
        <w:gridCol w:w="9576"/>
      </w:tblGrid>
      <w:tr w:rsidR="00163470" w14:paraId="56BA4EAD" w14:textId="77777777" w:rsidTr="00A32343">
        <w:tc>
          <w:tcPr>
            <w:tcW w:w="9576" w:type="dxa"/>
          </w:tcPr>
          <w:p w14:paraId="0C16A831"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i/>
                <w:iCs/>
                <w:color w:val="999988"/>
                <w:sz w:val="18"/>
                <w:szCs w:val="18"/>
                <w:bdr w:val="none" w:sz="0" w:space="0" w:color="auto" w:frame="1"/>
              </w:rPr>
              <w:t>//TUNTAP DEVICE</w:t>
            </w:r>
          </w:p>
          <w:p w14:paraId="5C3F14C6"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b/>
                <w:bCs/>
                <w:color w:val="333333"/>
                <w:sz w:val="18"/>
                <w:szCs w:val="18"/>
                <w:bdr w:val="none" w:sz="0" w:space="0" w:color="auto" w:frame="1"/>
              </w:rPr>
              <w:t>if</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(FD_ISSET(tun_fd,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&amp;</w:t>
            </w:r>
            <w:r w:rsidRPr="00D41DF1">
              <w:rPr>
                <w:rFonts w:ascii="Consolas" w:eastAsia="Times New Roman" w:hAnsi="Consolas" w:cs="Consolas"/>
                <w:color w:val="333333"/>
                <w:sz w:val="18"/>
                <w:szCs w:val="18"/>
                <w:bdr w:val="none" w:sz="0" w:space="0" w:color="auto" w:frame="1"/>
              </w:rPr>
              <w:t>rfds))</w:t>
            </w:r>
          </w:p>
          <w:p w14:paraId="7B0CD9E0"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color w:val="333333"/>
                <w:sz w:val="18"/>
                <w:szCs w:val="18"/>
                <w:bdr w:val="none" w:sz="0" w:space="0" w:color="auto" w:frame="1"/>
              </w:rPr>
              <w:t>{</w:t>
            </w:r>
          </w:p>
          <w:p w14:paraId="370F606F"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nread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read(tun_fd,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sizeof</w:t>
            </w:r>
            <w:r w:rsidRPr="00D41DF1">
              <w:rPr>
                <w:rFonts w:ascii="Consolas" w:eastAsia="Times New Roman" w:hAnsi="Consolas" w:cs="Consolas"/>
                <w:color w:val="333333"/>
                <w:sz w:val="18"/>
                <w:szCs w:val="18"/>
                <w:bdr w:val="none" w:sz="0" w:space="0" w:color="auto" w:frame="1"/>
              </w:rPr>
              <w:t>(read_buffer));</w:t>
            </w:r>
          </w:p>
          <w:p w14:paraId="63F3581E"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b/>
                <w:bCs/>
                <w:color w:val="333333"/>
                <w:sz w:val="18"/>
                <w:szCs w:val="18"/>
                <w:bdr w:val="none" w:sz="0" w:space="0" w:color="auto" w:frame="1"/>
              </w:rPr>
              <w:t>if</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(nread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&lt;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0</w:t>
            </w:r>
            <w:r w:rsidRPr="00D41DF1">
              <w:rPr>
                <w:rFonts w:ascii="Consolas" w:eastAsia="Times New Roman" w:hAnsi="Consolas" w:cs="Consolas"/>
                <w:color w:val="333333"/>
                <w:sz w:val="18"/>
                <w:szCs w:val="18"/>
                <w:bdr w:val="none" w:sz="0" w:space="0" w:color="auto" w:frame="1"/>
              </w:rPr>
              <w:t>)</w:t>
            </w:r>
          </w:p>
          <w:p w14:paraId="09884FEB"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4D6E95C1"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perror(</w:t>
            </w:r>
            <w:r w:rsidRPr="00D41DF1">
              <w:rPr>
                <w:rFonts w:ascii="Consolas" w:eastAsia="Times New Roman" w:hAnsi="Consolas" w:cs="Consolas"/>
                <w:color w:val="DD1144"/>
                <w:sz w:val="18"/>
                <w:szCs w:val="18"/>
                <w:bdr w:val="none" w:sz="0" w:space="0" w:color="auto" w:frame="1"/>
              </w:rPr>
              <w:t>"Reading from if interface"</w:t>
            </w:r>
            <w:r w:rsidRPr="00D41DF1">
              <w:rPr>
                <w:rFonts w:ascii="Consolas" w:eastAsia="Times New Roman" w:hAnsi="Consolas" w:cs="Consolas"/>
                <w:color w:val="333333"/>
                <w:sz w:val="18"/>
                <w:szCs w:val="18"/>
                <w:bdr w:val="none" w:sz="0" w:space="0" w:color="auto" w:frame="1"/>
              </w:rPr>
              <w:t>);</w:t>
            </w:r>
          </w:p>
          <w:p w14:paraId="2673ED79"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close(tun_fd);</w:t>
            </w:r>
          </w:p>
          <w:p w14:paraId="486A0510"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exit(EXIT_FAILURE);</w:t>
            </w:r>
          </w:p>
          <w:p w14:paraId="265102F1"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0CEAA003"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printf(</w:t>
            </w:r>
            <w:r w:rsidRPr="00D41DF1">
              <w:rPr>
                <w:rFonts w:ascii="Consolas" w:eastAsia="Times New Roman" w:hAnsi="Consolas" w:cs="Consolas"/>
                <w:color w:val="DD1144"/>
                <w:sz w:val="18"/>
                <w:szCs w:val="18"/>
                <w:bdr w:val="none" w:sz="0" w:space="0" w:color="auto" w:frame="1"/>
              </w:rPr>
              <w:t>"Read %d bytes from device %s\n"</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nread,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tun_name);</w:t>
            </w:r>
          </w:p>
          <w:p w14:paraId="20093901"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printAsciiHex(read_buffer,</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nread);</w:t>
            </w:r>
          </w:p>
          <w:p w14:paraId="1CDCB1C2"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color w:val="333333"/>
                <w:sz w:val="18"/>
                <w:szCs w:val="18"/>
              </w:rPr>
              <w:tab/>
            </w:r>
            <w:r w:rsidRPr="00D41DF1">
              <w:rPr>
                <w:rFonts w:ascii="Consolas" w:eastAsia="Times New Roman" w:hAnsi="Consolas" w:cs="Consolas"/>
                <w:i/>
                <w:iCs/>
                <w:color w:val="999988"/>
                <w:sz w:val="18"/>
                <w:szCs w:val="18"/>
                <w:bdr w:val="none" w:sz="0" w:space="0" w:color="auto" w:frame="1"/>
              </w:rPr>
              <w:t>/*</w:t>
            </w:r>
          </w:p>
          <w:p w14:paraId="599C2383"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i/>
                <w:iCs/>
                <w:color w:val="999988"/>
                <w:sz w:val="18"/>
                <w:szCs w:val="18"/>
                <w:bdr w:val="none" w:sz="0" w:space="0" w:color="auto" w:frame="1"/>
              </w:rPr>
              <w:tab/>
            </w:r>
            <w:r w:rsidRPr="00D41DF1">
              <w:rPr>
                <w:rFonts w:ascii="Consolas" w:eastAsia="Times New Roman" w:hAnsi="Consolas" w:cs="Consolas"/>
                <w:i/>
                <w:iCs/>
                <w:color w:val="999988"/>
                <w:sz w:val="18"/>
                <w:szCs w:val="18"/>
                <w:bdr w:val="none" w:sz="0" w:space="0" w:color="auto" w:frame="1"/>
              </w:rPr>
              <w:t xml:space="preserve"> * ping modifier for 10.0.0.4</w:t>
            </w:r>
          </w:p>
          <w:p w14:paraId="560B2FBB"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i/>
                <w:iCs/>
                <w:color w:val="999988"/>
                <w:sz w:val="18"/>
                <w:szCs w:val="18"/>
                <w:bdr w:val="none" w:sz="0" w:space="0" w:color="auto" w:frame="1"/>
              </w:rPr>
              <w:tab/>
            </w:r>
            <w:r w:rsidRPr="00D41DF1">
              <w:rPr>
                <w:rFonts w:ascii="Consolas" w:eastAsia="Times New Roman" w:hAnsi="Consolas" w:cs="Consolas"/>
                <w:i/>
                <w:iCs/>
                <w:color w:val="999988"/>
                <w:sz w:val="18"/>
                <w:szCs w:val="18"/>
                <w:bdr w:val="none" w:sz="0" w:space="0" w:color="auto" w:frame="1"/>
              </w:rPr>
              <w:t xml:space="preserve"> * simply swaps the last bytes of the ping packet's source and destination ips</w:t>
            </w:r>
          </w:p>
          <w:p w14:paraId="0632FC4B"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i/>
                <w:iCs/>
                <w:color w:val="999988"/>
                <w:sz w:val="18"/>
                <w:szCs w:val="18"/>
                <w:bdr w:val="none" w:sz="0" w:space="0" w:color="auto" w:frame="1"/>
              </w:rPr>
              <w:tab/>
              <w:t xml:space="preserve"> * and writes it back by setting the ICMP type 0</w:t>
            </w:r>
          </w:p>
          <w:p w14:paraId="6D05772D"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i/>
                <w:iCs/>
                <w:color w:val="999988"/>
                <w:sz w:val="18"/>
                <w:szCs w:val="18"/>
                <w:bdr w:val="none" w:sz="0" w:space="0" w:color="auto" w:frame="1"/>
              </w:rPr>
              <w:tab/>
            </w:r>
            <w:r w:rsidRPr="00D41DF1">
              <w:rPr>
                <w:rFonts w:ascii="Consolas" w:eastAsia="Times New Roman" w:hAnsi="Consolas" w:cs="Consolas"/>
                <w:i/>
                <w:iCs/>
                <w:color w:val="999988"/>
                <w:sz w:val="18"/>
                <w:szCs w:val="18"/>
                <w:bdr w:val="none" w:sz="0" w:space="0" w:color="auto" w:frame="1"/>
              </w:rPr>
              <w:t xml:space="preserve"> */</w:t>
            </w:r>
          </w:p>
          <w:p w14:paraId="05B9E074"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b/>
                <w:bCs/>
                <w:color w:val="999999"/>
                <w:sz w:val="18"/>
                <w:szCs w:val="18"/>
                <w:bdr w:val="none" w:sz="0" w:space="0" w:color="auto" w:frame="1"/>
              </w:rPr>
              <w:t>#if 1</w:t>
            </w:r>
          </w:p>
          <w:p w14:paraId="46E47338"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b/>
                <w:bCs/>
                <w:color w:val="333333"/>
                <w:sz w:val="18"/>
                <w:szCs w:val="18"/>
                <w:bdr w:val="none" w:sz="0" w:space="0" w:color="auto" w:frame="1"/>
              </w:rPr>
              <w:t>for</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(i</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0</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i</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&lt;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MODIFY_LIST_LENGTH;</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i</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bdr w:val="none" w:sz="0" w:space="0" w:color="auto" w:frame="1"/>
              </w:rPr>
              <w:t>)</w:t>
            </w:r>
          </w:p>
          <w:p w14:paraId="45250435"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381F4F6E"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b/>
                <w:bCs/>
                <w:color w:val="333333"/>
                <w:sz w:val="18"/>
                <w:szCs w:val="18"/>
                <w:bdr w:val="none" w:sz="0" w:space="0" w:color="auto" w:frame="1"/>
              </w:rPr>
              <w:t>if</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bdr w:val="none" w:sz="0" w:space="0" w:color="auto" w:frame="1"/>
              </w:rPr>
              <w:t>memcmp(read_buffer</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16</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modify[i],</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4</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//ip match</w:t>
            </w:r>
          </w:p>
          <w:p w14:paraId="2436F133"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6ACFFAE1"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b/>
                <w:bCs/>
                <w:color w:val="333333"/>
                <w:sz w:val="18"/>
                <w:szCs w:val="18"/>
                <w:bdr w:val="none" w:sz="0" w:space="0" w:color="auto" w:frame="1"/>
              </w:rPr>
              <w:t>if</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9</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&amp;&amp;</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0</w:t>
            </w:r>
            <w:r w:rsidRPr="00D41DF1">
              <w:rPr>
                <w:rFonts w:ascii="Consolas" w:eastAsia="Times New Roman" w:hAnsi="Consolas" w:cs="Consolas"/>
                <w:color w:val="333333"/>
                <w:sz w:val="18"/>
                <w:szCs w:val="18"/>
                <w:bdr w:val="none" w:sz="0" w:space="0" w:color="auto" w:frame="1"/>
              </w:rPr>
              <w:t>)</w:t>
            </w:r>
          </w:p>
          <w:p w14:paraId="47D88346"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5830DFE2"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b/>
                <w:bCs/>
                <w:color w:val="333333"/>
                <w:sz w:val="18"/>
                <w:szCs w:val="18"/>
                <w:bdr w:val="none" w:sz="0" w:space="0" w:color="auto" w:frame="1"/>
              </w:rPr>
              <w:t>if</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20</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8</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&amp;&amp;</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21</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0</w:t>
            </w:r>
            <w:r w:rsidRPr="00D41DF1">
              <w:rPr>
                <w:rFonts w:ascii="Consolas" w:eastAsia="Times New Roman" w:hAnsi="Consolas" w:cs="Consolas"/>
                <w:color w:val="333333"/>
                <w:sz w:val="18"/>
                <w:szCs w:val="18"/>
                <w:bdr w:val="none" w:sz="0" w:space="0" w:color="auto" w:frame="1"/>
              </w:rPr>
              <w:t>)</w:t>
            </w:r>
          </w:p>
          <w:p w14:paraId="6609B791"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lastRenderedPageBreak/>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1DD4270B"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read_buffer[nread]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15</w:t>
            </w:r>
            <w:r w:rsidRPr="00D41DF1">
              <w:rPr>
                <w:rFonts w:ascii="Consolas" w:eastAsia="Times New Roman" w:hAnsi="Consolas" w:cs="Consolas"/>
                <w:color w:val="333333"/>
                <w:sz w:val="18"/>
                <w:szCs w:val="18"/>
                <w:bdr w:val="none" w:sz="0" w:space="0" w:color="auto" w:frame="1"/>
              </w:rPr>
              <w:t>];</w:t>
            </w:r>
          </w:p>
          <w:p w14:paraId="6EEAA404"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12</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10</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//src</w:t>
            </w:r>
          </w:p>
          <w:p w14:paraId="3AA3112F"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13</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0</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//src</w:t>
            </w:r>
          </w:p>
          <w:p w14:paraId="1CD708ED"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14</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//src</w:t>
            </w:r>
          </w:p>
          <w:p w14:paraId="007E1F34"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15</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2</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//src</w:t>
            </w:r>
          </w:p>
          <w:p w14:paraId="017FBCBA"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16</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10</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//dst</w:t>
            </w:r>
          </w:p>
          <w:p w14:paraId="1C77CCD8"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17</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0</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//dst</w:t>
            </w:r>
          </w:p>
          <w:p w14:paraId="3AFA2BF5"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18</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//dst</w:t>
            </w:r>
          </w:p>
          <w:p w14:paraId="2A752B03"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009999"/>
                <w:sz w:val="18"/>
                <w:szCs w:val="18"/>
                <w:bdr w:val="none" w:sz="0" w:space="0" w:color="auto" w:frame="1"/>
              </w:rPr>
              <w:t>19</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b/>
                <w:bC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009999"/>
                <w:sz w:val="18"/>
                <w:szCs w:val="18"/>
                <w:bdr w:val="none" w:sz="0" w:space="0" w:color="auto" w:frame="1"/>
              </w:rPr>
              <w:t>1</w:t>
            </w:r>
            <w:r w:rsidRPr="00D41DF1">
              <w:rPr>
                <w:rFonts w:ascii="Consolas" w:eastAsia="Times New Roman" w:hAnsi="Consolas" w:cs="Consolas"/>
                <w:color w:val="333333"/>
                <w:sz w:val="18"/>
                <w:szCs w:val="18"/>
                <w:bdr w:val="none" w:sz="0" w:space="0" w:color="auto" w:frame="1"/>
              </w:rPr>
              <w:t>;</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i/>
                <w:iCs/>
                <w:color w:val="999988"/>
                <w:sz w:val="18"/>
                <w:szCs w:val="18"/>
                <w:bdr w:val="none" w:sz="0" w:space="0" w:color="auto" w:frame="1"/>
              </w:rPr>
              <w:t>//dst</w:t>
            </w:r>
          </w:p>
          <w:p w14:paraId="6BFFDB84"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i/>
                <w:iCs/>
                <w:color w:val="999988"/>
                <w:sz w:val="18"/>
                <w:szCs w:val="18"/>
                <w:bdr w:val="none" w:sz="0" w:space="0" w:color="auto" w:frame="1"/>
              </w:rPr>
              <w:t>//</w:t>
            </w:r>
            <w:r>
              <w:rPr>
                <w:rFonts w:ascii="Consolas" w:eastAsia="Times New Roman" w:hAnsi="Consolas" w:cs="Consolas"/>
                <w:i/>
                <w:iCs/>
                <w:color w:val="999988"/>
                <w:sz w:val="18"/>
                <w:szCs w:val="18"/>
                <w:bdr w:val="none" w:sz="0" w:space="0" w:color="auto" w:frame="1"/>
              </w:rPr>
              <w:tab/>
            </w:r>
            <w:r>
              <w:rPr>
                <w:rFonts w:ascii="Consolas" w:eastAsia="Times New Roman" w:hAnsi="Consolas" w:cs="Consolas"/>
                <w:i/>
                <w:iCs/>
                <w:color w:val="999988"/>
                <w:sz w:val="18"/>
                <w:szCs w:val="18"/>
                <w:bdr w:val="none" w:sz="0" w:space="0" w:color="auto" w:frame="1"/>
              </w:rPr>
              <w:tab/>
            </w:r>
            <w:r>
              <w:rPr>
                <w:rFonts w:ascii="Consolas" w:eastAsia="Times New Roman" w:hAnsi="Consolas" w:cs="Consolas"/>
                <w:i/>
                <w:iCs/>
                <w:color w:val="999988"/>
                <w:sz w:val="18"/>
                <w:szCs w:val="18"/>
                <w:bdr w:val="none" w:sz="0" w:space="0" w:color="auto" w:frame="1"/>
              </w:rPr>
              <w:tab/>
            </w:r>
            <w:r>
              <w:rPr>
                <w:rFonts w:ascii="Consolas" w:eastAsia="Times New Roman" w:hAnsi="Consolas" w:cs="Consolas"/>
                <w:i/>
                <w:iCs/>
                <w:color w:val="999988"/>
                <w:sz w:val="18"/>
                <w:szCs w:val="18"/>
                <w:bdr w:val="none" w:sz="0" w:space="0" w:color="auto" w:frame="1"/>
              </w:rPr>
              <w:tab/>
            </w:r>
            <w:r w:rsidRPr="00D41DF1">
              <w:rPr>
                <w:rFonts w:ascii="Consolas" w:eastAsia="Times New Roman" w:hAnsi="Consolas" w:cs="Consolas"/>
                <w:i/>
                <w:iCs/>
                <w:color w:val="999988"/>
                <w:sz w:val="18"/>
                <w:szCs w:val="18"/>
                <w:bdr w:val="none" w:sz="0" w:space="0" w:color="auto" w:frame="1"/>
              </w:rPr>
              <w:tab/>
              <w:t>read_buffer[20] = 0;</w:t>
            </w:r>
          </w:p>
          <w:p w14:paraId="51955774"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write(tun_fd,</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read_buffer,</w:t>
            </w:r>
            <w:r w:rsidRPr="00D41DF1">
              <w:rPr>
                <w:rFonts w:ascii="Consolas" w:eastAsia="Times New Roman" w:hAnsi="Consolas" w:cs="Consolas"/>
                <w:color w:val="333333"/>
                <w:sz w:val="18"/>
                <w:szCs w:val="18"/>
              </w:rPr>
              <w:t xml:space="preserve"> </w:t>
            </w:r>
            <w:r w:rsidRPr="00D41DF1">
              <w:rPr>
                <w:rFonts w:ascii="Consolas" w:eastAsia="Times New Roman" w:hAnsi="Consolas" w:cs="Consolas"/>
                <w:color w:val="333333"/>
                <w:sz w:val="18"/>
                <w:szCs w:val="18"/>
                <w:bdr w:val="none" w:sz="0" w:space="0" w:color="auto" w:frame="1"/>
              </w:rPr>
              <w:t>nread);</w:t>
            </w:r>
          </w:p>
          <w:p w14:paraId="6948EAC2"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2D630AB7"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4B9EDA15"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Pr>
                <w:rFonts w:ascii="Consolas" w:eastAsia="Times New Roman" w:hAnsi="Consolas" w:cs="Consolas"/>
                <w:color w:val="333333"/>
                <w:sz w:val="18"/>
                <w:szCs w:val="18"/>
              </w:rPr>
              <w:tab/>
            </w: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28213C09" w14:textId="77777777" w:rsidR="00163470" w:rsidRPr="00D41DF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color w:val="333333"/>
                <w:sz w:val="18"/>
                <w:szCs w:val="18"/>
              </w:rPr>
              <w:tab/>
            </w:r>
            <w:r w:rsidRPr="00D41DF1">
              <w:rPr>
                <w:rFonts w:ascii="Consolas" w:eastAsia="Times New Roman" w:hAnsi="Consolas" w:cs="Consolas"/>
                <w:color w:val="333333"/>
                <w:sz w:val="18"/>
                <w:szCs w:val="18"/>
                <w:bdr w:val="none" w:sz="0" w:space="0" w:color="auto" w:frame="1"/>
              </w:rPr>
              <w:t>}</w:t>
            </w:r>
          </w:p>
          <w:p w14:paraId="1E08E808" w14:textId="77777777" w:rsidR="00163470" w:rsidRPr="004A77B1" w:rsidRDefault="00163470" w:rsidP="00A32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0"/>
              <w:rPr>
                <w:rFonts w:ascii="Consolas" w:eastAsia="Times New Roman" w:hAnsi="Consolas" w:cs="Consolas"/>
                <w:color w:val="333333"/>
                <w:sz w:val="18"/>
                <w:szCs w:val="18"/>
              </w:rPr>
            </w:pPr>
            <w:r w:rsidRPr="00D41DF1">
              <w:rPr>
                <w:rFonts w:ascii="Consolas" w:eastAsia="Times New Roman" w:hAnsi="Consolas" w:cs="Consolas"/>
                <w:b/>
                <w:bCs/>
                <w:color w:val="999999"/>
                <w:sz w:val="18"/>
                <w:szCs w:val="18"/>
                <w:bdr w:val="none" w:sz="0" w:space="0" w:color="auto" w:frame="1"/>
              </w:rPr>
              <w:t>#endif</w:t>
            </w:r>
          </w:p>
        </w:tc>
      </w:tr>
    </w:tbl>
    <w:p w14:paraId="44691F89" w14:textId="77777777" w:rsidR="00163470" w:rsidRDefault="00163470" w:rsidP="00163470">
      <w:pPr>
        <w:pStyle w:val="Caption"/>
      </w:pPr>
      <w:bookmarkStart w:id="136" w:name="_Ref334024399"/>
      <w:bookmarkStart w:id="137" w:name="_Toc357429792"/>
      <w:r>
        <w:lastRenderedPageBreak/>
        <w:t xml:space="preserve">Figure </w:t>
      </w:r>
      <w:r w:rsidR="009B0A0E">
        <w:fldChar w:fldCharType="begin"/>
      </w:r>
      <w:r w:rsidR="009B0A0E">
        <w:instrText xml:space="preserve"> SEQ Figure \* ARABIC </w:instrText>
      </w:r>
      <w:r w:rsidR="009B0A0E">
        <w:fldChar w:fldCharType="separate"/>
      </w:r>
      <w:r w:rsidR="009E3FD6">
        <w:rPr>
          <w:noProof/>
        </w:rPr>
        <w:t>28</w:t>
      </w:r>
      <w:r w:rsidR="009B0A0E">
        <w:rPr>
          <w:noProof/>
        </w:rPr>
        <w:fldChar w:fldCharType="end"/>
      </w:r>
      <w:bookmarkEnd w:id="136"/>
      <w:r>
        <w:t xml:space="preserve"> Ping responder code segment from tunclient.c</w:t>
      </w:r>
      <w:bookmarkEnd w:id="137"/>
    </w:p>
    <w:p w14:paraId="27D7A73A" w14:textId="77777777" w:rsidR="00B90E2B" w:rsidRPr="00B90E2B" w:rsidRDefault="00B90E2B" w:rsidP="00B90E2B"/>
    <w:tbl>
      <w:tblPr>
        <w:tblStyle w:val="TableGrid"/>
        <w:tblW w:w="0" w:type="auto"/>
        <w:tblLook w:val="04A0" w:firstRow="1" w:lastRow="0" w:firstColumn="1" w:lastColumn="0" w:noHBand="0" w:noVBand="1"/>
      </w:tblPr>
      <w:tblGrid>
        <w:gridCol w:w="9576"/>
      </w:tblGrid>
      <w:tr w:rsidR="00B90E2B" w:rsidRPr="00C3131E" w14:paraId="42669C71" w14:textId="77777777" w:rsidTr="00A32343">
        <w:tc>
          <w:tcPr>
            <w:tcW w:w="9576" w:type="dxa"/>
          </w:tcPr>
          <w:p w14:paraId="460B159D"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int telemetry_postpoll(struct aprxpolls *app)</w:t>
            </w:r>
          </w:p>
          <w:p w14:paraId="3248F237" w14:textId="77777777" w:rsidR="00B90E2B" w:rsidRDefault="00B90E2B" w:rsidP="00A32343">
            <w:pPr>
              <w:ind w:firstLine="0"/>
              <w:jc w:val="both"/>
              <w:rPr>
                <w:rFonts w:ascii="Consolas" w:hAnsi="Consolas" w:cs="Consolas"/>
                <w:sz w:val="18"/>
              </w:rPr>
            </w:pPr>
            <w:r w:rsidRPr="00C3131E">
              <w:rPr>
                <w:rFonts w:ascii="Consolas" w:hAnsi="Consolas" w:cs="Consolas"/>
                <w:sz w:val="18"/>
              </w:rPr>
              <w:t>{</w:t>
            </w:r>
          </w:p>
          <w:p w14:paraId="3380FB14" w14:textId="77777777" w:rsidR="00B90E2B" w:rsidRPr="00C3131E" w:rsidRDefault="00B90E2B" w:rsidP="00A32343">
            <w:pPr>
              <w:ind w:firstLine="0"/>
              <w:jc w:val="both"/>
              <w:rPr>
                <w:rFonts w:ascii="Consolas" w:hAnsi="Consolas" w:cs="Consolas"/>
                <w:color w:val="FF0000"/>
                <w:sz w:val="18"/>
              </w:rPr>
            </w:pPr>
            <w:r w:rsidRPr="00C3131E">
              <w:rPr>
                <w:rFonts w:ascii="Consolas" w:hAnsi="Consolas" w:cs="Consolas"/>
                <w:color w:val="FF0000"/>
                <w:sz w:val="18"/>
              </w:rPr>
              <w:t>#if 0</w:t>
            </w:r>
          </w:p>
          <w:p w14:paraId="762CF299"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if (telemetry_time &lt;= now.tv_sec) {</w:t>
            </w:r>
          </w:p>
          <w:p w14:paraId="3563CA99"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telemetry_time += telemetry_interval;</w:t>
            </w:r>
          </w:p>
          <w:p w14:paraId="50602287"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if (telemetry_time &lt;= now.tv_sec)</w:t>
            </w:r>
          </w:p>
          <w:p w14:paraId="131971CF"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telemetry_time = now.tv_sec + telemetry_interval;</w:t>
            </w:r>
          </w:p>
          <w:p w14:paraId="522FC0BB"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telemetry_datatx();</w:t>
            </w:r>
          </w:p>
          <w:p w14:paraId="0D01980F"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w:t>
            </w:r>
          </w:p>
          <w:p w14:paraId="11332DED" w14:textId="77777777" w:rsidR="00B90E2B" w:rsidRPr="00C3131E" w:rsidRDefault="00B90E2B" w:rsidP="00A32343">
            <w:pPr>
              <w:ind w:firstLine="0"/>
              <w:jc w:val="both"/>
              <w:rPr>
                <w:rFonts w:ascii="Consolas" w:hAnsi="Consolas" w:cs="Consolas"/>
                <w:sz w:val="18"/>
              </w:rPr>
            </w:pPr>
          </w:p>
          <w:p w14:paraId="73759298"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if (telemetry_labeltime &lt;= now.tv_sec) {</w:t>
            </w:r>
          </w:p>
          <w:p w14:paraId="0085C596"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telemetry_labeltime += telemetry_labelinterval;</w:t>
            </w:r>
          </w:p>
          <w:p w14:paraId="26F9C26B"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if (telemetry_labeltime &lt;= now.tv_sec)</w:t>
            </w:r>
          </w:p>
          <w:p w14:paraId="56A43BD1"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telemetry_labeltime = now.tv_sec + 120;</w:t>
            </w:r>
          </w:p>
          <w:p w14:paraId="7597A810"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telemetry_labeltx();</w:t>
            </w:r>
          </w:p>
          <w:p w14:paraId="56175BF5"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w:t>
            </w:r>
          </w:p>
          <w:p w14:paraId="592FA071" w14:textId="77777777" w:rsidR="00B90E2B" w:rsidRPr="00C3131E" w:rsidRDefault="00B90E2B" w:rsidP="00A32343">
            <w:pPr>
              <w:ind w:firstLine="0"/>
              <w:jc w:val="both"/>
              <w:rPr>
                <w:rFonts w:ascii="Consolas" w:hAnsi="Consolas" w:cs="Consolas"/>
                <w:color w:val="FF0000"/>
                <w:sz w:val="18"/>
              </w:rPr>
            </w:pPr>
            <w:r w:rsidRPr="00C3131E">
              <w:rPr>
                <w:rFonts w:ascii="Consolas" w:hAnsi="Consolas" w:cs="Consolas"/>
                <w:color w:val="FF0000"/>
                <w:sz w:val="18"/>
              </w:rPr>
              <w:t>#endif</w:t>
            </w:r>
          </w:p>
          <w:p w14:paraId="132AF21C" w14:textId="77777777" w:rsidR="00B90E2B" w:rsidRPr="00C3131E" w:rsidRDefault="00B90E2B" w:rsidP="00A32343">
            <w:pPr>
              <w:ind w:firstLine="0"/>
              <w:jc w:val="both"/>
              <w:rPr>
                <w:rFonts w:ascii="Consolas" w:hAnsi="Consolas" w:cs="Consolas"/>
                <w:sz w:val="18"/>
              </w:rPr>
            </w:pPr>
            <w:r w:rsidRPr="00C3131E">
              <w:rPr>
                <w:rFonts w:ascii="Consolas" w:hAnsi="Consolas" w:cs="Consolas"/>
                <w:sz w:val="18"/>
              </w:rPr>
              <w:t xml:space="preserve">        return 0;</w:t>
            </w:r>
          </w:p>
          <w:p w14:paraId="7196D497" w14:textId="77777777" w:rsidR="00B90E2B" w:rsidRPr="00C3131E" w:rsidRDefault="00B90E2B" w:rsidP="00A32343">
            <w:pPr>
              <w:keepNext/>
              <w:ind w:firstLine="0"/>
              <w:jc w:val="both"/>
              <w:rPr>
                <w:rFonts w:ascii="Consolas" w:hAnsi="Consolas" w:cs="Consolas"/>
                <w:sz w:val="18"/>
              </w:rPr>
            </w:pPr>
            <w:r w:rsidRPr="00C3131E">
              <w:rPr>
                <w:rFonts w:ascii="Consolas" w:hAnsi="Consolas" w:cs="Consolas"/>
                <w:sz w:val="18"/>
              </w:rPr>
              <w:t>}</w:t>
            </w:r>
          </w:p>
        </w:tc>
      </w:tr>
    </w:tbl>
    <w:p w14:paraId="758C70FE" w14:textId="77777777" w:rsidR="00B90E2B" w:rsidRDefault="00B90E2B" w:rsidP="00B90E2B">
      <w:pPr>
        <w:pStyle w:val="Caption"/>
      </w:pPr>
      <w:bookmarkStart w:id="138" w:name="_Toc357429793"/>
      <w:r>
        <w:t xml:space="preserve">Figure </w:t>
      </w:r>
      <w:r w:rsidR="009B0A0E">
        <w:fldChar w:fldCharType="begin"/>
      </w:r>
      <w:r w:rsidR="009B0A0E">
        <w:instrText xml:space="preserve"> SEQ Figure \* ARABIC </w:instrText>
      </w:r>
      <w:r w:rsidR="009B0A0E">
        <w:fldChar w:fldCharType="separate"/>
      </w:r>
      <w:r w:rsidR="009E3FD6">
        <w:rPr>
          <w:noProof/>
        </w:rPr>
        <w:t>29</w:t>
      </w:r>
      <w:r w:rsidR="009B0A0E">
        <w:rPr>
          <w:noProof/>
        </w:rPr>
        <w:fldChar w:fldCharType="end"/>
      </w:r>
      <w:r>
        <w:t xml:space="preserve"> A simple fix to disable automated telemetry messages of aprx (function extracted from telemetry.c).</w:t>
      </w:r>
      <w:bookmarkEnd w:id="138"/>
    </w:p>
    <w:p w14:paraId="44E6B300" w14:textId="77777777" w:rsidR="00B90E2B" w:rsidRPr="00B90E2B" w:rsidRDefault="00B90E2B" w:rsidP="00B90E2B"/>
    <w:tbl>
      <w:tblPr>
        <w:tblStyle w:val="TableGrid"/>
        <w:tblW w:w="0" w:type="auto"/>
        <w:tblLook w:val="04A0" w:firstRow="1" w:lastRow="0" w:firstColumn="1" w:lastColumn="0" w:noHBand="0" w:noVBand="1"/>
      </w:tblPr>
      <w:tblGrid>
        <w:gridCol w:w="9576"/>
      </w:tblGrid>
      <w:tr w:rsidR="00B90E2B" w14:paraId="7CA5B0F1" w14:textId="77777777" w:rsidTr="00A32343">
        <w:tc>
          <w:tcPr>
            <w:tcW w:w="9576" w:type="dxa"/>
          </w:tcPr>
          <w:p w14:paraId="1569DDC2" w14:textId="77777777" w:rsidR="00B90E2B" w:rsidRDefault="00B90E2B" w:rsidP="00A32343">
            <w:pPr>
              <w:ind w:firstLine="0"/>
              <w:rPr>
                <w:rFonts w:ascii="Consolas" w:hAnsi="Consolas" w:cs="Consolas"/>
                <w:sz w:val="18"/>
              </w:rPr>
            </w:pPr>
            <w:r>
              <w:rPr>
                <w:rFonts w:ascii="Consolas" w:hAnsi="Consolas" w:cs="Consolas"/>
                <w:sz w:val="18"/>
              </w:rPr>
              <w:t>k=0</w:t>
            </w:r>
          </w:p>
          <w:p w14:paraId="196D1BFE" w14:textId="77777777" w:rsidR="00B90E2B" w:rsidRDefault="00B90E2B" w:rsidP="00A32343">
            <w:pPr>
              <w:ind w:firstLine="0"/>
              <w:rPr>
                <w:rFonts w:ascii="Consolas" w:hAnsi="Consolas" w:cs="Consolas"/>
                <w:sz w:val="18"/>
              </w:rPr>
            </w:pPr>
            <w:r>
              <w:rPr>
                <w:rFonts w:ascii="Consolas" w:hAnsi="Consolas" w:cs="Consolas"/>
                <w:sz w:val="18"/>
              </w:rPr>
              <w:t>analog_value=16</w:t>
            </w:r>
          </w:p>
          <w:p w14:paraId="09D7A1D0" w14:textId="77777777" w:rsidR="00B90E2B" w:rsidRDefault="00B90E2B" w:rsidP="00A32343">
            <w:pPr>
              <w:ind w:firstLine="0"/>
              <w:rPr>
                <w:rFonts w:ascii="Consolas" w:hAnsi="Consolas" w:cs="Consolas"/>
                <w:sz w:val="18"/>
              </w:rPr>
            </w:pPr>
            <w:r>
              <w:rPr>
                <w:rFonts w:ascii="Consolas" w:hAnsi="Consolas" w:cs="Consolas"/>
                <w:sz w:val="18"/>
              </w:rPr>
              <w:t>digital_value=1</w:t>
            </w:r>
          </w:p>
          <w:p w14:paraId="3067676E" w14:textId="77777777" w:rsidR="00B90E2B" w:rsidRDefault="00B90E2B" w:rsidP="00A32343">
            <w:pPr>
              <w:ind w:firstLine="0"/>
              <w:rPr>
                <w:rFonts w:ascii="Consolas" w:hAnsi="Consolas" w:cs="Consolas"/>
                <w:sz w:val="18"/>
              </w:rPr>
            </w:pPr>
            <w:r>
              <w:rPr>
                <w:rFonts w:ascii="Consolas" w:hAnsi="Consolas" w:cs="Consolas"/>
                <w:sz w:val="18"/>
              </w:rPr>
              <w:t>while :</w:t>
            </w:r>
          </w:p>
          <w:p w14:paraId="09F7A9A7" w14:textId="77777777" w:rsidR="00B90E2B" w:rsidRPr="004B3DC5" w:rsidRDefault="00B90E2B" w:rsidP="00A32343">
            <w:pPr>
              <w:ind w:firstLine="0"/>
              <w:rPr>
                <w:rFonts w:ascii="Consolas" w:hAnsi="Consolas" w:cs="Consolas"/>
                <w:sz w:val="18"/>
                <w:lang w:val="sv-SE"/>
              </w:rPr>
            </w:pPr>
            <w:r w:rsidRPr="004B3DC5">
              <w:rPr>
                <w:rFonts w:ascii="Consolas" w:hAnsi="Consolas" w:cs="Consolas"/>
                <w:sz w:val="18"/>
                <w:lang w:val="sv-SE"/>
              </w:rPr>
              <w:t>telemetrit label SA0BXI SA0BXI-13 ANVAL NA NA NA NA DIG &gt; /tmp/wxbeacon.txt</w:t>
            </w:r>
          </w:p>
          <w:p w14:paraId="7D34121A" w14:textId="77777777" w:rsidR="00B90E2B" w:rsidRDefault="00B90E2B" w:rsidP="00A32343">
            <w:pPr>
              <w:ind w:firstLine="0"/>
              <w:rPr>
                <w:rFonts w:ascii="Consolas" w:hAnsi="Consolas" w:cs="Consolas"/>
                <w:sz w:val="18"/>
              </w:rPr>
            </w:pPr>
            <w:r>
              <w:rPr>
                <w:rFonts w:ascii="Consolas" w:hAnsi="Consolas" w:cs="Consolas"/>
                <w:sz w:val="18"/>
              </w:rPr>
              <w:t>sleep 61</w:t>
            </w:r>
          </w:p>
          <w:p w14:paraId="51A7769D" w14:textId="77777777" w:rsidR="00B90E2B" w:rsidRDefault="00B90E2B" w:rsidP="00A32343">
            <w:pPr>
              <w:ind w:firstLine="0"/>
              <w:rPr>
                <w:rFonts w:ascii="Consolas" w:hAnsi="Consolas" w:cs="Consolas"/>
                <w:sz w:val="18"/>
              </w:rPr>
            </w:pPr>
            <w:r>
              <w:rPr>
                <w:rFonts w:ascii="Consolas" w:hAnsi="Consolas" w:cs="Consolas"/>
                <w:sz w:val="18"/>
              </w:rPr>
              <w:t xml:space="preserve">telemetrit coef SA0BXI SA0BXI-13 0 1 0 &gt; /tmp/wxbeacon.txt </w:t>
            </w:r>
          </w:p>
          <w:p w14:paraId="207E58F4" w14:textId="77777777" w:rsidR="00B90E2B" w:rsidRDefault="00B90E2B" w:rsidP="00A32343">
            <w:pPr>
              <w:ind w:firstLine="0"/>
              <w:rPr>
                <w:rFonts w:ascii="Consolas" w:hAnsi="Consolas" w:cs="Consolas"/>
                <w:sz w:val="18"/>
              </w:rPr>
            </w:pPr>
            <w:r>
              <w:rPr>
                <w:rFonts w:ascii="Consolas" w:hAnsi="Consolas" w:cs="Consolas"/>
                <w:sz w:val="18"/>
              </w:rPr>
              <w:t>sleep 61</w:t>
            </w:r>
          </w:p>
          <w:p w14:paraId="2A273C0B" w14:textId="77777777" w:rsidR="00B90E2B" w:rsidRDefault="00B90E2B" w:rsidP="00A32343">
            <w:pPr>
              <w:ind w:firstLine="0"/>
              <w:rPr>
                <w:rFonts w:ascii="Consolas" w:hAnsi="Consolas" w:cs="Consolas"/>
                <w:sz w:val="18"/>
              </w:rPr>
            </w:pPr>
            <w:r>
              <w:rPr>
                <w:rFonts w:ascii="Consolas" w:hAnsi="Consolas" w:cs="Consolas"/>
                <w:sz w:val="18"/>
              </w:rPr>
              <w:t>do</w:t>
            </w:r>
          </w:p>
          <w:p w14:paraId="3E373CB3" w14:textId="77777777" w:rsidR="00B90E2B" w:rsidRDefault="00B90E2B" w:rsidP="00A32343">
            <w:pPr>
              <w:ind w:firstLine="0"/>
              <w:rPr>
                <w:rFonts w:ascii="Consolas" w:hAnsi="Consolas" w:cs="Consolas"/>
                <w:sz w:val="18"/>
              </w:rPr>
            </w:pPr>
            <w:r>
              <w:rPr>
                <w:rFonts w:ascii="Consolas" w:hAnsi="Consolas" w:cs="Consolas"/>
                <w:sz w:val="18"/>
              </w:rPr>
              <w:t>f</w:t>
            </w:r>
            <w:r w:rsidRPr="00181718">
              <w:rPr>
                <w:rFonts w:ascii="Consolas" w:hAnsi="Consolas" w:cs="Consolas"/>
                <w:sz w:val="18"/>
              </w:rPr>
              <w:t>or((</w:t>
            </w:r>
            <w:r>
              <w:rPr>
                <w:rFonts w:ascii="Consolas" w:hAnsi="Consolas" w:cs="Consolas"/>
                <w:sz w:val="18"/>
              </w:rPr>
              <w:t>i=0; i&lt;4; i++</w:t>
            </w:r>
            <w:r w:rsidRPr="00181718">
              <w:rPr>
                <w:rFonts w:ascii="Consolas" w:hAnsi="Consolas" w:cs="Consolas"/>
                <w:sz w:val="18"/>
              </w:rPr>
              <w:t>))</w:t>
            </w:r>
          </w:p>
          <w:p w14:paraId="68207C89" w14:textId="77777777" w:rsidR="00B90E2B" w:rsidRDefault="00B90E2B" w:rsidP="00A32343">
            <w:pPr>
              <w:ind w:firstLine="0"/>
              <w:rPr>
                <w:rFonts w:ascii="Consolas" w:hAnsi="Consolas" w:cs="Consolas"/>
                <w:sz w:val="18"/>
              </w:rPr>
            </w:pPr>
            <w:r>
              <w:rPr>
                <w:rFonts w:ascii="Consolas" w:hAnsi="Consolas" w:cs="Consolas"/>
                <w:sz w:val="18"/>
              </w:rPr>
              <w:t>do</w:t>
            </w:r>
          </w:p>
          <w:p w14:paraId="415687FC" w14:textId="77777777" w:rsidR="00B90E2B" w:rsidRDefault="00B90E2B" w:rsidP="00A32343">
            <w:pPr>
              <w:ind w:firstLine="0"/>
              <w:rPr>
                <w:rFonts w:ascii="Consolas" w:hAnsi="Consolas" w:cs="Consolas"/>
                <w:sz w:val="18"/>
              </w:rPr>
            </w:pPr>
            <w:r>
              <w:rPr>
                <w:rFonts w:ascii="Consolas" w:hAnsi="Consolas" w:cs="Consolas"/>
                <w:sz w:val="18"/>
              </w:rPr>
              <w:t>telemetrit data SA0BXI SA0BXI-13 $k $analog_value 0 0 0 0 $digital_value &gt; /tmp/wxbeacon.txt</w:t>
            </w:r>
          </w:p>
          <w:p w14:paraId="2FAB9DD3" w14:textId="77777777" w:rsidR="00B90E2B" w:rsidRDefault="00B90E2B" w:rsidP="00A32343">
            <w:pPr>
              <w:ind w:firstLine="0"/>
              <w:rPr>
                <w:rFonts w:ascii="Consolas" w:hAnsi="Consolas" w:cs="Consolas"/>
                <w:sz w:val="18"/>
              </w:rPr>
            </w:pPr>
            <w:r>
              <w:rPr>
                <w:rFonts w:ascii="Consolas" w:hAnsi="Consolas" w:cs="Consolas"/>
                <w:sz w:val="18"/>
              </w:rPr>
              <w:t>sleep 61</w:t>
            </w:r>
          </w:p>
          <w:p w14:paraId="65D261DF" w14:textId="77777777" w:rsidR="00B90E2B" w:rsidRDefault="00B90E2B" w:rsidP="00A32343">
            <w:pPr>
              <w:ind w:firstLine="0"/>
              <w:rPr>
                <w:rFonts w:ascii="Consolas" w:hAnsi="Consolas" w:cs="Consolas"/>
                <w:sz w:val="18"/>
              </w:rPr>
            </w:pPr>
            <w:r>
              <w:rPr>
                <w:rFonts w:ascii="Consolas" w:hAnsi="Consolas" w:cs="Consolas"/>
                <w:sz w:val="18"/>
              </w:rPr>
              <w:t>done</w:t>
            </w:r>
          </w:p>
          <w:p w14:paraId="53018705" w14:textId="77777777" w:rsidR="00B90E2B" w:rsidRPr="00181718" w:rsidRDefault="00B90E2B" w:rsidP="00A32343">
            <w:pPr>
              <w:keepNext/>
              <w:ind w:firstLine="0"/>
              <w:rPr>
                <w:rFonts w:ascii="Consolas" w:hAnsi="Consolas" w:cs="Consolas"/>
                <w:sz w:val="18"/>
              </w:rPr>
            </w:pPr>
            <w:r>
              <w:rPr>
                <w:rFonts w:ascii="Consolas" w:hAnsi="Consolas" w:cs="Consolas"/>
                <w:sz w:val="18"/>
              </w:rPr>
              <w:t>done</w:t>
            </w:r>
          </w:p>
        </w:tc>
      </w:tr>
    </w:tbl>
    <w:p w14:paraId="7B81FD7E" w14:textId="66A5547B" w:rsidR="00B90E2B" w:rsidRPr="00181718" w:rsidRDefault="00B90E2B" w:rsidP="00B90E2B">
      <w:pPr>
        <w:pStyle w:val="Caption"/>
      </w:pPr>
      <w:bookmarkStart w:id="139" w:name="_Ref334442006"/>
      <w:bookmarkStart w:id="140" w:name="_Toc357429794"/>
      <w:r>
        <w:t xml:space="preserve">Figure </w:t>
      </w:r>
      <w:r w:rsidR="009B0A0E">
        <w:fldChar w:fldCharType="begin"/>
      </w:r>
      <w:r w:rsidR="009B0A0E">
        <w:instrText xml:space="preserve"> SEQ Figure \* ARABIC </w:instrText>
      </w:r>
      <w:r w:rsidR="009B0A0E">
        <w:fldChar w:fldCharType="separate"/>
      </w:r>
      <w:r w:rsidR="009E3FD6">
        <w:rPr>
          <w:noProof/>
        </w:rPr>
        <w:t>30</w:t>
      </w:r>
      <w:r w:rsidR="009B0A0E">
        <w:rPr>
          <w:noProof/>
        </w:rPr>
        <w:fldChar w:fldCharType="end"/>
      </w:r>
      <w:bookmarkEnd w:id="139"/>
      <w:r w:rsidR="00D7445E">
        <w:rPr>
          <w:noProof/>
        </w:rPr>
        <w:t xml:space="preserve"> A</w:t>
      </w:r>
      <w:r w:rsidR="00D7445E">
        <w:t xml:space="preserve"> s</w:t>
      </w:r>
      <w:r>
        <w:t xml:space="preserve">imple shell </w:t>
      </w:r>
      <w:proofErr w:type="gramStart"/>
      <w:r>
        <w:t>script</w:t>
      </w:r>
      <w:proofErr w:type="gramEnd"/>
      <w:r>
        <w:t xml:space="preserve"> to automate the transmission of data as APRS telemetry</w:t>
      </w:r>
      <w:bookmarkEnd w:id="140"/>
    </w:p>
    <w:p w14:paraId="1360E602" w14:textId="47B46A95" w:rsidR="00A04948" w:rsidRDefault="00A04948" w:rsidP="00206FD4"/>
    <w:p w14:paraId="69F10F50" w14:textId="560C2D24" w:rsidR="005631BD" w:rsidRDefault="005631BD" w:rsidP="00822487">
      <w:pPr>
        <w:pStyle w:val="Heading1"/>
      </w:pPr>
      <w:bookmarkStart w:id="141" w:name="_Toc348550332"/>
      <w:r>
        <w:t xml:space="preserve">Appendix </w:t>
      </w:r>
      <w:r w:rsidR="00A04948">
        <w:t>C</w:t>
      </w:r>
      <w:bookmarkEnd w:id="141"/>
    </w:p>
    <w:p w14:paraId="0065B334" w14:textId="0DFE7DAF" w:rsidR="00F95876" w:rsidRDefault="00F95876" w:rsidP="00822487">
      <w:pPr>
        <w:pStyle w:val="Heading2"/>
      </w:pPr>
      <w:bookmarkStart w:id="142" w:name="_Toc348550333"/>
      <w:r>
        <w:t xml:space="preserve">Event </w:t>
      </w:r>
      <w:r w:rsidRPr="00822487">
        <w:t>Log</w:t>
      </w:r>
      <w:r>
        <w:t xml:space="preserve"> Format</w:t>
      </w:r>
      <w:bookmarkEnd w:id="142"/>
    </w:p>
    <w:p w14:paraId="3F933900" w14:textId="77777777" w:rsidR="00F95876" w:rsidRPr="00F95876" w:rsidRDefault="00F95876" w:rsidP="00F95876"/>
    <w:tbl>
      <w:tblPr>
        <w:tblStyle w:val="TableGrid"/>
        <w:tblW w:w="0" w:type="auto"/>
        <w:tblLook w:val="04A0" w:firstRow="1" w:lastRow="0" w:firstColumn="1" w:lastColumn="0" w:noHBand="0" w:noVBand="1"/>
      </w:tblPr>
      <w:tblGrid>
        <w:gridCol w:w="4788"/>
        <w:gridCol w:w="4788"/>
      </w:tblGrid>
      <w:tr w:rsidR="00BB59AA" w14:paraId="7A0AD3D0" w14:textId="77777777" w:rsidTr="00BB59AA">
        <w:tc>
          <w:tcPr>
            <w:tcW w:w="4788" w:type="dxa"/>
          </w:tcPr>
          <w:p w14:paraId="3EA42D4B" w14:textId="0D817346" w:rsidR="00BB59AA" w:rsidRDefault="00BB59AA">
            <w:pPr>
              <w:ind w:firstLine="0"/>
            </w:pPr>
            <w:r>
              <w:t>$time</w:t>
            </w:r>
            <w:r w:rsidRPr="00BB59AA">
              <w:tab/>
              <w:t>[helloWorld-&gt;]</w:t>
            </w:r>
          </w:p>
        </w:tc>
        <w:tc>
          <w:tcPr>
            <w:tcW w:w="4788" w:type="dxa"/>
          </w:tcPr>
          <w:p w14:paraId="3B6A59FB" w14:textId="67879B54" w:rsidR="00BB59AA" w:rsidRDefault="00BB59AA">
            <w:pPr>
              <w:ind w:firstLine="0"/>
            </w:pPr>
            <w:r>
              <w:t>Program Start</w:t>
            </w:r>
          </w:p>
        </w:tc>
      </w:tr>
      <w:tr w:rsidR="00BB59AA" w14:paraId="6FC03C8B" w14:textId="77777777" w:rsidTr="00BB59AA">
        <w:tc>
          <w:tcPr>
            <w:tcW w:w="4788" w:type="dxa"/>
          </w:tcPr>
          <w:p w14:paraId="0C6CC668" w14:textId="3321E5E8" w:rsidR="00BB59AA" w:rsidRDefault="00BB59AA" w:rsidP="00BB59AA">
            <w:pPr>
              <w:ind w:firstLine="0"/>
            </w:pPr>
            <w:r>
              <w:t>$time</w:t>
            </w:r>
            <w:r w:rsidRPr="00BB59AA">
              <w:tab/>
              <w:t>[TX-&gt;enabled]</w:t>
            </w:r>
          </w:p>
        </w:tc>
        <w:tc>
          <w:tcPr>
            <w:tcW w:w="4788" w:type="dxa"/>
          </w:tcPr>
          <w:p w14:paraId="4404305D" w14:textId="4E317741" w:rsidR="00BB59AA" w:rsidRDefault="00BB59AA" w:rsidP="00BB59AA">
            <w:pPr>
              <w:ind w:firstLine="0"/>
            </w:pPr>
            <w:r>
              <w:t>TX enabled/RX disabled</w:t>
            </w:r>
          </w:p>
        </w:tc>
      </w:tr>
      <w:tr w:rsidR="00BB59AA" w14:paraId="31767381" w14:textId="77777777" w:rsidTr="00BB59AA">
        <w:tc>
          <w:tcPr>
            <w:tcW w:w="4788" w:type="dxa"/>
          </w:tcPr>
          <w:p w14:paraId="3CDF9BC1" w14:textId="221B53D9" w:rsidR="00BB59AA" w:rsidRDefault="00BB59AA" w:rsidP="00BB59AA">
            <w:pPr>
              <w:ind w:firstLine="0"/>
            </w:pPr>
            <w:r>
              <w:t xml:space="preserve">$time    </w:t>
            </w:r>
            <w:r w:rsidRPr="00BB59AA">
              <w:t>[RX-&gt;enabled]</w:t>
            </w:r>
          </w:p>
        </w:tc>
        <w:tc>
          <w:tcPr>
            <w:tcW w:w="4788" w:type="dxa"/>
          </w:tcPr>
          <w:p w14:paraId="69670D4F" w14:textId="37752CD3" w:rsidR="00BB59AA" w:rsidRDefault="00BB59AA" w:rsidP="00BB59AA">
            <w:pPr>
              <w:ind w:firstLine="0"/>
            </w:pPr>
            <w:r>
              <w:t>RX enabled/TX disabled</w:t>
            </w:r>
          </w:p>
        </w:tc>
      </w:tr>
      <w:tr w:rsidR="00BB59AA" w14:paraId="7B54C643" w14:textId="77777777" w:rsidTr="00BB59AA">
        <w:tc>
          <w:tcPr>
            <w:tcW w:w="4788" w:type="dxa"/>
          </w:tcPr>
          <w:p w14:paraId="2839F39B" w14:textId="79F9CA5D" w:rsidR="00BB59AA" w:rsidRDefault="00BB59AA" w:rsidP="00BB59AA">
            <w:pPr>
              <w:ind w:firstLine="0"/>
            </w:pPr>
            <w:r>
              <w:t>$time</w:t>
            </w:r>
            <w:r w:rsidRPr="00BB59AA">
              <w:tab/>
              <w:t>[wrq_request-&gt;</w:t>
            </w:r>
            <w:r>
              <w:t>$file</w:t>
            </w:r>
            <w:r w:rsidRPr="00BB59AA">
              <w:t>]</w:t>
            </w:r>
          </w:p>
        </w:tc>
        <w:tc>
          <w:tcPr>
            <w:tcW w:w="4788" w:type="dxa"/>
          </w:tcPr>
          <w:p w14:paraId="52434FAF" w14:textId="70DC9EB3" w:rsidR="00BB59AA" w:rsidRDefault="00BB59AA" w:rsidP="00BB59AA">
            <w:pPr>
              <w:ind w:firstLine="0"/>
            </w:pPr>
            <w:r>
              <w:t>Received wrq request for $file</w:t>
            </w:r>
          </w:p>
        </w:tc>
      </w:tr>
      <w:tr w:rsidR="00BB59AA" w14:paraId="749D4B56" w14:textId="77777777" w:rsidTr="00BB59AA">
        <w:tc>
          <w:tcPr>
            <w:tcW w:w="4788" w:type="dxa"/>
          </w:tcPr>
          <w:p w14:paraId="7E46E26F" w14:textId="0BCD812A" w:rsidR="00BB59AA" w:rsidRDefault="00BB59AA" w:rsidP="00BB59AA">
            <w:pPr>
              <w:ind w:firstLine="0"/>
            </w:pPr>
            <w:r>
              <w:t>$time</w:t>
            </w:r>
            <w:r w:rsidRPr="00BB59AA">
              <w:tab/>
              <w:t>[connectionclose-&gt;</w:t>
            </w:r>
            <w:r>
              <w:t>$cause</w:t>
            </w:r>
            <w:r w:rsidRPr="00BB59AA">
              <w:t>]</w:t>
            </w:r>
          </w:p>
        </w:tc>
        <w:tc>
          <w:tcPr>
            <w:tcW w:w="4788" w:type="dxa"/>
          </w:tcPr>
          <w:p w14:paraId="0069C453" w14:textId="6ADE953E" w:rsidR="00BB59AA" w:rsidRDefault="00BB59AA">
            <w:pPr>
              <w:ind w:firstLine="0"/>
            </w:pPr>
            <w:r>
              <w:t>Connection closed due to $cause</w:t>
            </w:r>
          </w:p>
        </w:tc>
      </w:tr>
      <w:tr w:rsidR="00BB59AA" w14:paraId="30742C8E" w14:textId="77777777" w:rsidTr="00BB59AA">
        <w:tc>
          <w:tcPr>
            <w:tcW w:w="4788" w:type="dxa"/>
          </w:tcPr>
          <w:p w14:paraId="7EB6D408" w14:textId="1562112E" w:rsidR="00BB59AA" w:rsidRDefault="00BB59AA" w:rsidP="00BB59AA">
            <w:pPr>
              <w:ind w:firstLine="0"/>
            </w:pPr>
            <w:r>
              <w:t>$time</w:t>
            </w:r>
            <w:r w:rsidRPr="00BB59AA">
              <w:tab/>
              <w:t>[connection_cancel-&gt;</w:t>
            </w:r>
            <w:r>
              <w:t>$cause</w:t>
            </w:r>
            <w:r w:rsidRPr="00BB59AA">
              <w:t>]</w:t>
            </w:r>
          </w:p>
        </w:tc>
        <w:tc>
          <w:tcPr>
            <w:tcW w:w="4788" w:type="dxa"/>
          </w:tcPr>
          <w:p w14:paraId="46F141C0" w14:textId="78104E20" w:rsidR="00BB59AA" w:rsidRDefault="00BB59AA">
            <w:pPr>
              <w:ind w:firstLine="0"/>
            </w:pPr>
            <w:r>
              <w:t>Connection canceled due to $cause</w:t>
            </w:r>
          </w:p>
        </w:tc>
      </w:tr>
      <w:tr w:rsidR="00F95876" w14:paraId="4FF893E9" w14:textId="77777777" w:rsidTr="00BB59AA">
        <w:tc>
          <w:tcPr>
            <w:tcW w:w="4788" w:type="dxa"/>
          </w:tcPr>
          <w:p w14:paraId="5F6D31C2" w14:textId="05AE0796" w:rsidR="00F95876" w:rsidRDefault="00F95876" w:rsidP="00F95876">
            <w:pPr>
              <w:ind w:firstLine="0"/>
            </w:pPr>
            <w:r>
              <w:t>$time</w:t>
            </w:r>
            <w:r w:rsidRPr="00F95876">
              <w:tab/>
              <w:t>[put-&gt;</w:t>
            </w:r>
            <w:r>
              <w:t>$file</w:t>
            </w:r>
            <w:r w:rsidRPr="00F95876">
              <w:t>]</w:t>
            </w:r>
          </w:p>
        </w:tc>
        <w:tc>
          <w:tcPr>
            <w:tcW w:w="4788" w:type="dxa"/>
          </w:tcPr>
          <w:p w14:paraId="7B1AD8B5" w14:textId="57AF3F5D" w:rsidR="00F95876" w:rsidRDefault="00F95876">
            <w:pPr>
              <w:ind w:firstLine="0"/>
            </w:pPr>
            <w:r>
              <w:t>Sent wrq request for $file</w:t>
            </w:r>
          </w:p>
        </w:tc>
      </w:tr>
      <w:tr w:rsidR="00F95876" w14:paraId="5893DBD3" w14:textId="77777777" w:rsidTr="00BB59AA">
        <w:tc>
          <w:tcPr>
            <w:tcW w:w="4788" w:type="dxa"/>
          </w:tcPr>
          <w:p w14:paraId="4DE0C7F2" w14:textId="6BA25751" w:rsidR="00F95876" w:rsidRDefault="00F95876" w:rsidP="00F95876">
            <w:pPr>
              <w:ind w:firstLine="0"/>
            </w:pPr>
            <w:r>
              <w:t>$time</w:t>
            </w:r>
            <w:r w:rsidRPr="00F95876">
              <w:tab/>
              <w:t>[exit-&gt;]</w:t>
            </w:r>
          </w:p>
        </w:tc>
        <w:tc>
          <w:tcPr>
            <w:tcW w:w="4788" w:type="dxa"/>
          </w:tcPr>
          <w:p w14:paraId="43636E86" w14:textId="4DFC9C3C" w:rsidR="00F95876" w:rsidRDefault="00F95876">
            <w:pPr>
              <w:ind w:firstLine="0"/>
            </w:pPr>
            <w:r>
              <w:t>Program exit</w:t>
            </w:r>
          </w:p>
        </w:tc>
      </w:tr>
      <w:tr w:rsidR="00F95876" w14:paraId="2BF789C8" w14:textId="77777777" w:rsidTr="00BB59AA">
        <w:tc>
          <w:tcPr>
            <w:tcW w:w="4788" w:type="dxa"/>
          </w:tcPr>
          <w:p w14:paraId="11E9EFD4" w14:textId="601E539F" w:rsidR="00F95876" w:rsidRDefault="00F95876" w:rsidP="00F95876">
            <w:pPr>
              <w:ind w:firstLine="0"/>
            </w:pPr>
            <w:r>
              <w:t>$time</w:t>
            </w:r>
            <w:r w:rsidRPr="00F95876">
              <w:tab/>
              <w:t>[RETRANSMIT-&gt;</w:t>
            </w:r>
            <w:r>
              <w:t>$type</w:t>
            </w:r>
            <w:r w:rsidRPr="00F95876">
              <w:t>]</w:t>
            </w:r>
          </w:p>
        </w:tc>
        <w:tc>
          <w:tcPr>
            <w:tcW w:w="4788" w:type="dxa"/>
          </w:tcPr>
          <w:p w14:paraId="56A25083" w14:textId="067AEA7C" w:rsidR="00F95876" w:rsidRDefault="00F95876" w:rsidP="002800AB">
            <w:pPr>
              <w:keepNext/>
              <w:ind w:firstLine="0"/>
            </w:pPr>
            <w:r>
              <w:t>Retransmitting $type of packet</w:t>
            </w:r>
          </w:p>
        </w:tc>
      </w:tr>
    </w:tbl>
    <w:p w14:paraId="3C042215" w14:textId="560BB850" w:rsidR="002800AB" w:rsidRDefault="002800AB">
      <w:pPr>
        <w:pStyle w:val="Caption"/>
      </w:pPr>
      <w:bookmarkStart w:id="143" w:name="_Toc348550376"/>
      <w:r>
        <w:t xml:space="preserve">Table </w:t>
      </w:r>
      <w:r w:rsidR="009B0A0E">
        <w:fldChar w:fldCharType="begin"/>
      </w:r>
      <w:r w:rsidR="009B0A0E">
        <w:instrText xml:space="preserve"> SEQ Table \* ARABIC </w:instrText>
      </w:r>
      <w:r w:rsidR="009B0A0E">
        <w:fldChar w:fldCharType="separate"/>
      </w:r>
      <w:r w:rsidR="009E3FD6">
        <w:rPr>
          <w:noProof/>
        </w:rPr>
        <w:t>4</w:t>
      </w:r>
      <w:r w:rsidR="009B0A0E">
        <w:rPr>
          <w:noProof/>
        </w:rPr>
        <w:fldChar w:fldCharType="end"/>
      </w:r>
      <w:r>
        <w:t xml:space="preserve"> Sample Log Format</w:t>
      </w:r>
      <w:bookmarkEnd w:id="143"/>
    </w:p>
    <w:p w14:paraId="60492229" w14:textId="28CEEEF3" w:rsidR="00C066E6" w:rsidRDefault="00C066E6" w:rsidP="00506259">
      <w:pPr>
        <w:ind w:firstLine="0"/>
      </w:pPr>
    </w:p>
    <w:tbl>
      <w:tblPr>
        <w:tblStyle w:val="TableGrid"/>
        <w:tblW w:w="0" w:type="auto"/>
        <w:tblLook w:val="04A0" w:firstRow="1" w:lastRow="0" w:firstColumn="1" w:lastColumn="0" w:noHBand="0" w:noVBand="1"/>
      </w:tblPr>
      <w:tblGrid>
        <w:gridCol w:w="9576"/>
      </w:tblGrid>
      <w:tr w:rsidR="00C066E6" w14:paraId="3FC7C7B7" w14:textId="77777777" w:rsidTr="001D4C75">
        <w:tc>
          <w:tcPr>
            <w:tcW w:w="9576" w:type="dxa"/>
          </w:tcPr>
          <w:p w14:paraId="70B05B81"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1341681601.774328</w:t>
            </w:r>
            <w:r w:rsidRPr="0026086F">
              <w:rPr>
                <w:rFonts w:ascii="Consolas" w:hAnsi="Consolas" w:cs="Consolas"/>
                <w:sz w:val="18"/>
                <w:szCs w:val="18"/>
              </w:rPr>
              <w:tab/>
              <w:t>[put-&gt;text2k.txt]</w:t>
            </w:r>
          </w:p>
          <w:p w14:paraId="38B35CA6"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1341681601.874703</w:t>
            </w:r>
            <w:r w:rsidRPr="0026086F">
              <w:rPr>
                <w:rFonts w:ascii="Consolas" w:hAnsi="Consolas" w:cs="Consolas"/>
                <w:sz w:val="18"/>
                <w:szCs w:val="18"/>
              </w:rPr>
              <w:tab/>
              <w:t>[TX-&gt;enabled]</w:t>
            </w:r>
          </w:p>
          <w:p w14:paraId="53F61EA6"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1341681602.318331</w:t>
            </w:r>
            <w:r w:rsidRPr="0026086F">
              <w:rPr>
                <w:rFonts w:ascii="Consolas" w:hAnsi="Consolas" w:cs="Consolas"/>
                <w:sz w:val="18"/>
                <w:szCs w:val="18"/>
              </w:rPr>
              <w:tab/>
              <w:t>[RX-&gt;enabled]</w:t>
            </w:r>
          </w:p>
          <w:p w14:paraId="2402B80C"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1341681602.759087</w:t>
            </w:r>
            <w:r w:rsidRPr="0026086F">
              <w:rPr>
                <w:rFonts w:ascii="Consolas" w:hAnsi="Consolas" w:cs="Consolas"/>
                <w:sz w:val="18"/>
                <w:szCs w:val="18"/>
              </w:rPr>
              <w:tab/>
              <w:t>[TX-&gt;enabled]</w:t>
            </w:r>
          </w:p>
          <w:p w14:paraId="175B73DC"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1341681603.761352</w:t>
            </w:r>
            <w:r w:rsidRPr="0026086F">
              <w:rPr>
                <w:rFonts w:ascii="Consolas" w:hAnsi="Consolas" w:cs="Consolas"/>
                <w:sz w:val="18"/>
                <w:szCs w:val="18"/>
              </w:rPr>
              <w:tab/>
              <w:t>[RX-&gt;enabled]</w:t>
            </w:r>
          </w:p>
          <w:p w14:paraId="2A788E0C"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1341681604.787046</w:t>
            </w:r>
            <w:r w:rsidRPr="0026086F">
              <w:rPr>
                <w:rFonts w:ascii="Consolas" w:hAnsi="Consolas" w:cs="Consolas"/>
                <w:sz w:val="18"/>
                <w:szCs w:val="18"/>
              </w:rPr>
              <w:tab/>
              <w:t>[RETRANSMIT-&gt;data]</w:t>
            </w:r>
          </w:p>
          <w:p w14:paraId="6DEE3501"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1341681604.887233</w:t>
            </w:r>
            <w:r w:rsidRPr="0026086F">
              <w:rPr>
                <w:rFonts w:ascii="Consolas" w:hAnsi="Consolas" w:cs="Consolas"/>
                <w:sz w:val="18"/>
                <w:szCs w:val="18"/>
              </w:rPr>
              <w:tab/>
              <w:t>[TX-&gt;enabled]</w:t>
            </w:r>
          </w:p>
          <w:p w14:paraId="66744E9D"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1341681605.881348</w:t>
            </w:r>
            <w:r w:rsidRPr="0026086F">
              <w:rPr>
                <w:rFonts w:ascii="Consolas" w:hAnsi="Consolas" w:cs="Consolas"/>
                <w:sz w:val="18"/>
                <w:szCs w:val="18"/>
              </w:rPr>
              <w:tab/>
              <w:t>[RX-&gt;enabled]</w:t>
            </w:r>
          </w:p>
          <w:p w14:paraId="16F8C291"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1341681606.915194</w:t>
            </w:r>
            <w:r w:rsidRPr="0026086F">
              <w:rPr>
                <w:rFonts w:ascii="Consolas" w:hAnsi="Consolas" w:cs="Consolas"/>
                <w:sz w:val="18"/>
                <w:szCs w:val="18"/>
              </w:rPr>
              <w:tab/>
              <w:t>[RETRANSMIT-&gt;data]</w:t>
            </w:r>
          </w:p>
          <w:p w14:paraId="604CECDF"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1341681607.015385</w:t>
            </w:r>
            <w:r w:rsidRPr="0026086F">
              <w:rPr>
                <w:rFonts w:ascii="Consolas" w:hAnsi="Consolas" w:cs="Consolas"/>
                <w:sz w:val="18"/>
                <w:szCs w:val="18"/>
              </w:rPr>
              <w:tab/>
              <w:t>[TX-&gt;enabled]</w:t>
            </w:r>
          </w:p>
          <w:p w14:paraId="022809B2"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1341681608.013341</w:t>
            </w:r>
            <w:r w:rsidRPr="0026086F">
              <w:rPr>
                <w:rFonts w:ascii="Consolas" w:hAnsi="Consolas" w:cs="Consolas"/>
                <w:sz w:val="18"/>
                <w:szCs w:val="18"/>
              </w:rPr>
              <w:tab/>
              <w:t>[RX-&gt;enabled]</w:t>
            </w:r>
          </w:p>
          <w:p w14:paraId="5508AD9B"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1341681609.043301</w:t>
            </w:r>
            <w:r w:rsidRPr="0026086F">
              <w:rPr>
                <w:rFonts w:ascii="Consolas" w:hAnsi="Consolas" w:cs="Consolas"/>
                <w:sz w:val="18"/>
                <w:szCs w:val="18"/>
              </w:rPr>
              <w:tab/>
              <w:t>[RETRANSMIT-&gt;data]</w:t>
            </w:r>
          </w:p>
          <w:p w14:paraId="48F8F923"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1341681609.143489</w:t>
            </w:r>
            <w:r w:rsidRPr="0026086F">
              <w:rPr>
                <w:rFonts w:ascii="Consolas" w:hAnsi="Consolas" w:cs="Consolas"/>
                <w:sz w:val="18"/>
                <w:szCs w:val="18"/>
              </w:rPr>
              <w:tab/>
              <w:t>[TX-&gt;enabled]</w:t>
            </w:r>
          </w:p>
          <w:p w14:paraId="127A9ECA"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1341681610.137347</w:t>
            </w:r>
            <w:r w:rsidRPr="0026086F">
              <w:rPr>
                <w:rFonts w:ascii="Consolas" w:hAnsi="Consolas" w:cs="Consolas"/>
                <w:sz w:val="18"/>
                <w:szCs w:val="18"/>
              </w:rPr>
              <w:tab/>
              <w:t>[RX-&gt;enabled]</w:t>
            </w:r>
          </w:p>
          <w:p w14:paraId="052A7484"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1341681613.171422</w:t>
            </w:r>
            <w:r w:rsidRPr="0026086F">
              <w:rPr>
                <w:rFonts w:ascii="Consolas" w:hAnsi="Consolas" w:cs="Consolas"/>
                <w:sz w:val="18"/>
                <w:szCs w:val="18"/>
              </w:rPr>
              <w:tab/>
              <w:t>[RETRANSMIT-&gt;data]</w:t>
            </w:r>
          </w:p>
          <w:p w14:paraId="48C4AA38"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1341681613.271607</w:t>
            </w:r>
            <w:r w:rsidRPr="0026086F">
              <w:rPr>
                <w:rFonts w:ascii="Consolas" w:hAnsi="Consolas" w:cs="Consolas"/>
                <w:sz w:val="18"/>
                <w:szCs w:val="18"/>
              </w:rPr>
              <w:tab/>
              <w:t>[TX-&gt;enabled]</w:t>
            </w:r>
          </w:p>
          <w:p w14:paraId="3BC2FE03"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1341681614.274311</w:t>
            </w:r>
            <w:r w:rsidRPr="0026086F">
              <w:rPr>
                <w:rFonts w:ascii="Consolas" w:hAnsi="Consolas" w:cs="Consolas"/>
                <w:sz w:val="18"/>
                <w:szCs w:val="18"/>
              </w:rPr>
              <w:tab/>
              <w:t>[RX-&gt;enabled]</w:t>
            </w:r>
          </w:p>
          <w:p w14:paraId="4297807F"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1341681616.299526</w:t>
            </w:r>
            <w:r w:rsidRPr="0026086F">
              <w:rPr>
                <w:rFonts w:ascii="Consolas" w:hAnsi="Consolas" w:cs="Consolas"/>
                <w:sz w:val="18"/>
                <w:szCs w:val="18"/>
              </w:rPr>
              <w:tab/>
              <w:t>[RETRANSMIT-&gt;data]</w:t>
            </w:r>
          </w:p>
          <w:p w14:paraId="492965F2"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1341681616.399711</w:t>
            </w:r>
            <w:r w:rsidRPr="0026086F">
              <w:rPr>
                <w:rFonts w:ascii="Consolas" w:hAnsi="Consolas" w:cs="Consolas"/>
                <w:sz w:val="18"/>
                <w:szCs w:val="18"/>
              </w:rPr>
              <w:tab/>
              <w:t>[TX-&gt;enabled]</w:t>
            </w:r>
          </w:p>
          <w:p w14:paraId="5438DEA3"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1341681617.395334</w:t>
            </w:r>
            <w:r w:rsidRPr="0026086F">
              <w:rPr>
                <w:rFonts w:ascii="Consolas" w:hAnsi="Consolas" w:cs="Consolas"/>
                <w:sz w:val="18"/>
                <w:szCs w:val="18"/>
              </w:rPr>
              <w:tab/>
              <w:t>[RX-&gt;enabled]</w:t>
            </w:r>
          </w:p>
          <w:p w14:paraId="24C1F85F"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1341681620.427672</w:t>
            </w:r>
            <w:r w:rsidRPr="0026086F">
              <w:rPr>
                <w:rFonts w:ascii="Consolas" w:hAnsi="Consolas" w:cs="Consolas"/>
                <w:sz w:val="18"/>
                <w:szCs w:val="18"/>
              </w:rPr>
              <w:tab/>
              <w:t>[RETRANSMIT-&gt;data]</w:t>
            </w:r>
          </w:p>
          <w:p w14:paraId="4062103B"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1341681620.527878</w:t>
            </w:r>
            <w:r w:rsidRPr="0026086F">
              <w:rPr>
                <w:rFonts w:ascii="Consolas" w:hAnsi="Consolas" w:cs="Consolas"/>
                <w:sz w:val="18"/>
                <w:szCs w:val="18"/>
              </w:rPr>
              <w:tab/>
              <w:t>[TX-&gt;enabled]</w:t>
            </w:r>
          </w:p>
          <w:p w14:paraId="0D15785C"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1341681621.517350</w:t>
            </w:r>
            <w:r w:rsidRPr="0026086F">
              <w:rPr>
                <w:rFonts w:ascii="Consolas" w:hAnsi="Consolas" w:cs="Consolas"/>
                <w:sz w:val="18"/>
                <w:szCs w:val="18"/>
              </w:rPr>
              <w:tab/>
              <w:t>[RX-&gt;enabled]</w:t>
            </w:r>
          </w:p>
          <w:p w14:paraId="0BB71B7F"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1341681623.555803</w:t>
            </w:r>
            <w:r w:rsidRPr="0026086F">
              <w:rPr>
                <w:rFonts w:ascii="Consolas" w:hAnsi="Consolas" w:cs="Consolas"/>
                <w:sz w:val="18"/>
                <w:szCs w:val="18"/>
              </w:rPr>
              <w:tab/>
              <w:t>[RETRANSMIT-&gt;data]</w:t>
            </w:r>
          </w:p>
          <w:p w14:paraId="0AA681D9"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1341681623.656008</w:t>
            </w:r>
            <w:r w:rsidRPr="0026086F">
              <w:rPr>
                <w:rFonts w:ascii="Consolas" w:hAnsi="Consolas" w:cs="Consolas"/>
                <w:sz w:val="18"/>
                <w:szCs w:val="18"/>
              </w:rPr>
              <w:tab/>
              <w:t>[TX-&gt;enabled]</w:t>
            </w:r>
          </w:p>
          <w:p w14:paraId="30D029D7"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1341681624.627345</w:t>
            </w:r>
            <w:r w:rsidRPr="0026086F">
              <w:rPr>
                <w:rFonts w:ascii="Consolas" w:hAnsi="Consolas" w:cs="Consolas"/>
                <w:sz w:val="18"/>
                <w:szCs w:val="18"/>
              </w:rPr>
              <w:tab/>
              <w:t>[RX-&gt;enabled]</w:t>
            </w:r>
          </w:p>
          <w:p w14:paraId="3CE1E5F0"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1341681625.685871</w:t>
            </w:r>
            <w:r w:rsidRPr="0026086F">
              <w:rPr>
                <w:rFonts w:ascii="Consolas" w:hAnsi="Consolas" w:cs="Consolas"/>
                <w:sz w:val="18"/>
                <w:szCs w:val="18"/>
              </w:rPr>
              <w:tab/>
              <w:t>[RETRANSMIT-&gt;data]</w:t>
            </w:r>
          </w:p>
          <w:p w14:paraId="413EF0F1"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1341681625.786058</w:t>
            </w:r>
            <w:r w:rsidRPr="0026086F">
              <w:rPr>
                <w:rFonts w:ascii="Consolas" w:hAnsi="Consolas" w:cs="Consolas"/>
                <w:sz w:val="18"/>
                <w:szCs w:val="18"/>
              </w:rPr>
              <w:tab/>
              <w:t>[TX-&gt;enabled]</w:t>
            </w:r>
          </w:p>
          <w:p w14:paraId="26AE35B4"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1341681626.776325</w:t>
            </w:r>
            <w:r w:rsidRPr="0026086F">
              <w:rPr>
                <w:rFonts w:ascii="Consolas" w:hAnsi="Consolas" w:cs="Consolas"/>
                <w:sz w:val="18"/>
                <w:szCs w:val="18"/>
              </w:rPr>
              <w:tab/>
              <w:t>[RX-&gt;enabled]</w:t>
            </w:r>
          </w:p>
          <w:p w14:paraId="044F004D"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1341681629.813999</w:t>
            </w:r>
            <w:r w:rsidRPr="0026086F">
              <w:rPr>
                <w:rFonts w:ascii="Consolas" w:hAnsi="Consolas" w:cs="Consolas"/>
                <w:sz w:val="18"/>
                <w:szCs w:val="18"/>
              </w:rPr>
              <w:tab/>
              <w:t>[RETRANSMIT-&gt;data]</w:t>
            </w:r>
          </w:p>
          <w:p w14:paraId="65CB4F81"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1341681629.914199</w:t>
            </w:r>
            <w:r w:rsidRPr="0026086F">
              <w:rPr>
                <w:rFonts w:ascii="Consolas" w:hAnsi="Consolas" w:cs="Consolas"/>
                <w:sz w:val="18"/>
                <w:szCs w:val="18"/>
              </w:rPr>
              <w:tab/>
              <w:t>[TX-&gt;enabled]</w:t>
            </w:r>
          </w:p>
          <w:p w14:paraId="43B5F748" w14:textId="77777777" w:rsidR="00C066E6" w:rsidRPr="0026086F" w:rsidRDefault="00C066E6" w:rsidP="001D4C75">
            <w:pPr>
              <w:ind w:firstLine="0"/>
              <w:jc w:val="both"/>
              <w:rPr>
                <w:rFonts w:ascii="Consolas" w:hAnsi="Consolas" w:cs="Consolas"/>
                <w:sz w:val="18"/>
                <w:szCs w:val="18"/>
              </w:rPr>
            </w:pPr>
            <w:r w:rsidRPr="0026086F">
              <w:rPr>
                <w:rFonts w:ascii="Consolas" w:hAnsi="Consolas" w:cs="Consolas"/>
                <w:sz w:val="18"/>
                <w:szCs w:val="18"/>
              </w:rPr>
              <w:t>1341681630.910356</w:t>
            </w:r>
            <w:r w:rsidRPr="0026086F">
              <w:rPr>
                <w:rFonts w:ascii="Consolas" w:hAnsi="Consolas" w:cs="Consolas"/>
                <w:sz w:val="18"/>
                <w:szCs w:val="18"/>
              </w:rPr>
              <w:tab/>
              <w:t>[RX-&gt;enabled]</w:t>
            </w:r>
          </w:p>
          <w:p w14:paraId="36DC62D1" w14:textId="77777777" w:rsidR="00C066E6" w:rsidRDefault="00C066E6" w:rsidP="00C066E6">
            <w:pPr>
              <w:keepNext/>
              <w:ind w:firstLine="0"/>
              <w:jc w:val="both"/>
            </w:pPr>
            <w:r w:rsidRPr="0026086F">
              <w:rPr>
                <w:rFonts w:ascii="Consolas" w:hAnsi="Consolas" w:cs="Consolas"/>
                <w:sz w:val="18"/>
                <w:szCs w:val="18"/>
              </w:rPr>
              <w:t>1341681632.945202</w:t>
            </w:r>
            <w:r w:rsidRPr="0026086F">
              <w:rPr>
                <w:rFonts w:ascii="Consolas" w:hAnsi="Consolas" w:cs="Consolas"/>
                <w:sz w:val="18"/>
                <w:szCs w:val="18"/>
              </w:rPr>
              <w:tab/>
              <w:t>[exit-&gt;]</w:t>
            </w:r>
          </w:p>
        </w:tc>
      </w:tr>
    </w:tbl>
    <w:p w14:paraId="6E457E83" w14:textId="7A468527" w:rsidR="00C066E6" w:rsidRPr="00C80B98" w:rsidRDefault="00C066E6" w:rsidP="00C066E6">
      <w:pPr>
        <w:pStyle w:val="Caption"/>
      </w:pPr>
      <w:bookmarkStart w:id="144" w:name="_Toc348550377"/>
      <w:r>
        <w:t xml:space="preserve">Table </w:t>
      </w:r>
      <w:r w:rsidR="009B0A0E">
        <w:fldChar w:fldCharType="begin"/>
      </w:r>
      <w:r w:rsidR="009B0A0E">
        <w:instrText xml:space="preserve"> SEQ Table \* ARABIC </w:instrText>
      </w:r>
      <w:r w:rsidR="009B0A0E">
        <w:fldChar w:fldCharType="separate"/>
      </w:r>
      <w:r w:rsidR="009E3FD6">
        <w:rPr>
          <w:noProof/>
        </w:rPr>
        <w:t>5</w:t>
      </w:r>
      <w:r w:rsidR="009B0A0E">
        <w:rPr>
          <w:noProof/>
        </w:rPr>
        <w:fldChar w:fldCharType="end"/>
      </w:r>
      <w:r>
        <w:t xml:space="preserve"> </w:t>
      </w:r>
      <w:r w:rsidRPr="00394908">
        <w:t>Sample event log extract</w:t>
      </w:r>
      <w:bookmarkEnd w:id="144"/>
    </w:p>
    <w:p w14:paraId="5F482CFA" w14:textId="011D68C6" w:rsidR="005631BD" w:rsidRDefault="005631BD" w:rsidP="00506259">
      <w:pPr>
        <w:ind w:firstLine="0"/>
      </w:pPr>
    </w:p>
    <w:p w14:paraId="63B2D218" w14:textId="4670BCAC" w:rsidR="005631BD" w:rsidRDefault="005631BD" w:rsidP="005631BD">
      <w:pPr>
        <w:pStyle w:val="Heading1"/>
      </w:pPr>
      <w:bookmarkStart w:id="145" w:name="_Toc348550334"/>
      <w:r>
        <w:lastRenderedPageBreak/>
        <w:t xml:space="preserve">Appendix </w:t>
      </w:r>
      <w:r w:rsidR="00A04948">
        <w:t>D</w:t>
      </w:r>
      <w:bookmarkEnd w:id="145"/>
    </w:p>
    <w:p w14:paraId="035A9E1C" w14:textId="0F189E38" w:rsidR="00A16FCE" w:rsidRDefault="00A16FCE" w:rsidP="00E81EFC">
      <w:pPr>
        <w:pStyle w:val="Heading3"/>
      </w:pPr>
      <w:bookmarkStart w:id="146" w:name="_Toc348550335"/>
      <w:r>
        <w:t>Data Collected in 144 MHz Experiments (UHX1)</w:t>
      </w:r>
      <w:bookmarkEnd w:id="146"/>
    </w:p>
    <w:p w14:paraId="28EA58B6" w14:textId="77777777" w:rsidR="00A16FCE" w:rsidRPr="000833FB" w:rsidRDefault="00A16FCE" w:rsidP="00A16FCE">
      <w:pPr>
        <w:pStyle w:val="Heading4"/>
      </w:pPr>
      <w:bookmarkStart w:id="147" w:name="_Toc348550336"/>
      <w:r>
        <w:t>Single Packet Transaction Experiments (127 Bytes)</w:t>
      </w:r>
      <w:bookmarkEnd w:id="147"/>
    </w:p>
    <w:p w14:paraId="415A0D77" w14:textId="77777777" w:rsidR="00A16FCE" w:rsidRPr="00935777"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0BAFA910"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6C375C8" w14:textId="77777777" w:rsidR="00A16FCE" w:rsidRDefault="00A16FCE" w:rsidP="00D86713">
            <w:pPr>
              <w:ind w:firstLine="0"/>
            </w:pPr>
            <w:r>
              <w:t>Data</w:t>
            </w:r>
          </w:p>
        </w:tc>
        <w:tc>
          <w:tcPr>
            <w:tcW w:w="3252" w:type="dxa"/>
          </w:tcPr>
          <w:p w14:paraId="038A548C"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6CDA3EFF"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3B9BF1C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CF577FE" w14:textId="77777777" w:rsidR="00A16FCE" w:rsidRDefault="00A16FCE" w:rsidP="00D86713">
            <w:pPr>
              <w:ind w:firstLine="0"/>
            </w:pPr>
            <w:r>
              <w:t>Transfer Time</w:t>
            </w:r>
          </w:p>
        </w:tc>
        <w:tc>
          <w:tcPr>
            <w:tcW w:w="3252" w:type="dxa"/>
          </w:tcPr>
          <w:p w14:paraId="2009396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2.4141</w:t>
            </w:r>
          </w:p>
        </w:tc>
        <w:tc>
          <w:tcPr>
            <w:tcW w:w="3016" w:type="dxa"/>
          </w:tcPr>
          <w:p w14:paraId="1CEC985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AB427B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89657E5" w14:textId="77777777" w:rsidR="00A16FCE" w:rsidRDefault="00A16FCE" w:rsidP="00D86713">
            <w:pPr>
              <w:ind w:firstLine="0"/>
            </w:pPr>
            <w:r>
              <w:t>Bitrate</w:t>
            </w:r>
          </w:p>
        </w:tc>
        <w:tc>
          <w:tcPr>
            <w:tcW w:w="3252" w:type="dxa"/>
          </w:tcPr>
          <w:p w14:paraId="6AB6E3C6" w14:textId="33052025" w:rsidR="00A16FCE" w:rsidRDefault="006C33AA" w:rsidP="00D86713">
            <w:pPr>
              <w:ind w:firstLine="0"/>
              <w:cnfStyle w:val="000000000000" w:firstRow="0" w:lastRow="0" w:firstColumn="0" w:lastColumn="0" w:oddVBand="0" w:evenVBand="0" w:oddHBand="0" w:evenHBand="0" w:firstRowFirstColumn="0" w:firstRowLastColumn="0" w:lastRowFirstColumn="0" w:lastRowLastColumn="0"/>
            </w:pPr>
            <w:r w:rsidRPr="006C33AA">
              <w:t>52.6076</w:t>
            </w:r>
          </w:p>
        </w:tc>
        <w:tc>
          <w:tcPr>
            <w:tcW w:w="3016" w:type="dxa"/>
          </w:tcPr>
          <w:p w14:paraId="054D1F3D" w14:textId="07229D3F"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2832261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C65BA41" w14:textId="77777777" w:rsidR="00A16FCE" w:rsidRDefault="00A16FCE" w:rsidP="00D86713">
            <w:pPr>
              <w:ind w:firstLine="0"/>
            </w:pPr>
            <w:r>
              <w:t>Latency</w:t>
            </w:r>
          </w:p>
        </w:tc>
        <w:tc>
          <w:tcPr>
            <w:tcW w:w="3252" w:type="dxa"/>
          </w:tcPr>
          <w:p w14:paraId="15A730C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0.019</w:t>
            </w:r>
          </w:p>
        </w:tc>
        <w:tc>
          <w:tcPr>
            <w:tcW w:w="3016" w:type="dxa"/>
          </w:tcPr>
          <w:p w14:paraId="4A07CC37" w14:textId="75197E49" w:rsidR="00A16FCE" w:rsidRDefault="006B0008" w:rsidP="00D86713">
            <w:pPr>
              <w:ind w:firstLine="0"/>
              <w:cnfStyle w:val="000000100000" w:firstRow="0" w:lastRow="0" w:firstColumn="0" w:lastColumn="0" w:oddVBand="0" w:evenVBand="0" w:oddHBand="1" w:evenHBand="0" w:firstRowFirstColumn="0" w:firstRowLastColumn="0" w:lastRowFirstColumn="0" w:lastRowLastColumn="0"/>
            </w:pPr>
            <w:r>
              <w:t>Seconds/byte</w:t>
            </w:r>
          </w:p>
        </w:tc>
      </w:tr>
      <w:tr w:rsidR="00A16FCE" w14:paraId="7A70269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6ECC8A1" w14:textId="77777777" w:rsidR="00A16FCE" w:rsidRDefault="00A16FCE" w:rsidP="00D86713">
            <w:pPr>
              <w:ind w:firstLine="0"/>
            </w:pPr>
            <w:r>
              <w:t>Ideal number of transmissions</w:t>
            </w:r>
          </w:p>
        </w:tc>
        <w:tc>
          <w:tcPr>
            <w:tcW w:w="3252" w:type="dxa"/>
          </w:tcPr>
          <w:p w14:paraId="64D994C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0A2CF99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736B06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B86528A" w14:textId="77777777" w:rsidR="00A16FCE" w:rsidRDefault="00A16FCE" w:rsidP="00D86713">
            <w:pPr>
              <w:ind w:firstLine="0"/>
            </w:pPr>
            <w:r>
              <w:t>Number of transmissions</w:t>
            </w:r>
          </w:p>
        </w:tc>
        <w:tc>
          <w:tcPr>
            <w:tcW w:w="3252" w:type="dxa"/>
          </w:tcPr>
          <w:p w14:paraId="2B195B9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w:t>
            </w:r>
          </w:p>
        </w:tc>
        <w:tc>
          <w:tcPr>
            <w:tcW w:w="3016" w:type="dxa"/>
          </w:tcPr>
          <w:p w14:paraId="06DA7E9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0A36D5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819776B" w14:textId="77777777" w:rsidR="00A16FCE" w:rsidRDefault="00A16FCE" w:rsidP="00D86713">
            <w:pPr>
              <w:ind w:firstLine="0"/>
            </w:pPr>
            <w:r>
              <w:t>Number of receptions</w:t>
            </w:r>
          </w:p>
        </w:tc>
        <w:tc>
          <w:tcPr>
            <w:tcW w:w="3252" w:type="dxa"/>
          </w:tcPr>
          <w:p w14:paraId="6407193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7F5F288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5C5F522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8A63411" w14:textId="77777777" w:rsidR="00A16FCE" w:rsidRDefault="00A16FCE" w:rsidP="00D86713">
            <w:pPr>
              <w:ind w:firstLine="0"/>
            </w:pPr>
            <w:r>
              <w:t>Number of retransmissions</w:t>
            </w:r>
          </w:p>
        </w:tc>
        <w:tc>
          <w:tcPr>
            <w:tcW w:w="3252" w:type="dxa"/>
          </w:tcPr>
          <w:p w14:paraId="3B28300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0FC6E58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A7A96D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FDF0578" w14:textId="77777777" w:rsidR="00A16FCE" w:rsidRDefault="00A16FCE" w:rsidP="00D86713">
            <w:pPr>
              <w:ind w:firstLine="0"/>
            </w:pPr>
            <w:r>
              <w:t>Tx Enabled Time</w:t>
            </w:r>
          </w:p>
        </w:tc>
        <w:tc>
          <w:tcPr>
            <w:tcW w:w="3252" w:type="dxa"/>
          </w:tcPr>
          <w:p w14:paraId="39E1B6F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1.2999</w:t>
            </w:r>
          </w:p>
        </w:tc>
        <w:tc>
          <w:tcPr>
            <w:tcW w:w="3016" w:type="dxa"/>
          </w:tcPr>
          <w:p w14:paraId="2336056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56AB5B3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BFA7093" w14:textId="77777777" w:rsidR="00A16FCE" w:rsidRDefault="00A16FCE" w:rsidP="00D86713">
            <w:pPr>
              <w:ind w:firstLine="0"/>
            </w:pPr>
            <w:r>
              <w:t>Rx Enabled Time</w:t>
            </w:r>
          </w:p>
        </w:tc>
        <w:tc>
          <w:tcPr>
            <w:tcW w:w="3252" w:type="dxa"/>
          </w:tcPr>
          <w:p w14:paraId="51BDC4D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1.1141</w:t>
            </w:r>
          </w:p>
        </w:tc>
        <w:tc>
          <w:tcPr>
            <w:tcW w:w="3016" w:type="dxa"/>
          </w:tcPr>
          <w:p w14:paraId="7836501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5400622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6D75DAC" w14:textId="77777777" w:rsidR="00A16FCE" w:rsidRDefault="00A16FCE" w:rsidP="00D86713">
            <w:pPr>
              <w:ind w:firstLine="0"/>
            </w:pPr>
            <w:r>
              <w:t>Error Rate</w:t>
            </w:r>
          </w:p>
        </w:tc>
        <w:tc>
          <w:tcPr>
            <w:tcW w:w="3252" w:type="dxa"/>
          </w:tcPr>
          <w:p w14:paraId="0F31394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6E6FD9B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7A639E6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DC15040" w14:textId="77777777" w:rsidR="00A16FCE" w:rsidRDefault="00A16FCE" w:rsidP="00D86713">
            <w:pPr>
              <w:ind w:firstLine="0"/>
            </w:pPr>
            <w:r>
              <w:t>Success Rate</w:t>
            </w:r>
          </w:p>
        </w:tc>
        <w:tc>
          <w:tcPr>
            <w:tcW w:w="3252" w:type="dxa"/>
          </w:tcPr>
          <w:p w14:paraId="6C306CE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18CFE3D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3C38415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AC15260" w14:textId="77777777" w:rsidR="00A16FCE" w:rsidRDefault="00A16FCE" w:rsidP="00D86713">
            <w:pPr>
              <w:ind w:firstLine="0"/>
            </w:pPr>
            <w:r>
              <w:t>Energy Consumption</w:t>
            </w:r>
          </w:p>
        </w:tc>
        <w:tc>
          <w:tcPr>
            <w:tcW w:w="3252" w:type="dxa"/>
          </w:tcPr>
          <w:p w14:paraId="45820F1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0.6212</w:t>
            </w:r>
          </w:p>
        </w:tc>
        <w:tc>
          <w:tcPr>
            <w:tcW w:w="3016" w:type="dxa"/>
          </w:tcPr>
          <w:p w14:paraId="298A5DAB"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4521719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52E6BE2" w14:textId="77777777" w:rsidR="00A16FCE" w:rsidRDefault="00A16FCE" w:rsidP="00D86713">
            <w:pPr>
              <w:ind w:firstLine="0"/>
            </w:pPr>
            <w:r>
              <w:t>Number of Samples</w:t>
            </w:r>
          </w:p>
        </w:tc>
        <w:tc>
          <w:tcPr>
            <w:tcW w:w="3252" w:type="dxa"/>
          </w:tcPr>
          <w:p w14:paraId="70EDA46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5</w:t>
            </w:r>
          </w:p>
        </w:tc>
        <w:tc>
          <w:tcPr>
            <w:tcW w:w="3016" w:type="dxa"/>
          </w:tcPr>
          <w:p w14:paraId="67C9D5F1"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4CB8605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F0E9A8C" w14:textId="77777777" w:rsidR="00A16FCE" w:rsidRDefault="00A16FCE" w:rsidP="00D86713">
            <w:pPr>
              <w:ind w:firstLine="0"/>
            </w:pPr>
            <w:r>
              <w:t>Number of Disconnects</w:t>
            </w:r>
          </w:p>
        </w:tc>
        <w:tc>
          <w:tcPr>
            <w:tcW w:w="3252" w:type="dxa"/>
          </w:tcPr>
          <w:p w14:paraId="5E4BC2A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1B7759AF"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58540A25" w14:textId="3E153122" w:rsidR="00A16FCE" w:rsidRPr="00935777" w:rsidRDefault="00A16FCE" w:rsidP="00A16FCE">
      <w:pPr>
        <w:pStyle w:val="Caption"/>
      </w:pPr>
      <w:bookmarkStart w:id="148" w:name="_Toc348550378"/>
      <w:r>
        <w:t xml:space="preserve">Table </w:t>
      </w:r>
      <w:r w:rsidR="009B0A0E">
        <w:fldChar w:fldCharType="begin"/>
      </w:r>
      <w:r w:rsidR="009B0A0E">
        <w:instrText xml:space="preserve"> SEQ Table \* ARABIC </w:instrText>
      </w:r>
      <w:r w:rsidR="009B0A0E">
        <w:fldChar w:fldCharType="separate"/>
      </w:r>
      <w:r w:rsidR="009E3FD6">
        <w:rPr>
          <w:noProof/>
        </w:rPr>
        <w:t>6</w:t>
      </w:r>
      <w:r w:rsidR="009B0A0E">
        <w:rPr>
          <w:noProof/>
        </w:rPr>
        <w:fldChar w:fldCharType="end"/>
      </w:r>
      <w:r>
        <w:t xml:space="preserve"> Results of transfer experiments with 127 bytes in location 0.</w:t>
      </w:r>
      <w:bookmarkEnd w:id="148"/>
    </w:p>
    <w:p w14:paraId="2B161DE9"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48FC49EA"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A863FC6" w14:textId="77777777" w:rsidR="00A16FCE" w:rsidRDefault="00A16FCE" w:rsidP="00D86713">
            <w:pPr>
              <w:ind w:firstLine="0"/>
            </w:pPr>
            <w:r>
              <w:t>Data</w:t>
            </w:r>
          </w:p>
        </w:tc>
        <w:tc>
          <w:tcPr>
            <w:tcW w:w="3252" w:type="dxa"/>
          </w:tcPr>
          <w:p w14:paraId="5B495762"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27AA3D3E"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1AA92FA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1AC8069" w14:textId="77777777" w:rsidR="00A16FCE" w:rsidRDefault="00A16FCE" w:rsidP="00D86713">
            <w:pPr>
              <w:ind w:firstLine="0"/>
            </w:pPr>
            <w:r>
              <w:t>Transfer Time</w:t>
            </w:r>
          </w:p>
        </w:tc>
        <w:tc>
          <w:tcPr>
            <w:tcW w:w="3252" w:type="dxa"/>
          </w:tcPr>
          <w:p w14:paraId="21C6ECE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2.4172</w:t>
            </w:r>
          </w:p>
        </w:tc>
        <w:tc>
          <w:tcPr>
            <w:tcW w:w="3016" w:type="dxa"/>
          </w:tcPr>
          <w:p w14:paraId="677BFD1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DA1995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795DA67" w14:textId="77777777" w:rsidR="00A16FCE" w:rsidRDefault="00A16FCE" w:rsidP="00D86713">
            <w:pPr>
              <w:ind w:firstLine="0"/>
            </w:pPr>
            <w:r>
              <w:t>Bitrate</w:t>
            </w:r>
          </w:p>
        </w:tc>
        <w:tc>
          <w:tcPr>
            <w:tcW w:w="3252" w:type="dxa"/>
          </w:tcPr>
          <w:p w14:paraId="7AE89F38" w14:textId="178414B2" w:rsidR="00A16FCE" w:rsidRDefault="006C33AA" w:rsidP="00D86713">
            <w:pPr>
              <w:ind w:firstLine="0"/>
              <w:cnfStyle w:val="000000000000" w:firstRow="0" w:lastRow="0" w:firstColumn="0" w:lastColumn="0" w:oddVBand="0" w:evenVBand="0" w:oddHBand="0" w:evenHBand="0" w:firstRowFirstColumn="0" w:firstRowLastColumn="0" w:lastRowFirstColumn="0" w:lastRowLastColumn="0"/>
            </w:pPr>
            <w:r w:rsidRPr="006C33AA">
              <w:t>52.5401</w:t>
            </w:r>
          </w:p>
        </w:tc>
        <w:tc>
          <w:tcPr>
            <w:tcW w:w="3016" w:type="dxa"/>
          </w:tcPr>
          <w:p w14:paraId="49312692" w14:textId="0979B918"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62AD7E5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B8554F6" w14:textId="77777777" w:rsidR="00A16FCE" w:rsidRDefault="00A16FCE" w:rsidP="00D86713">
            <w:pPr>
              <w:ind w:firstLine="0"/>
            </w:pPr>
            <w:r>
              <w:t>Latency</w:t>
            </w:r>
          </w:p>
        </w:tc>
        <w:tc>
          <w:tcPr>
            <w:tcW w:w="3252" w:type="dxa"/>
          </w:tcPr>
          <w:p w14:paraId="051922A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0.019</w:t>
            </w:r>
          </w:p>
        </w:tc>
        <w:tc>
          <w:tcPr>
            <w:tcW w:w="3016" w:type="dxa"/>
          </w:tcPr>
          <w:p w14:paraId="30525C5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7757ADE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4D50921" w14:textId="77777777" w:rsidR="00A16FCE" w:rsidRDefault="00A16FCE" w:rsidP="00D86713">
            <w:pPr>
              <w:ind w:firstLine="0"/>
            </w:pPr>
            <w:r>
              <w:t>Ideal number of transmissions</w:t>
            </w:r>
          </w:p>
        </w:tc>
        <w:tc>
          <w:tcPr>
            <w:tcW w:w="3252" w:type="dxa"/>
          </w:tcPr>
          <w:p w14:paraId="6BCC06E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0D32F7C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1AF3AF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9B794B7" w14:textId="77777777" w:rsidR="00A16FCE" w:rsidRDefault="00A16FCE" w:rsidP="00D86713">
            <w:pPr>
              <w:ind w:firstLine="0"/>
            </w:pPr>
            <w:r>
              <w:t>Number of transmissions</w:t>
            </w:r>
          </w:p>
        </w:tc>
        <w:tc>
          <w:tcPr>
            <w:tcW w:w="3252" w:type="dxa"/>
          </w:tcPr>
          <w:p w14:paraId="12D11F0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w:t>
            </w:r>
          </w:p>
        </w:tc>
        <w:tc>
          <w:tcPr>
            <w:tcW w:w="3016" w:type="dxa"/>
          </w:tcPr>
          <w:p w14:paraId="7B9F19D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097B83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A756134" w14:textId="77777777" w:rsidR="00A16FCE" w:rsidRDefault="00A16FCE" w:rsidP="00D86713">
            <w:pPr>
              <w:ind w:firstLine="0"/>
            </w:pPr>
            <w:r>
              <w:t>Number of receptions</w:t>
            </w:r>
          </w:p>
        </w:tc>
        <w:tc>
          <w:tcPr>
            <w:tcW w:w="3252" w:type="dxa"/>
          </w:tcPr>
          <w:p w14:paraId="641EFB6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13A0884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D33787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78231CE" w14:textId="77777777" w:rsidR="00A16FCE" w:rsidRDefault="00A16FCE" w:rsidP="00D86713">
            <w:pPr>
              <w:ind w:firstLine="0"/>
            </w:pPr>
            <w:r>
              <w:t>Number of retransmissions</w:t>
            </w:r>
          </w:p>
        </w:tc>
        <w:tc>
          <w:tcPr>
            <w:tcW w:w="3252" w:type="dxa"/>
          </w:tcPr>
          <w:p w14:paraId="48BD64E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24D5E80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776C626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AA2175E" w14:textId="77777777" w:rsidR="00A16FCE" w:rsidRDefault="00A16FCE" w:rsidP="00D86713">
            <w:pPr>
              <w:ind w:firstLine="0"/>
            </w:pPr>
            <w:r>
              <w:t>Tx Enabled Time</w:t>
            </w:r>
          </w:p>
        </w:tc>
        <w:tc>
          <w:tcPr>
            <w:tcW w:w="3252" w:type="dxa"/>
          </w:tcPr>
          <w:p w14:paraId="376767B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1.2896</w:t>
            </w:r>
          </w:p>
        </w:tc>
        <w:tc>
          <w:tcPr>
            <w:tcW w:w="3016" w:type="dxa"/>
          </w:tcPr>
          <w:p w14:paraId="15018C3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366655D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4072BFC" w14:textId="77777777" w:rsidR="00A16FCE" w:rsidRDefault="00A16FCE" w:rsidP="00D86713">
            <w:pPr>
              <w:ind w:firstLine="0"/>
            </w:pPr>
            <w:r>
              <w:t>Rx Enabled Time</w:t>
            </w:r>
          </w:p>
        </w:tc>
        <w:tc>
          <w:tcPr>
            <w:tcW w:w="3252" w:type="dxa"/>
          </w:tcPr>
          <w:p w14:paraId="722F290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1.1276</w:t>
            </w:r>
          </w:p>
        </w:tc>
        <w:tc>
          <w:tcPr>
            <w:tcW w:w="3016" w:type="dxa"/>
          </w:tcPr>
          <w:p w14:paraId="1646D50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C05B61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EF6ED39" w14:textId="77777777" w:rsidR="00A16FCE" w:rsidRDefault="00A16FCE" w:rsidP="00D86713">
            <w:pPr>
              <w:ind w:firstLine="0"/>
            </w:pPr>
            <w:r>
              <w:t>Error Rate</w:t>
            </w:r>
          </w:p>
        </w:tc>
        <w:tc>
          <w:tcPr>
            <w:tcW w:w="3252" w:type="dxa"/>
          </w:tcPr>
          <w:p w14:paraId="31F7635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7AAA22C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17F00EF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2266871" w14:textId="77777777" w:rsidR="00A16FCE" w:rsidRDefault="00A16FCE" w:rsidP="00D86713">
            <w:pPr>
              <w:ind w:firstLine="0"/>
            </w:pPr>
            <w:r>
              <w:t>Success Rate</w:t>
            </w:r>
          </w:p>
        </w:tc>
        <w:tc>
          <w:tcPr>
            <w:tcW w:w="3252" w:type="dxa"/>
          </w:tcPr>
          <w:p w14:paraId="06818EC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334FD01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14654A0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F7A6A60" w14:textId="77777777" w:rsidR="00A16FCE" w:rsidRDefault="00A16FCE" w:rsidP="00D86713">
            <w:pPr>
              <w:ind w:firstLine="0"/>
            </w:pPr>
            <w:r>
              <w:t>Energy Consumption</w:t>
            </w:r>
          </w:p>
        </w:tc>
        <w:tc>
          <w:tcPr>
            <w:tcW w:w="3252" w:type="dxa"/>
          </w:tcPr>
          <w:p w14:paraId="464FC68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0.6189</w:t>
            </w:r>
          </w:p>
        </w:tc>
        <w:tc>
          <w:tcPr>
            <w:tcW w:w="3016" w:type="dxa"/>
          </w:tcPr>
          <w:p w14:paraId="7D7F36C6"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0D114B7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CD6EC4E" w14:textId="77777777" w:rsidR="00A16FCE" w:rsidRDefault="00A16FCE" w:rsidP="00D86713">
            <w:pPr>
              <w:ind w:firstLine="0"/>
            </w:pPr>
            <w:r>
              <w:t>Number of Transfers</w:t>
            </w:r>
          </w:p>
        </w:tc>
        <w:tc>
          <w:tcPr>
            <w:tcW w:w="3252" w:type="dxa"/>
          </w:tcPr>
          <w:p w14:paraId="2C34316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6</w:t>
            </w:r>
          </w:p>
        </w:tc>
        <w:tc>
          <w:tcPr>
            <w:tcW w:w="3016" w:type="dxa"/>
          </w:tcPr>
          <w:p w14:paraId="6958C1D7"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9E5479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B89FA4F" w14:textId="77777777" w:rsidR="00A16FCE" w:rsidRDefault="00A16FCE" w:rsidP="00D86713">
            <w:pPr>
              <w:ind w:firstLine="0"/>
            </w:pPr>
            <w:r>
              <w:t>Number of Disconnects</w:t>
            </w:r>
          </w:p>
        </w:tc>
        <w:tc>
          <w:tcPr>
            <w:tcW w:w="3252" w:type="dxa"/>
          </w:tcPr>
          <w:p w14:paraId="2754AB3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763993BA"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0BF88A55" w14:textId="5E28FDB1" w:rsidR="00A16FCE" w:rsidRDefault="00A16FCE" w:rsidP="00A16FCE">
      <w:pPr>
        <w:pStyle w:val="Caption"/>
      </w:pPr>
      <w:bookmarkStart w:id="149" w:name="_Toc348550379"/>
      <w:r>
        <w:t xml:space="preserve">Table </w:t>
      </w:r>
      <w:r w:rsidR="009B0A0E">
        <w:fldChar w:fldCharType="begin"/>
      </w:r>
      <w:r w:rsidR="009B0A0E">
        <w:instrText xml:space="preserve"> SEQ Table \* ARABIC </w:instrText>
      </w:r>
      <w:r w:rsidR="009B0A0E">
        <w:fldChar w:fldCharType="separate"/>
      </w:r>
      <w:r w:rsidR="009E3FD6">
        <w:rPr>
          <w:noProof/>
        </w:rPr>
        <w:t>7</w:t>
      </w:r>
      <w:r w:rsidR="009B0A0E">
        <w:rPr>
          <w:noProof/>
        </w:rPr>
        <w:fldChar w:fldCharType="end"/>
      </w:r>
      <w:r>
        <w:t xml:space="preserve"> </w:t>
      </w:r>
      <w:r w:rsidRPr="00946762">
        <w:t>Results of transfer experime</w:t>
      </w:r>
      <w:r>
        <w:t>nts with 127 bytes from location 1</w:t>
      </w:r>
      <w:r w:rsidRPr="00946762">
        <w:t>.</w:t>
      </w:r>
      <w:bookmarkEnd w:id="149"/>
    </w:p>
    <w:p w14:paraId="58DF98DF"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64469917"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4F8937B" w14:textId="77777777" w:rsidR="00A16FCE" w:rsidRDefault="00A16FCE" w:rsidP="00D86713">
            <w:pPr>
              <w:ind w:firstLine="0"/>
            </w:pPr>
            <w:r>
              <w:t>Data</w:t>
            </w:r>
          </w:p>
        </w:tc>
        <w:tc>
          <w:tcPr>
            <w:tcW w:w="3252" w:type="dxa"/>
          </w:tcPr>
          <w:p w14:paraId="1F3EA1D0"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40D27105"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2457B01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36C041D" w14:textId="77777777" w:rsidR="00A16FCE" w:rsidRDefault="00A16FCE" w:rsidP="00D86713">
            <w:pPr>
              <w:ind w:firstLine="0"/>
            </w:pPr>
            <w:r>
              <w:t>Transfer Time</w:t>
            </w:r>
          </w:p>
        </w:tc>
        <w:tc>
          <w:tcPr>
            <w:tcW w:w="3252" w:type="dxa"/>
          </w:tcPr>
          <w:p w14:paraId="61E6909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5.8604</w:t>
            </w:r>
          </w:p>
        </w:tc>
        <w:tc>
          <w:tcPr>
            <w:tcW w:w="3016" w:type="dxa"/>
          </w:tcPr>
          <w:p w14:paraId="6545082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29D0DAA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30A5078" w14:textId="77777777" w:rsidR="00A16FCE" w:rsidRDefault="00A16FCE" w:rsidP="00D86713">
            <w:pPr>
              <w:ind w:firstLine="0"/>
            </w:pPr>
            <w:r>
              <w:t>Bitrate</w:t>
            </w:r>
          </w:p>
        </w:tc>
        <w:tc>
          <w:tcPr>
            <w:tcW w:w="3252" w:type="dxa"/>
          </w:tcPr>
          <w:p w14:paraId="4DBDF2B2" w14:textId="2720B5C0" w:rsidR="00A16FCE" w:rsidRDefault="00B32308" w:rsidP="00D86713">
            <w:pPr>
              <w:ind w:firstLine="0"/>
              <w:cnfStyle w:val="000000000000" w:firstRow="0" w:lastRow="0" w:firstColumn="0" w:lastColumn="0" w:oddVBand="0" w:evenVBand="0" w:oddHBand="0" w:evenHBand="0" w:firstRowFirstColumn="0" w:firstRowLastColumn="0" w:lastRowFirstColumn="0" w:lastRowLastColumn="0"/>
            </w:pPr>
            <w:r w:rsidRPr="00B32308">
              <w:t>21.6709</w:t>
            </w:r>
          </w:p>
        </w:tc>
        <w:tc>
          <w:tcPr>
            <w:tcW w:w="3016" w:type="dxa"/>
          </w:tcPr>
          <w:p w14:paraId="0B146E1C" w14:textId="32019ABB"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4DCC7B6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61E2A8" w14:textId="77777777" w:rsidR="00A16FCE" w:rsidRDefault="00A16FCE" w:rsidP="00D86713">
            <w:pPr>
              <w:ind w:firstLine="0"/>
            </w:pPr>
            <w:r>
              <w:t>Latency</w:t>
            </w:r>
          </w:p>
        </w:tc>
        <w:tc>
          <w:tcPr>
            <w:tcW w:w="3252" w:type="dxa"/>
          </w:tcPr>
          <w:p w14:paraId="62412FA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0.0461</w:t>
            </w:r>
          </w:p>
        </w:tc>
        <w:tc>
          <w:tcPr>
            <w:tcW w:w="3016" w:type="dxa"/>
          </w:tcPr>
          <w:p w14:paraId="79CD233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344FECD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8A7D00D" w14:textId="77777777" w:rsidR="00A16FCE" w:rsidRDefault="00A16FCE" w:rsidP="00D86713">
            <w:pPr>
              <w:ind w:firstLine="0"/>
            </w:pPr>
            <w:r>
              <w:t>Ideal number of transmissions</w:t>
            </w:r>
          </w:p>
        </w:tc>
        <w:tc>
          <w:tcPr>
            <w:tcW w:w="3252" w:type="dxa"/>
          </w:tcPr>
          <w:p w14:paraId="18E5593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319B77C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99E0B2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93E7149" w14:textId="77777777" w:rsidR="00A16FCE" w:rsidRDefault="00A16FCE" w:rsidP="00D86713">
            <w:pPr>
              <w:ind w:firstLine="0"/>
            </w:pPr>
            <w:r>
              <w:t>Number of transmissions</w:t>
            </w:r>
          </w:p>
        </w:tc>
        <w:tc>
          <w:tcPr>
            <w:tcW w:w="3252" w:type="dxa"/>
          </w:tcPr>
          <w:p w14:paraId="6B8CF4A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2.8889</w:t>
            </w:r>
          </w:p>
        </w:tc>
        <w:tc>
          <w:tcPr>
            <w:tcW w:w="3016" w:type="dxa"/>
          </w:tcPr>
          <w:p w14:paraId="1992A3A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279A9C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F1F8355" w14:textId="77777777" w:rsidR="00A16FCE" w:rsidRDefault="00A16FCE" w:rsidP="00D86713">
            <w:pPr>
              <w:ind w:firstLine="0"/>
            </w:pPr>
            <w:r>
              <w:lastRenderedPageBreak/>
              <w:t>Number of receptions</w:t>
            </w:r>
          </w:p>
        </w:tc>
        <w:tc>
          <w:tcPr>
            <w:tcW w:w="3252" w:type="dxa"/>
          </w:tcPr>
          <w:p w14:paraId="66FE206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2.8889</w:t>
            </w:r>
          </w:p>
        </w:tc>
        <w:tc>
          <w:tcPr>
            <w:tcW w:w="3016" w:type="dxa"/>
          </w:tcPr>
          <w:p w14:paraId="3E2D148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BF8439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0741C19" w14:textId="77777777" w:rsidR="00A16FCE" w:rsidRDefault="00A16FCE" w:rsidP="00D86713">
            <w:pPr>
              <w:ind w:firstLine="0"/>
            </w:pPr>
            <w:r>
              <w:t>Number of retransmissions</w:t>
            </w:r>
          </w:p>
        </w:tc>
        <w:tc>
          <w:tcPr>
            <w:tcW w:w="3252" w:type="dxa"/>
          </w:tcPr>
          <w:p w14:paraId="3166EA3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0.8889</w:t>
            </w:r>
          </w:p>
        </w:tc>
        <w:tc>
          <w:tcPr>
            <w:tcW w:w="3016" w:type="dxa"/>
          </w:tcPr>
          <w:p w14:paraId="5434E31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43C131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E45E314" w14:textId="77777777" w:rsidR="00A16FCE" w:rsidRDefault="00A16FCE" w:rsidP="00D86713">
            <w:pPr>
              <w:ind w:firstLine="0"/>
            </w:pPr>
            <w:r>
              <w:t>Tx Enabled Time</w:t>
            </w:r>
          </w:p>
        </w:tc>
        <w:tc>
          <w:tcPr>
            <w:tcW w:w="3252" w:type="dxa"/>
          </w:tcPr>
          <w:p w14:paraId="6A254D5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1.8603</w:t>
            </w:r>
          </w:p>
        </w:tc>
        <w:tc>
          <w:tcPr>
            <w:tcW w:w="3016" w:type="dxa"/>
          </w:tcPr>
          <w:p w14:paraId="3414924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3295053E"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FB64CA0" w14:textId="77777777" w:rsidR="00A16FCE" w:rsidRDefault="00A16FCE" w:rsidP="00D86713">
            <w:pPr>
              <w:ind w:firstLine="0"/>
            </w:pPr>
            <w:r>
              <w:t>Rx Enabled Time</w:t>
            </w:r>
          </w:p>
        </w:tc>
        <w:tc>
          <w:tcPr>
            <w:tcW w:w="3252" w:type="dxa"/>
          </w:tcPr>
          <w:p w14:paraId="6FA6711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4.0001</w:t>
            </w:r>
          </w:p>
        </w:tc>
        <w:tc>
          <w:tcPr>
            <w:tcW w:w="3016" w:type="dxa"/>
          </w:tcPr>
          <w:p w14:paraId="5F4D467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0A37C10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9F6F657" w14:textId="77777777" w:rsidR="00A16FCE" w:rsidRDefault="00A16FCE" w:rsidP="00D86713">
            <w:pPr>
              <w:ind w:firstLine="0"/>
            </w:pPr>
            <w:r>
              <w:t>Error Rate</w:t>
            </w:r>
          </w:p>
        </w:tc>
        <w:tc>
          <w:tcPr>
            <w:tcW w:w="3252" w:type="dxa"/>
          </w:tcPr>
          <w:p w14:paraId="325520C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0.2037</w:t>
            </w:r>
          </w:p>
        </w:tc>
        <w:tc>
          <w:tcPr>
            <w:tcW w:w="3016" w:type="dxa"/>
          </w:tcPr>
          <w:p w14:paraId="06D73C7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1435C90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7F5FA6C" w14:textId="77777777" w:rsidR="00A16FCE" w:rsidRDefault="00A16FCE" w:rsidP="00D86713">
            <w:pPr>
              <w:ind w:firstLine="0"/>
            </w:pPr>
            <w:r>
              <w:t>Success Rate</w:t>
            </w:r>
          </w:p>
        </w:tc>
        <w:tc>
          <w:tcPr>
            <w:tcW w:w="3252" w:type="dxa"/>
          </w:tcPr>
          <w:p w14:paraId="5294CDE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0.7963</w:t>
            </w:r>
          </w:p>
        </w:tc>
        <w:tc>
          <w:tcPr>
            <w:tcW w:w="3016" w:type="dxa"/>
          </w:tcPr>
          <w:p w14:paraId="31AB505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04F9A1C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E6E3748" w14:textId="77777777" w:rsidR="00A16FCE" w:rsidRDefault="00A16FCE" w:rsidP="00D86713">
            <w:pPr>
              <w:ind w:firstLine="0"/>
            </w:pPr>
            <w:r>
              <w:t>Energy Consumption</w:t>
            </w:r>
          </w:p>
        </w:tc>
        <w:tc>
          <w:tcPr>
            <w:tcW w:w="3252" w:type="dxa"/>
          </w:tcPr>
          <w:p w14:paraId="154BBD4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1.1776</w:t>
            </w:r>
          </w:p>
        </w:tc>
        <w:tc>
          <w:tcPr>
            <w:tcW w:w="3016" w:type="dxa"/>
          </w:tcPr>
          <w:p w14:paraId="15A8BA24"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0505407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7C08A63" w14:textId="77777777" w:rsidR="00A16FCE" w:rsidRDefault="00A16FCE" w:rsidP="00D86713">
            <w:pPr>
              <w:ind w:firstLine="0"/>
            </w:pPr>
            <w:r>
              <w:t>Number of Transfers</w:t>
            </w:r>
          </w:p>
        </w:tc>
        <w:tc>
          <w:tcPr>
            <w:tcW w:w="3252" w:type="dxa"/>
          </w:tcPr>
          <w:p w14:paraId="3089E729" w14:textId="77777777" w:rsidR="00A16FCE" w:rsidRPr="00D86710" w:rsidRDefault="00A16FCE" w:rsidP="00D86713">
            <w:pPr>
              <w:ind w:firstLine="0"/>
              <w:cnfStyle w:val="000000100000" w:firstRow="0" w:lastRow="0" w:firstColumn="0" w:lastColumn="0" w:oddVBand="0" w:evenVBand="0" w:oddHBand="1" w:evenHBand="0" w:firstRowFirstColumn="0" w:firstRowLastColumn="0" w:lastRowFirstColumn="0" w:lastRowLastColumn="0"/>
            </w:pPr>
            <w:r>
              <w:t>11</w:t>
            </w:r>
          </w:p>
        </w:tc>
        <w:tc>
          <w:tcPr>
            <w:tcW w:w="3016" w:type="dxa"/>
          </w:tcPr>
          <w:p w14:paraId="3575D8A7"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1DFD16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5868E6A" w14:textId="77777777" w:rsidR="00A16FCE" w:rsidRDefault="00A16FCE" w:rsidP="00D86713">
            <w:pPr>
              <w:ind w:firstLine="0"/>
            </w:pPr>
            <w:r>
              <w:t>Number of Disconnects</w:t>
            </w:r>
          </w:p>
        </w:tc>
        <w:tc>
          <w:tcPr>
            <w:tcW w:w="3252" w:type="dxa"/>
          </w:tcPr>
          <w:p w14:paraId="06123E0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04E2F50E"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52707863" w14:textId="0C5071F2" w:rsidR="00A16FCE" w:rsidRDefault="00A16FCE" w:rsidP="00A16FCE">
      <w:pPr>
        <w:pStyle w:val="Caption"/>
      </w:pPr>
      <w:bookmarkStart w:id="150" w:name="_Toc348550380"/>
      <w:r>
        <w:t xml:space="preserve">Table </w:t>
      </w:r>
      <w:r w:rsidR="009B0A0E">
        <w:fldChar w:fldCharType="begin"/>
      </w:r>
      <w:r w:rsidR="009B0A0E">
        <w:instrText xml:space="preserve"> SEQ Table \* ARABIC </w:instrText>
      </w:r>
      <w:r w:rsidR="009B0A0E">
        <w:fldChar w:fldCharType="separate"/>
      </w:r>
      <w:r w:rsidR="009E3FD6">
        <w:rPr>
          <w:noProof/>
        </w:rPr>
        <w:t>8</w:t>
      </w:r>
      <w:r w:rsidR="009B0A0E">
        <w:rPr>
          <w:noProof/>
        </w:rPr>
        <w:fldChar w:fldCharType="end"/>
      </w:r>
      <w:r>
        <w:t xml:space="preserve"> </w:t>
      </w:r>
      <w:r w:rsidRPr="00922283">
        <w:t>Results of transfer experiment</w:t>
      </w:r>
      <w:r>
        <w:t>s with 127 bytes from location 2</w:t>
      </w:r>
      <w:r w:rsidRPr="00922283">
        <w:t>.</w:t>
      </w:r>
      <w:bookmarkEnd w:id="150"/>
    </w:p>
    <w:p w14:paraId="3FC75B5C"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52A5632F"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E08B9C1" w14:textId="77777777" w:rsidR="00A16FCE" w:rsidRDefault="00A16FCE" w:rsidP="00D86713">
            <w:pPr>
              <w:ind w:firstLine="0"/>
            </w:pPr>
            <w:r>
              <w:t>Data</w:t>
            </w:r>
          </w:p>
        </w:tc>
        <w:tc>
          <w:tcPr>
            <w:tcW w:w="3252" w:type="dxa"/>
          </w:tcPr>
          <w:p w14:paraId="0FCAF915"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78C2578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6E49063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DDAED4C" w14:textId="77777777" w:rsidR="00A16FCE" w:rsidRDefault="00A16FCE" w:rsidP="00D86713">
            <w:pPr>
              <w:ind w:firstLine="0"/>
            </w:pPr>
            <w:r>
              <w:t>Transfer Time</w:t>
            </w:r>
          </w:p>
        </w:tc>
        <w:tc>
          <w:tcPr>
            <w:tcW w:w="3252" w:type="dxa"/>
          </w:tcPr>
          <w:p w14:paraId="42CE53A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6.6321</w:t>
            </w:r>
          </w:p>
        </w:tc>
        <w:tc>
          <w:tcPr>
            <w:tcW w:w="3016" w:type="dxa"/>
          </w:tcPr>
          <w:p w14:paraId="006CF03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09857C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2802C59" w14:textId="77777777" w:rsidR="00A16FCE" w:rsidRDefault="00A16FCE" w:rsidP="00D86713">
            <w:pPr>
              <w:ind w:firstLine="0"/>
            </w:pPr>
            <w:r>
              <w:t>Bitrate</w:t>
            </w:r>
          </w:p>
        </w:tc>
        <w:tc>
          <w:tcPr>
            <w:tcW w:w="3252" w:type="dxa"/>
          </w:tcPr>
          <w:p w14:paraId="0A32128D" w14:textId="11A71366" w:rsidR="00A16FCE" w:rsidRDefault="00F60967" w:rsidP="00D86713">
            <w:pPr>
              <w:ind w:firstLine="0"/>
              <w:cnfStyle w:val="000000000000" w:firstRow="0" w:lastRow="0" w:firstColumn="0" w:lastColumn="0" w:oddVBand="0" w:evenVBand="0" w:oddHBand="0" w:evenHBand="0" w:firstRowFirstColumn="0" w:firstRowLastColumn="0" w:lastRowFirstColumn="0" w:lastRowLastColumn="0"/>
            </w:pPr>
            <w:r w:rsidRPr="00F60967">
              <w:t>19.1493</w:t>
            </w:r>
          </w:p>
        </w:tc>
        <w:tc>
          <w:tcPr>
            <w:tcW w:w="3016" w:type="dxa"/>
          </w:tcPr>
          <w:p w14:paraId="3DFE51E3" w14:textId="61C6ADF6"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2491F10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F6D6F66" w14:textId="77777777" w:rsidR="00A16FCE" w:rsidRDefault="00A16FCE" w:rsidP="00D86713">
            <w:pPr>
              <w:ind w:firstLine="0"/>
            </w:pPr>
            <w:r>
              <w:t>Latency</w:t>
            </w:r>
          </w:p>
        </w:tc>
        <w:tc>
          <w:tcPr>
            <w:tcW w:w="3252" w:type="dxa"/>
          </w:tcPr>
          <w:p w14:paraId="345775A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0.0522</w:t>
            </w:r>
          </w:p>
        </w:tc>
        <w:tc>
          <w:tcPr>
            <w:tcW w:w="3016" w:type="dxa"/>
          </w:tcPr>
          <w:p w14:paraId="1A4A044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22E25B2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DD78078" w14:textId="77777777" w:rsidR="00A16FCE" w:rsidRDefault="00A16FCE" w:rsidP="00D86713">
            <w:pPr>
              <w:ind w:firstLine="0"/>
            </w:pPr>
            <w:r>
              <w:t>Ideal number of transmissions</w:t>
            </w:r>
          </w:p>
        </w:tc>
        <w:tc>
          <w:tcPr>
            <w:tcW w:w="3252" w:type="dxa"/>
          </w:tcPr>
          <w:p w14:paraId="1F682B8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7A5B7D4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1D619A2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0CF7D92" w14:textId="77777777" w:rsidR="00A16FCE" w:rsidRDefault="00A16FCE" w:rsidP="00D86713">
            <w:pPr>
              <w:ind w:firstLine="0"/>
            </w:pPr>
            <w:r>
              <w:t>Number of transmissions</w:t>
            </w:r>
          </w:p>
        </w:tc>
        <w:tc>
          <w:tcPr>
            <w:tcW w:w="3252" w:type="dxa"/>
          </w:tcPr>
          <w:p w14:paraId="13112FC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3.1429</w:t>
            </w:r>
          </w:p>
        </w:tc>
        <w:tc>
          <w:tcPr>
            <w:tcW w:w="3016" w:type="dxa"/>
          </w:tcPr>
          <w:p w14:paraId="15634BD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576EB1C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463873C" w14:textId="77777777" w:rsidR="00A16FCE" w:rsidRDefault="00A16FCE" w:rsidP="00D86713">
            <w:pPr>
              <w:ind w:firstLine="0"/>
            </w:pPr>
            <w:r>
              <w:t>Number of receptions</w:t>
            </w:r>
          </w:p>
        </w:tc>
        <w:tc>
          <w:tcPr>
            <w:tcW w:w="3252" w:type="dxa"/>
          </w:tcPr>
          <w:p w14:paraId="3947E40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3.1429</w:t>
            </w:r>
          </w:p>
        </w:tc>
        <w:tc>
          <w:tcPr>
            <w:tcW w:w="3016" w:type="dxa"/>
          </w:tcPr>
          <w:p w14:paraId="1604F66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7135DD1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A6F4A3" w14:textId="77777777" w:rsidR="00A16FCE" w:rsidRDefault="00A16FCE" w:rsidP="00D86713">
            <w:pPr>
              <w:ind w:firstLine="0"/>
            </w:pPr>
            <w:r>
              <w:t>Number of retransmissions</w:t>
            </w:r>
          </w:p>
        </w:tc>
        <w:tc>
          <w:tcPr>
            <w:tcW w:w="3252" w:type="dxa"/>
          </w:tcPr>
          <w:p w14:paraId="3C03E6C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1.1429</w:t>
            </w:r>
          </w:p>
        </w:tc>
        <w:tc>
          <w:tcPr>
            <w:tcW w:w="3016" w:type="dxa"/>
          </w:tcPr>
          <w:p w14:paraId="7CB9712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41DFDD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A6FE751" w14:textId="77777777" w:rsidR="00A16FCE" w:rsidRDefault="00A16FCE" w:rsidP="00D86713">
            <w:pPr>
              <w:ind w:firstLine="0"/>
            </w:pPr>
            <w:r>
              <w:t>Tx Enabled Time</w:t>
            </w:r>
          </w:p>
        </w:tc>
        <w:tc>
          <w:tcPr>
            <w:tcW w:w="3252" w:type="dxa"/>
          </w:tcPr>
          <w:p w14:paraId="7209E32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2.0248</w:t>
            </w:r>
          </w:p>
        </w:tc>
        <w:tc>
          <w:tcPr>
            <w:tcW w:w="3016" w:type="dxa"/>
          </w:tcPr>
          <w:p w14:paraId="005CD32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32B6A45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DA056E3" w14:textId="77777777" w:rsidR="00A16FCE" w:rsidRDefault="00A16FCE" w:rsidP="00D86713">
            <w:pPr>
              <w:ind w:firstLine="0"/>
            </w:pPr>
            <w:r>
              <w:t>Rx Enabled Time</w:t>
            </w:r>
          </w:p>
        </w:tc>
        <w:tc>
          <w:tcPr>
            <w:tcW w:w="3252" w:type="dxa"/>
          </w:tcPr>
          <w:p w14:paraId="5B31F74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4.6073</w:t>
            </w:r>
          </w:p>
        </w:tc>
        <w:tc>
          <w:tcPr>
            <w:tcW w:w="3016" w:type="dxa"/>
          </w:tcPr>
          <w:p w14:paraId="26E823E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5CE8830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3CAAF3D" w14:textId="77777777" w:rsidR="00A16FCE" w:rsidRDefault="00A16FCE" w:rsidP="00D86713">
            <w:pPr>
              <w:ind w:firstLine="0"/>
            </w:pPr>
            <w:r>
              <w:t>Error Rate</w:t>
            </w:r>
          </w:p>
        </w:tc>
        <w:tc>
          <w:tcPr>
            <w:tcW w:w="3252" w:type="dxa"/>
          </w:tcPr>
          <w:p w14:paraId="31B17BA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0.1557</w:t>
            </w:r>
          </w:p>
        </w:tc>
        <w:tc>
          <w:tcPr>
            <w:tcW w:w="3016" w:type="dxa"/>
          </w:tcPr>
          <w:p w14:paraId="00E1438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02F58E8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EF7C6D0" w14:textId="77777777" w:rsidR="00A16FCE" w:rsidRDefault="00A16FCE" w:rsidP="00D86713">
            <w:pPr>
              <w:ind w:firstLine="0"/>
            </w:pPr>
            <w:r>
              <w:t>Success Rate</w:t>
            </w:r>
          </w:p>
        </w:tc>
        <w:tc>
          <w:tcPr>
            <w:tcW w:w="3252" w:type="dxa"/>
          </w:tcPr>
          <w:p w14:paraId="6292F6F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D86710">
              <w:t>0.8443</w:t>
            </w:r>
          </w:p>
        </w:tc>
        <w:tc>
          <w:tcPr>
            <w:tcW w:w="3016" w:type="dxa"/>
          </w:tcPr>
          <w:p w14:paraId="3B1A81E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51C9FD04"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1687E59" w14:textId="77777777" w:rsidR="00A16FCE" w:rsidRDefault="00A16FCE" w:rsidP="00D86713">
            <w:pPr>
              <w:ind w:firstLine="0"/>
            </w:pPr>
            <w:r>
              <w:t>Energy Consumption</w:t>
            </w:r>
          </w:p>
        </w:tc>
        <w:tc>
          <w:tcPr>
            <w:tcW w:w="3252" w:type="dxa"/>
          </w:tcPr>
          <w:p w14:paraId="40C3D88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D86710">
              <w:t>1.3122</w:t>
            </w:r>
          </w:p>
        </w:tc>
        <w:tc>
          <w:tcPr>
            <w:tcW w:w="3016" w:type="dxa"/>
          </w:tcPr>
          <w:p w14:paraId="345591E0"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1A5ED1A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FC5699" w14:textId="77777777" w:rsidR="00A16FCE" w:rsidRDefault="00A16FCE" w:rsidP="00D86713">
            <w:pPr>
              <w:ind w:firstLine="0"/>
            </w:pPr>
            <w:r>
              <w:t>Number of Transfers</w:t>
            </w:r>
          </w:p>
        </w:tc>
        <w:tc>
          <w:tcPr>
            <w:tcW w:w="3252" w:type="dxa"/>
          </w:tcPr>
          <w:p w14:paraId="079304C0" w14:textId="77777777" w:rsidR="00A16FCE" w:rsidRPr="00D86710" w:rsidRDefault="00A16FCE" w:rsidP="00D86713">
            <w:pPr>
              <w:ind w:firstLine="0"/>
              <w:cnfStyle w:val="000000100000" w:firstRow="0" w:lastRow="0" w:firstColumn="0" w:lastColumn="0" w:oddVBand="0" w:evenVBand="0" w:oddHBand="1" w:evenHBand="0" w:firstRowFirstColumn="0" w:firstRowLastColumn="0" w:lastRowFirstColumn="0" w:lastRowLastColumn="0"/>
            </w:pPr>
            <w:r>
              <w:t>18</w:t>
            </w:r>
          </w:p>
        </w:tc>
        <w:tc>
          <w:tcPr>
            <w:tcW w:w="3016" w:type="dxa"/>
          </w:tcPr>
          <w:p w14:paraId="2E29F312"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6AF78E6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29DE4E3" w14:textId="77777777" w:rsidR="00A16FCE" w:rsidRDefault="00A16FCE" w:rsidP="00D86713">
            <w:pPr>
              <w:ind w:firstLine="0"/>
            </w:pPr>
            <w:r>
              <w:t>Number of Disconnects</w:t>
            </w:r>
          </w:p>
        </w:tc>
        <w:tc>
          <w:tcPr>
            <w:tcW w:w="3252" w:type="dxa"/>
          </w:tcPr>
          <w:p w14:paraId="3E629D8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4</w:t>
            </w:r>
          </w:p>
        </w:tc>
        <w:tc>
          <w:tcPr>
            <w:tcW w:w="3016" w:type="dxa"/>
          </w:tcPr>
          <w:p w14:paraId="6842EFD4"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361EDEF5" w14:textId="5DE5BADF" w:rsidR="00A16FCE" w:rsidRDefault="00A16FCE" w:rsidP="00A16FCE">
      <w:pPr>
        <w:pStyle w:val="Caption"/>
      </w:pPr>
      <w:bookmarkStart w:id="151" w:name="_Toc348550381"/>
      <w:r>
        <w:t xml:space="preserve">Table </w:t>
      </w:r>
      <w:r w:rsidR="009B0A0E">
        <w:fldChar w:fldCharType="begin"/>
      </w:r>
      <w:r w:rsidR="009B0A0E">
        <w:instrText xml:space="preserve"> SEQ Table \* ARABIC </w:instrText>
      </w:r>
      <w:r w:rsidR="009B0A0E">
        <w:fldChar w:fldCharType="separate"/>
      </w:r>
      <w:r w:rsidR="009E3FD6">
        <w:rPr>
          <w:noProof/>
        </w:rPr>
        <w:t>9</w:t>
      </w:r>
      <w:r w:rsidR="009B0A0E">
        <w:rPr>
          <w:noProof/>
        </w:rPr>
        <w:fldChar w:fldCharType="end"/>
      </w:r>
      <w:r>
        <w:t xml:space="preserve"> </w:t>
      </w:r>
      <w:r w:rsidRPr="00006FB2">
        <w:t>Results of transfer experiment</w:t>
      </w:r>
      <w:r>
        <w:t>s with 127 bytes from location 3</w:t>
      </w:r>
      <w:r w:rsidRPr="00006FB2">
        <w:t>.</w:t>
      </w:r>
      <w:bookmarkEnd w:id="151"/>
    </w:p>
    <w:p w14:paraId="595C393D"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09C8E8DA"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20CCA01" w14:textId="77777777" w:rsidR="00A16FCE" w:rsidRDefault="00A16FCE" w:rsidP="00D86713">
            <w:pPr>
              <w:ind w:firstLine="0"/>
            </w:pPr>
            <w:r>
              <w:t>Data</w:t>
            </w:r>
          </w:p>
        </w:tc>
        <w:tc>
          <w:tcPr>
            <w:tcW w:w="3252" w:type="dxa"/>
          </w:tcPr>
          <w:p w14:paraId="7FAE50F7"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D65144E"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34071BA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B99B7FA" w14:textId="77777777" w:rsidR="00A16FCE" w:rsidRDefault="00A16FCE" w:rsidP="00D86713">
            <w:pPr>
              <w:ind w:firstLine="0"/>
            </w:pPr>
            <w:r>
              <w:t>Transfer Time</w:t>
            </w:r>
          </w:p>
        </w:tc>
        <w:tc>
          <w:tcPr>
            <w:tcW w:w="3252" w:type="dxa"/>
          </w:tcPr>
          <w:p w14:paraId="5333E84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B06849">
              <w:t>3.6759</w:t>
            </w:r>
          </w:p>
        </w:tc>
        <w:tc>
          <w:tcPr>
            <w:tcW w:w="3016" w:type="dxa"/>
          </w:tcPr>
          <w:p w14:paraId="0962F2B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4D8539B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FBD5540" w14:textId="77777777" w:rsidR="00A16FCE" w:rsidRDefault="00A16FCE" w:rsidP="00D86713">
            <w:pPr>
              <w:ind w:firstLine="0"/>
            </w:pPr>
            <w:r>
              <w:t>Bitrate</w:t>
            </w:r>
          </w:p>
        </w:tc>
        <w:tc>
          <w:tcPr>
            <w:tcW w:w="3252" w:type="dxa"/>
          </w:tcPr>
          <w:p w14:paraId="6D7C41D4" w14:textId="481735F8" w:rsidR="00A16FCE" w:rsidRDefault="006C4C41" w:rsidP="00D86713">
            <w:pPr>
              <w:ind w:firstLine="0"/>
              <w:cnfStyle w:val="000000000000" w:firstRow="0" w:lastRow="0" w:firstColumn="0" w:lastColumn="0" w:oddVBand="0" w:evenVBand="0" w:oddHBand="0" w:evenHBand="0" w:firstRowFirstColumn="0" w:firstRowLastColumn="0" w:lastRowFirstColumn="0" w:lastRowLastColumn="0"/>
            </w:pPr>
            <w:r w:rsidRPr="006C4C41">
              <w:t>34.5494</w:t>
            </w:r>
          </w:p>
        </w:tc>
        <w:tc>
          <w:tcPr>
            <w:tcW w:w="3016" w:type="dxa"/>
          </w:tcPr>
          <w:p w14:paraId="52F64A17" w14:textId="6782F632"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0BA6B25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B04B1EC" w14:textId="77777777" w:rsidR="00A16FCE" w:rsidRDefault="00A16FCE" w:rsidP="00D86713">
            <w:pPr>
              <w:ind w:firstLine="0"/>
            </w:pPr>
            <w:r>
              <w:t>Latency</w:t>
            </w:r>
          </w:p>
        </w:tc>
        <w:tc>
          <w:tcPr>
            <w:tcW w:w="3252" w:type="dxa"/>
          </w:tcPr>
          <w:p w14:paraId="4E2A6F4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B06849">
              <w:t>0.0289</w:t>
            </w:r>
          </w:p>
        </w:tc>
        <w:tc>
          <w:tcPr>
            <w:tcW w:w="3016" w:type="dxa"/>
          </w:tcPr>
          <w:p w14:paraId="4CFC71C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530B3EB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514B0E3" w14:textId="77777777" w:rsidR="00A16FCE" w:rsidRDefault="00A16FCE" w:rsidP="00D86713">
            <w:pPr>
              <w:ind w:firstLine="0"/>
            </w:pPr>
            <w:r>
              <w:t>Ideal number of transmissions</w:t>
            </w:r>
          </w:p>
        </w:tc>
        <w:tc>
          <w:tcPr>
            <w:tcW w:w="3252" w:type="dxa"/>
          </w:tcPr>
          <w:p w14:paraId="55D2C2E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118C6BA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173F564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172944D" w14:textId="77777777" w:rsidR="00A16FCE" w:rsidRDefault="00A16FCE" w:rsidP="00D86713">
            <w:pPr>
              <w:ind w:firstLine="0"/>
            </w:pPr>
            <w:r>
              <w:t>Number of transmissions</w:t>
            </w:r>
          </w:p>
        </w:tc>
        <w:tc>
          <w:tcPr>
            <w:tcW w:w="3252" w:type="dxa"/>
          </w:tcPr>
          <w:p w14:paraId="53B03E4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B06849">
              <w:t>2.3333</w:t>
            </w:r>
          </w:p>
        </w:tc>
        <w:tc>
          <w:tcPr>
            <w:tcW w:w="3016" w:type="dxa"/>
          </w:tcPr>
          <w:p w14:paraId="2B52818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C275CE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3DCE961" w14:textId="77777777" w:rsidR="00A16FCE" w:rsidRDefault="00A16FCE" w:rsidP="00D86713">
            <w:pPr>
              <w:ind w:firstLine="0"/>
            </w:pPr>
            <w:r>
              <w:t>Number of receptions</w:t>
            </w:r>
          </w:p>
        </w:tc>
        <w:tc>
          <w:tcPr>
            <w:tcW w:w="3252" w:type="dxa"/>
          </w:tcPr>
          <w:p w14:paraId="7CF2326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B06849">
              <w:t>2.3333</w:t>
            </w:r>
          </w:p>
        </w:tc>
        <w:tc>
          <w:tcPr>
            <w:tcW w:w="3016" w:type="dxa"/>
          </w:tcPr>
          <w:p w14:paraId="7284CFD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4569BB1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D22E680" w14:textId="77777777" w:rsidR="00A16FCE" w:rsidRDefault="00A16FCE" w:rsidP="00D86713">
            <w:pPr>
              <w:ind w:firstLine="0"/>
            </w:pPr>
            <w:r>
              <w:t>Number of retransmissions</w:t>
            </w:r>
          </w:p>
        </w:tc>
        <w:tc>
          <w:tcPr>
            <w:tcW w:w="3252" w:type="dxa"/>
          </w:tcPr>
          <w:p w14:paraId="7EF1905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B06849">
              <w:t>0.3333</w:t>
            </w:r>
          </w:p>
        </w:tc>
        <w:tc>
          <w:tcPr>
            <w:tcW w:w="3016" w:type="dxa"/>
          </w:tcPr>
          <w:p w14:paraId="143B63A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18A091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43AD2D3" w14:textId="77777777" w:rsidR="00A16FCE" w:rsidRDefault="00A16FCE" w:rsidP="00D86713">
            <w:pPr>
              <w:ind w:firstLine="0"/>
            </w:pPr>
            <w:r>
              <w:t>Tx Enabled Time</w:t>
            </w:r>
          </w:p>
        </w:tc>
        <w:tc>
          <w:tcPr>
            <w:tcW w:w="3252" w:type="dxa"/>
          </w:tcPr>
          <w:p w14:paraId="5FB692F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B06849">
              <w:t>1.5393</w:t>
            </w:r>
          </w:p>
        </w:tc>
        <w:tc>
          <w:tcPr>
            <w:tcW w:w="3016" w:type="dxa"/>
          </w:tcPr>
          <w:p w14:paraId="7A31BF6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2810D4D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78CD796" w14:textId="77777777" w:rsidR="00A16FCE" w:rsidRDefault="00A16FCE" w:rsidP="00D86713">
            <w:pPr>
              <w:ind w:firstLine="0"/>
            </w:pPr>
            <w:r>
              <w:t>Rx Enabled Time</w:t>
            </w:r>
          </w:p>
        </w:tc>
        <w:tc>
          <w:tcPr>
            <w:tcW w:w="3252" w:type="dxa"/>
          </w:tcPr>
          <w:p w14:paraId="4137497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B06849">
              <w:t>2.1365</w:t>
            </w:r>
          </w:p>
        </w:tc>
        <w:tc>
          <w:tcPr>
            <w:tcW w:w="3016" w:type="dxa"/>
          </w:tcPr>
          <w:p w14:paraId="010B42D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B2467C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8C199DE" w14:textId="77777777" w:rsidR="00A16FCE" w:rsidRDefault="00A16FCE" w:rsidP="00D86713">
            <w:pPr>
              <w:ind w:firstLine="0"/>
            </w:pPr>
            <w:r>
              <w:t>Error Rate</w:t>
            </w:r>
          </w:p>
        </w:tc>
        <w:tc>
          <w:tcPr>
            <w:tcW w:w="3252" w:type="dxa"/>
          </w:tcPr>
          <w:p w14:paraId="2638984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B06849">
              <w:t>0.1111</w:t>
            </w:r>
          </w:p>
        </w:tc>
        <w:tc>
          <w:tcPr>
            <w:tcW w:w="3016" w:type="dxa"/>
          </w:tcPr>
          <w:p w14:paraId="6435B31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C12F2F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EAD834D" w14:textId="77777777" w:rsidR="00A16FCE" w:rsidRDefault="00A16FCE" w:rsidP="00D86713">
            <w:pPr>
              <w:ind w:firstLine="0"/>
            </w:pPr>
            <w:r>
              <w:t>Success Rate</w:t>
            </w:r>
          </w:p>
        </w:tc>
        <w:tc>
          <w:tcPr>
            <w:tcW w:w="3252" w:type="dxa"/>
          </w:tcPr>
          <w:p w14:paraId="2192E45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B06849">
              <w:t>0.8889</w:t>
            </w:r>
          </w:p>
        </w:tc>
        <w:tc>
          <w:tcPr>
            <w:tcW w:w="3016" w:type="dxa"/>
          </w:tcPr>
          <w:p w14:paraId="1B4E760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30B8381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E00A4D5" w14:textId="77777777" w:rsidR="00A16FCE" w:rsidRDefault="00A16FCE" w:rsidP="00D86713">
            <w:pPr>
              <w:ind w:firstLine="0"/>
            </w:pPr>
            <w:r>
              <w:t>Energy Consumption</w:t>
            </w:r>
          </w:p>
        </w:tc>
        <w:tc>
          <w:tcPr>
            <w:tcW w:w="3252" w:type="dxa"/>
          </w:tcPr>
          <w:p w14:paraId="29C05FD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B06849">
              <w:t>0.8336</w:t>
            </w:r>
          </w:p>
        </w:tc>
        <w:tc>
          <w:tcPr>
            <w:tcW w:w="3016" w:type="dxa"/>
          </w:tcPr>
          <w:p w14:paraId="54287FB5"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19B98F3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64CB56E" w14:textId="77777777" w:rsidR="00A16FCE" w:rsidRDefault="00A16FCE" w:rsidP="00D86713">
            <w:pPr>
              <w:ind w:firstLine="0"/>
            </w:pPr>
            <w:r>
              <w:t>Number of Transfers</w:t>
            </w:r>
          </w:p>
        </w:tc>
        <w:tc>
          <w:tcPr>
            <w:tcW w:w="3252" w:type="dxa"/>
          </w:tcPr>
          <w:p w14:paraId="67D90617" w14:textId="77777777" w:rsidR="00A16FCE" w:rsidRPr="00B06849" w:rsidRDefault="00A16FCE" w:rsidP="00D86713">
            <w:pPr>
              <w:ind w:firstLine="0"/>
              <w:cnfStyle w:val="000000100000" w:firstRow="0" w:lastRow="0" w:firstColumn="0" w:lastColumn="0" w:oddVBand="0" w:evenVBand="0" w:oddHBand="1" w:evenHBand="0" w:firstRowFirstColumn="0" w:firstRowLastColumn="0" w:lastRowFirstColumn="0" w:lastRowLastColumn="0"/>
            </w:pPr>
            <w:r>
              <w:t>14</w:t>
            </w:r>
          </w:p>
        </w:tc>
        <w:tc>
          <w:tcPr>
            <w:tcW w:w="3016" w:type="dxa"/>
          </w:tcPr>
          <w:p w14:paraId="0BCB84FD"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2FFA6FE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EB7F862" w14:textId="77777777" w:rsidR="00A16FCE" w:rsidRDefault="00A16FCE" w:rsidP="00D86713">
            <w:pPr>
              <w:ind w:firstLine="0"/>
            </w:pPr>
            <w:r>
              <w:t>Number of Disconnects</w:t>
            </w:r>
          </w:p>
        </w:tc>
        <w:tc>
          <w:tcPr>
            <w:tcW w:w="3252" w:type="dxa"/>
          </w:tcPr>
          <w:p w14:paraId="72C0CBC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695654A7"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35A38D3E" w14:textId="412D18F7" w:rsidR="00A16FCE" w:rsidRDefault="00A16FCE" w:rsidP="00A16FCE">
      <w:pPr>
        <w:pStyle w:val="Caption"/>
      </w:pPr>
      <w:bookmarkStart w:id="152" w:name="_Toc348550382"/>
      <w:r>
        <w:t xml:space="preserve">Table </w:t>
      </w:r>
      <w:r w:rsidR="009B0A0E">
        <w:fldChar w:fldCharType="begin"/>
      </w:r>
      <w:r w:rsidR="009B0A0E">
        <w:instrText xml:space="preserve"> SEQ Table \* ARABIC </w:instrText>
      </w:r>
      <w:r w:rsidR="009B0A0E">
        <w:fldChar w:fldCharType="separate"/>
      </w:r>
      <w:r w:rsidR="009E3FD6">
        <w:rPr>
          <w:noProof/>
        </w:rPr>
        <w:t>10</w:t>
      </w:r>
      <w:r w:rsidR="009B0A0E">
        <w:rPr>
          <w:noProof/>
        </w:rPr>
        <w:fldChar w:fldCharType="end"/>
      </w:r>
      <w:r>
        <w:t xml:space="preserve"> </w:t>
      </w:r>
      <w:r w:rsidRPr="00B24B9E">
        <w:t>Results of transfer experiment</w:t>
      </w:r>
      <w:r>
        <w:t>s with 127 bytes from location 4</w:t>
      </w:r>
      <w:r w:rsidRPr="00B24B9E">
        <w:t>.</w:t>
      </w:r>
      <w:bookmarkEnd w:id="152"/>
    </w:p>
    <w:p w14:paraId="5E6E5053"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30CC9092"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90C60F6" w14:textId="77777777" w:rsidR="00A16FCE" w:rsidRDefault="00A16FCE" w:rsidP="00D86713">
            <w:pPr>
              <w:ind w:firstLine="0"/>
            </w:pPr>
            <w:r>
              <w:t>Data</w:t>
            </w:r>
          </w:p>
        </w:tc>
        <w:tc>
          <w:tcPr>
            <w:tcW w:w="3252" w:type="dxa"/>
          </w:tcPr>
          <w:p w14:paraId="7AF08AEA"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790E3322"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29F8C20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2D2F633" w14:textId="77777777" w:rsidR="00A16FCE" w:rsidRDefault="00A16FCE" w:rsidP="00D86713">
            <w:pPr>
              <w:ind w:firstLine="0"/>
            </w:pPr>
            <w:r>
              <w:lastRenderedPageBreak/>
              <w:t>Transfer Time</w:t>
            </w:r>
          </w:p>
        </w:tc>
        <w:tc>
          <w:tcPr>
            <w:tcW w:w="3252" w:type="dxa"/>
          </w:tcPr>
          <w:p w14:paraId="623BCF1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2B850AB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3235121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738858C" w14:textId="77777777" w:rsidR="00A16FCE" w:rsidRDefault="00A16FCE" w:rsidP="00D86713">
            <w:pPr>
              <w:ind w:firstLine="0"/>
            </w:pPr>
            <w:r>
              <w:t>Bitrate</w:t>
            </w:r>
          </w:p>
        </w:tc>
        <w:tc>
          <w:tcPr>
            <w:tcW w:w="3252" w:type="dxa"/>
          </w:tcPr>
          <w:p w14:paraId="5E68212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5BCBBD96" w14:textId="7A72C22C"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68AD5D4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903B3BA" w14:textId="77777777" w:rsidR="00A16FCE" w:rsidRDefault="00A16FCE" w:rsidP="00D86713">
            <w:pPr>
              <w:ind w:firstLine="0"/>
            </w:pPr>
            <w:r>
              <w:t>Latency</w:t>
            </w:r>
          </w:p>
        </w:tc>
        <w:tc>
          <w:tcPr>
            <w:tcW w:w="3252" w:type="dxa"/>
          </w:tcPr>
          <w:p w14:paraId="5E12C95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11C25E6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712F74E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DE14DC7" w14:textId="77777777" w:rsidR="00A16FCE" w:rsidRDefault="00A16FCE" w:rsidP="00D86713">
            <w:pPr>
              <w:ind w:firstLine="0"/>
            </w:pPr>
            <w:r>
              <w:t>Ideal number of transmissions</w:t>
            </w:r>
          </w:p>
        </w:tc>
        <w:tc>
          <w:tcPr>
            <w:tcW w:w="3252" w:type="dxa"/>
          </w:tcPr>
          <w:p w14:paraId="2771C05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51EC4C1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374AA8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4A3BEDE" w14:textId="77777777" w:rsidR="00A16FCE" w:rsidRDefault="00A16FCE" w:rsidP="00D86713">
            <w:pPr>
              <w:ind w:firstLine="0"/>
            </w:pPr>
            <w:r>
              <w:t>Number of transmissions</w:t>
            </w:r>
          </w:p>
        </w:tc>
        <w:tc>
          <w:tcPr>
            <w:tcW w:w="3252" w:type="dxa"/>
          </w:tcPr>
          <w:p w14:paraId="58DE307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5EF68C6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5513412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DBEBA7D" w14:textId="77777777" w:rsidR="00A16FCE" w:rsidRDefault="00A16FCE" w:rsidP="00D86713">
            <w:pPr>
              <w:ind w:firstLine="0"/>
            </w:pPr>
            <w:r>
              <w:t>Number of receptions</w:t>
            </w:r>
          </w:p>
        </w:tc>
        <w:tc>
          <w:tcPr>
            <w:tcW w:w="3252" w:type="dxa"/>
          </w:tcPr>
          <w:p w14:paraId="3904FEC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0FAF59C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1B28A1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EB7D25B" w14:textId="77777777" w:rsidR="00A16FCE" w:rsidRDefault="00A16FCE" w:rsidP="00D86713">
            <w:pPr>
              <w:ind w:firstLine="0"/>
            </w:pPr>
            <w:r>
              <w:t>Number of retransmissions</w:t>
            </w:r>
          </w:p>
        </w:tc>
        <w:tc>
          <w:tcPr>
            <w:tcW w:w="3252" w:type="dxa"/>
          </w:tcPr>
          <w:p w14:paraId="4D0DCEB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25BF29C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1B264C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968632F" w14:textId="77777777" w:rsidR="00A16FCE" w:rsidRDefault="00A16FCE" w:rsidP="00D86713">
            <w:pPr>
              <w:ind w:firstLine="0"/>
            </w:pPr>
            <w:r>
              <w:t>Tx Enabled Time</w:t>
            </w:r>
          </w:p>
        </w:tc>
        <w:tc>
          <w:tcPr>
            <w:tcW w:w="3252" w:type="dxa"/>
          </w:tcPr>
          <w:p w14:paraId="24B1B8D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510D2E3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7DF4D21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3D0B847" w14:textId="77777777" w:rsidR="00A16FCE" w:rsidRDefault="00A16FCE" w:rsidP="00D86713">
            <w:pPr>
              <w:ind w:firstLine="0"/>
            </w:pPr>
            <w:r>
              <w:t>Rx Enabled Time</w:t>
            </w:r>
          </w:p>
        </w:tc>
        <w:tc>
          <w:tcPr>
            <w:tcW w:w="3252" w:type="dxa"/>
          </w:tcPr>
          <w:p w14:paraId="693A460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B9E2B6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2D4F8B1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42D4A06" w14:textId="77777777" w:rsidR="00A16FCE" w:rsidRDefault="00A16FCE" w:rsidP="00D86713">
            <w:pPr>
              <w:ind w:firstLine="0"/>
            </w:pPr>
            <w:r>
              <w:t>Error Rate</w:t>
            </w:r>
          </w:p>
        </w:tc>
        <w:tc>
          <w:tcPr>
            <w:tcW w:w="3252" w:type="dxa"/>
          </w:tcPr>
          <w:p w14:paraId="487D978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52AFD9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CFBD54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F98714F" w14:textId="77777777" w:rsidR="00A16FCE" w:rsidRDefault="00A16FCE" w:rsidP="00D86713">
            <w:pPr>
              <w:ind w:firstLine="0"/>
            </w:pPr>
            <w:r>
              <w:t>Success Rate</w:t>
            </w:r>
          </w:p>
        </w:tc>
        <w:tc>
          <w:tcPr>
            <w:tcW w:w="3252" w:type="dxa"/>
          </w:tcPr>
          <w:p w14:paraId="763FD01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092008B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3C1A7FC4"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4313152" w14:textId="77777777" w:rsidR="00A16FCE" w:rsidRDefault="00A16FCE" w:rsidP="00D86713">
            <w:pPr>
              <w:ind w:firstLine="0"/>
            </w:pPr>
            <w:r>
              <w:t>Energy Consumption</w:t>
            </w:r>
          </w:p>
        </w:tc>
        <w:tc>
          <w:tcPr>
            <w:tcW w:w="3252" w:type="dxa"/>
          </w:tcPr>
          <w:p w14:paraId="7E3E09A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2D0536F7"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381A0B8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FA45A78" w14:textId="77777777" w:rsidR="00A16FCE" w:rsidRDefault="00A16FCE" w:rsidP="00D86713">
            <w:pPr>
              <w:ind w:firstLine="0"/>
            </w:pPr>
            <w:r>
              <w:t>Number of Transfers</w:t>
            </w:r>
          </w:p>
        </w:tc>
        <w:tc>
          <w:tcPr>
            <w:tcW w:w="3252" w:type="dxa"/>
          </w:tcPr>
          <w:p w14:paraId="3F2F866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4</w:t>
            </w:r>
          </w:p>
        </w:tc>
        <w:tc>
          <w:tcPr>
            <w:tcW w:w="3016" w:type="dxa"/>
          </w:tcPr>
          <w:p w14:paraId="1D4340CF"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0B09EFE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A3A35EE" w14:textId="77777777" w:rsidR="00A16FCE" w:rsidRDefault="00A16FCE" w:rsidP="00D86713">
            <w:pPr>
              <w:ind w:firstLine="0"/>
            </w:pPr>
            <w:r>
              <w:t>Number of Disconnects</w:t>
            </w:r>
          </w:p>
        </w:tc>
        <w:tc>
          <w:tcPr>
            <w:tcW w:w="3252" w:type="dxa"/>
          </w:tcPr>
          <w:p w14:paraId="0633C22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4</w:t>
            </w:r>
          </w:p>
        </w:tc>
        <w:tc>
          <w:tcPr>
            <w:tcW w:w="3016" w:type="dxa"/>
          </w:tcPr>
          <w:p w14:paraId="0AAC3214"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17461597" w14:textId="6FE1F151" w:rsidR="00A16FCE" w:rsidRDefault="00A16FCE" w:rsidP="00A16FCE">
      <w:pPr>
        <w:pStyle w:val="Caption"/>
      </w:pPr>
      <w:bookmarkStart w:id="153" w:name="_Toc348550383"/>
      <w:r>
        <w:t xml:space="preserve">Table </w:t>
      </w:r>
      <w:r w:rsidR="009B0A0E">
        <w:fldChar w:fldCharType="begin"/>
      </w:r>
      <w:r w:rsidR="009B0A0E">
        <w:instrText xml:space="preserve"> SEQ Table \* ARABIC </w:instrText>
      </w:r>
      <w:r w:rsidR="009B0A0E">
        <w:fldChar w:fldCharType="separate"/>
      </w:r>
      <w:r w:rsidR="009E3FD6">
        <w:rPr>
          <w:noProof/>
        </w:rPr>
        <w:t>11</w:t>
      </w:r>
      <w:r w:rsidR="009B0A0E">
        <w:rPr>
          <w:noProof/>
        </w:rPr>
        <w:fldChar w:fldCharType="end"/>
      </w:r>
      <w:r>
        <w:t xml:space="preserve"> </w:t>
      </w:r>
      <w:r w:rsidRPr="00EC3326">
        <w:t>Results of transfer experiment</w:t>
      </w:r>
      <w:r>
        <w:t>s with 127 bytes from location 5</w:t>
      </w:r>
      <w:r w:rsidRPr="00EC3326">
        <w:t>.</w:t>
      </w:r>
      <w:bookmarkEnd w:id="153"/>
    </w:p>
    <w:p w14:paraId="76B7080F"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6E9A1E57"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6BD2F38" w14:textId="77777777" w:rsidR="00A16FCE" w:rsidRDefault="00A16FCE" w:rsidP="00D86713">
            <w:pPr>
              <w:ind w:firstLine="0"/>
            </w:pPr>
            <w:r>
              <w:t>Data</w:t>
            </w:r>
          </w:p>
        </w:tc>
        <w:tc>
          <w:tcPr>
            <w:tcW w:w="3252" w:type="dxa"/>
          </w:tcPr>
          <w:p w14:paraId="02C95648"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00FFC0F5"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65ED1C7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98AEE4E" w14:textId="77777777" w:rsidR="00A16FCE" w:rsidRDefault="00A16FCE" w:rsidP="00D86713">
            <w:pPr>
              <w:ind w:firstLine="0"/>
            </w:pPr>
            <w:r>
              <w:t>Transfer Time</w:t>
            </w:r>
          </w:p>
        </w:tc>
        <w:tc>
          <w:tcPr>
            <w:tcW w:w="3252" w:type="dxa"/>
          </w:tcPr>
          <w:p w14:paraId="51E4F2F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CA06FF">
              <w:t>3.1727</w:t>
            </w:r>
          </w:p>
        </w:tc>
        <w:tc>
          <w:tcPr>
            <w:tcW w:w="3016" w:type="dxa"/>
          </w:tcPr>
          <w:p w14:paraId="574AA6C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0718175"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46940CB" w14:textId="77777777" w:rsidR="00A16FCE" w:rsidRDefault="00A16FCE" w:rsidP="00D86713">
            <w:pPr>
              <w:ind w:firstLine="0"/>
            </w:pPr>
            <w:r>
              <w:t>Bitrate</w:t>
            </w:r>
          </w:p>
        </w:tc>
        <w:tc>
          <w:tcPr>
            <w:tcW w:w="3252" w:type="dxa"/>
          </w:tcPr>
          <w:p w14:paraId="64E77D7E" w14:textId="1E206908" w:rsidR="00A16FCE" w:rsidRDefault="00AD3AC2" w:rsidP="00D86713">
            <w:pPr>
              <w:ind w:firstLine="0"/>
              <w:cnfStyle w:val="000000000000" w:firstRow="0" w:lastRow="0" w:firstColumn="0" w:lastColumn="0" w:oddVBand="0" w:evenVBand="0" w:oddHBand="0" w:evenHBand="0" w:firstRowFirstColumn="0" w:firstRowLastColumn="0" w:lastRowFirstColumn="0" w:lastRowLastColumn="0"/>
            </w:pPr>
            <w:r w:rsidRPr="00AD3AC2">
              <w:t>40.0290</w:t>
            </w:r>
          </w:p>
        </w:tc>
        <w:tc>
          <w:tcPr>
            <w:tcW w:w="3016" w:type="dxa"/>
          </w:tcPr>
          <w:p w14:paraId="1FC62B22" w14:textId="74953313"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2528C31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D8031A1" w14:textId="77777777" w:rsidR="00A16FCE" w:rsidRDefault="00A16FCE" w:rsidP="00D86713">
            <w:pPr>
              <w:ind w:firstLine="0"/>
            </w:pPr>
            <w:r>
              <w:t>Latency</w:t>
            </w:r>
          </w:p>
        </w:tc>
        <w:tc>
          <w:tcPr>
            <w:tcW w:w="3252" w:type="dxa"/>
          </w:tcPr>
          <w:p w14:paraId="69FCDC4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CA06FF">
              <w:t>0.0250</w:t>
            </w:r>
          </w:p>
        </w:tc>
        <w:tc>
          <w:tcPr>
            <w:tcW w:w="3016" w:type="dxa"/>
          </w:tcPr>
          <w:p w14:paraId="249C8F0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4D332D9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7D0E2E8" w14:textId="77777777" w:rsidR="00A16FCE" w:rsidRDefault="00A16FCE" w:rsidP="00D86713">
            <w:pPr>
              <w:ind w:firstLine="0"/>
            </w:pPr>
            <w:r>
              <w:t>Ideal number of transmissions</w:t>
            </w:r>
          </w:p>
        </w:tc>
        <w:tc>
          <w:tcPr>
            <w:tcW w:w="3252" w:type="dxa"/>
          </w:tcPr>
          <w:p w14:paraId="139DB5C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245432F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06AEE7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F6955EC" w14:textId="77777777" w:rsidR="00A16FCE" w:rsidRDefault="00A16FCE" w:rsidP="00D86713">
            <w:pPr>
              <w:ind w:firstLine="0"/>
            </w:pPr>
            <w:r>
              <w:t>Number of transmissions</w:t>
            </w:r>
          </w:p>
        </w:tc>
        <w:tc>
          <w:tcPr>
            <w:tcW w:w="3252" w:type="dxa"/>
          </w:tcPr>
          <w:p w14:paraId="4712049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CA06FF">
              <w:t>2.2000</w:t>
            </w:r>
          </w:p>
        </w:tc>
        <w:tc>
          <w:tcPr>
            <w:tcW w:w="3016" w:type="dxa"/>
          </w:tcPr>
          <w:p w14:paraId="1946139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5A49755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14BE856" w14:textId="77777777" w:rsidR="00A16FCE" w:rsidRDefault="00A16FCE" w:rsidP="00D86713">
            <w:pPr>
              <w:ind w:firstLine="0"/>
            </w:pPr>
            <w:r>
              <w:t>Number of receptions</w:t>
            </w:r>
          </w:p>
        </w:tc>
        <w:tc>
          <w:tcPr>
            <w:tcW w:w="3252" w:type="dxa"/>
          </w:tcPr>
          <w:p w14:paraId="281CE43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CA06FF">
              <w:t>2.2000</w:t>
            </w:r>
          </w:p>
        </w:tc>
        <w:tc>
          <w:tcPr>
            <w:tcW w:w="3016" w:type="dxa"/>
          </w:tcPr>
          <w:p w14:paraId="776AE11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0B5B3E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F283425" w14:textId="77777777" w:rsidR="00A16FCE" w:rsidRDefault="00A16FCE" w:rsidP="00D86713">
            <w:pPr>
              <w:ind w:firstLine="0"/>
            </w:pPr>
            <w:r>
              <w:t>Number of retransmissions</w:t>
            </w:r>
          </w:p>
        </w:tc>
        <w:tc>
          <w:tcPr>
            <w:tcW w:w="3252" w:type="dxa"/>
          </w:tcPr>
          <w:p w14:paraId="5465549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CA06FF">
              <w:t>0.2000</w:t>
            </w:r>
          </w:p>
        </w:tc>
        <w:tc>
          <w:tcPr>
            <w:tcW w:w="3016" w:type="dxa"/>
          </w:tcPr>
          <w:p w14:paraId="4E6B2D4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429ED3D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5C338A0" w14:textId="77777777" w:rsidR="00A16FCE" w:rsidRDefault="00A16FCE" w:rsidP="00D86713">
            <w:pPr>
              <w:ind w:firstLine="0"/>
            </w:pPr>
            <w:r>
              <w:t>Tx Enabled Time</w:t>
            </w:r>
          </w:p>
        </w:tc>
        <w:tc>
          <w:tcPr>
            <w:tcW w:w="3252" w:type="dxa"/>
          </w:tcPr>
          <w:p w14:paraId="3D60233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CA06FF">
              <w:t>1.4162</w:t>
            </w:r>
          </w:p>
        </w:tc>
        <w:tc>
          <w:tcPr>
            <w:tcW w:w="3016" w:type="dxa"/>
          </w:tcPr>
          <w:p w14:paraId="2C332F0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7DE52DF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230B0F8" w14:textId="77777777" w:rsidR="00A16FCE" w:rsidRDefault="00A16FCE" w:rsidP="00D86713">
            <w:pPr>
              <w:ind w:firstLine="0"/>
            </w:pPr>
            <w:r>
              <w:t>Rx Enabled Time</w:t>
            </w:r>
          </w:p>
        </w:tc>
        <w:tc>
          <w:tcPr>
            <w:tcW w:w="3252" w:type="dxa"/>
          </w:tcPr>
          <w:p w14:paraId="0102153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CA06FF">
              <w:t>1.7565</w:t>
            </w:r>
          </w:p>
        </w:tc>
        <w:tc>
          <w:tcPr>
            <w:tcW w:w="3016" w:type="dxa"/>
          </w:tcPr>
          <w:p w14:paraId="47F4301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940A81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C21DCC2" w14:textId="77777777" w:rsidR="00A16FCE" w:rsidRDefault="00A16FCE" w:rsidP="00D86713">
            <w:pPr>
              <w:ind w:firstLine="0"/>
            </w:pPr>
            <w:r>
              <w:t>Error Rate</w:t>
            </w:r>
          </w:p>
        </w:tc>
        <w:tc>
          <w:tcPr>
            <w:tcW w:w="3252" w:type="dxa"/>
          </w:tcPr>
          <w:p w14:paraId="1A1EF1F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CA06FF">
              <w:t>0.0667</w:t>
            </w:r>
          </w:p>
        </w:tc>
        <w:tc>
          <w:tcPr>
            <w:tcW w:w="3016" w:type="dxa"/>
          </w:tcPr>
          <w:p w14:paraId="303480D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4688CD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07CE287" w14:textId="77777777" w:rsidR="00A16FCE" w:rsidRDefault="00A16FCE" w:rsidP="00D86713">
            <w:pPr>
              <w:ind w:firstLine="0"/>
            </w:pPr>
            <w:r>
              <w:t>Success Rate</w:t>
            </w:r>
          </w:p>
        </w:tc>
        <w:tc>
          <w:tcPr>
            <w:tcW w:w="3252" w:type="dxa"/>
          </w:tcPr>
          <w:p w14:paraId="020B380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CA06FF">
              <w:t>0.9333</w:t>
            </w:r>
          </w:p>
        </w:tc>
        <w:tc>
          <w:tcPr>
            <w:tcW w:w="3016" w:type="dxa"/>
          </w:tcPr>
          <w:p w14:paraId="0371161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0A9813B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9F06FA2" w14:textId="77777777" w:rsidR="00A16FCE" w:rsidRDefault="00A16FCE" w:rsidP="00D86713">
            <w:pPr>
              <w:ind w:firstLine="0"/>
            </w:pPr>
            <w:r>
              <w:t>Energy Consumption</w:t>
            </w:r>
          </w:p>
        </w:tc>
        <w:tc>
          <w:tcPr>
            <w:tcW w:w="3252" w:type="dxa"/>
          </w:tcPr>
          <w:p w14:paraId="77F792B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rsidRPr="00CA06FF">
              <w:t>0.7419</w:t>
            </w:r>
          </w:p>
        </w:tc>
        <w:tc>
          <w:tcPr>
            <w:tcW w:w="3016" w:type="dxa"/>
          </w:tcPr>
          <w:p w14:paraId="6FC59954"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4D66220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73A2CFB" w14:textId="77777777" w:rsidR="00A16FCE" w:rsidRDefault="00A16FCE" w:rsidP="00D86713">
            <w:pPr>
              <w:ind w:firstLine="0"/>
            </w:pPr>
            <w:r>
              <w:t>Number of Transfers</w:t>
            </w:r>
          </w:p>
        </w:tc>
        <w:tc>
          <w:tcPr>
            <w:tcW w:w="3252" w:type="dxa"/>
          </w:tcPr>
          <w:p w14:paraId="5DDC3B33" w14:textId="77777777" w:rsidR="00A16FCE" w:rsidRPr="00CA06FF" w:rsidRDefault="00A16FCE" w:rsidP="00D86713">
            <w:pPr>
              <w:ind w:firstLine="0"/>
              <w:cnfStyle w:val="000000100000" w:firstRow="0" w:lastRow="0" w:firstColumn="0" w:lastColumn="0" w:oddVBand="0" w:evenVBand="0" w:oddHBand="1" w:evenHBand="0" w:firstRowFirstColumn="0" w:firstRowLastColumn="0" w:lastRowFirstColumn="0" w:lastRowLastColumn="0"/>
            </w:pPr>
            <w:r>
              <w:t>17</w:t>
            </w:r>
          </w:p>
        </w:tc>
        <w:tc>
          <w:tcPr>
            <w:tcW w:w="3016" w:type="dxa"/>
          </w:tcPr>
          <w:p w14:paraId="64D7FF33"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4E89F0C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234C3A8" w14:textId="77777777" w:rsidR="00A16FCE" w:rsidRDefault="00A16FCE" w:rsidP="00D86713">
            <w:pPr>
              <w:ind w:firstLine="0"/>
            </w:pPr>
            <w:r>
              <w:t>Number of Disconnected</w:t>
            </w:r>
          </w:p>
        </w:tc>
        <w:tc>
          <w:tcPr>
            <w:tcW w:w="3252" w:type="dxa"/>
          </w:tcPr>
          <w:p w14:paraId="1D42DEB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29662443"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1CE63B30" w14:textId="639FBF24" w:rsidR="00A16FCE" w:rsidRDefault="00A16FCE" w:rsidP="00A16FCE">
      <w:pPr>
        <w:pStyle w:val="Caption"/>
      </w:pPr>
      <w:bookmarkStart w:id="154" w:name="_Toc348550384"/>
      <w:r>
        <w:t xml:space="preserve">Table </w:t>
      </w:r>
      <w:r w:rsidR="009B0A0E">
        <w:fldChar w:fldCharType="begin"/>
      </w:r>
      <w:r w:rsidR="009B0A0E">
        <w:instrText xml:space="preserve"> SEQ Table \* ARABIC </w:instrText>
      </w:r>
      <w:r w:rsidR="009B0A0E">
        <w:fldChar w:fldCharType="separate"/>
      </w:r>
      <w:r w:rsidR="009E3FD6">
        <w:rPr>
          <w:noProof/>
        </w:rPr>
        <w:t>12</w:t>
      </w:r>
      <w:r w:rsidR="009B0A0E">
        <w:rPr>
          <w:noProof/>
        </w:rPr>
        <w:fldChar w:fldCharType="end"/>
      </w:r>
      <w:r>
        <w:t xml:space="preserve"> </w:t>
      </w:r>
      <w:r w:rsidRPr="00FA6CC8">
        <w:t>Results of transfer experiment</w:t>
      </w:r>
      <w:r>
        <w:t>s with 127 bytes from location 6</w:t>
      </w:r>
      <w:r w:rsidRPr="00FA6CC8">
        <w:t>.</w:t>
      </w:r>
      <w:bookmarkEnd w:id="154"/>
    </w:p>
    <w:p w14:paraId="47796BD1"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6FD15572"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82A006D" w14:textId="77777777" w:rsidR="00A16FCE" w:rsidRDefault="00A16FCE" w:rsidP="00D86713">
            <w:pPr>
              <w:ind w:firstLine="0"/>
            </w:pPr>
            <w:r>
              <w:t>Data</w:t>
            </w:r>
          </w:p>
        </w:tc>
        <w:tc>
          <w:tcPr>
            <w:tcW w:w="3252" w:type="dxa"/>
          </w:tcPr>
          <w:p w14:paraId="1E5F24B9"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43109FDA"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0C88BDF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C7DBCB" w14:textId="77777777" w:rsidR="00A16FCE" w:rsidRDefault="00A16FCE" w:rsidP="00D86713">
            <w:pPr>
              <w:ind w:firstLine="0"/>
            </w:pPr>
            <w:r>
              <w:t>Transfer Time</w:t>
            </w:r>
          </w:p>
        </w:tc>
        <w:tc>
          <w:tcPr>
            <w:tcW w:w="3252" w:type="dxa"/>
          </w:tcPr>
          <w:p w14:paraId="2A47CB7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4.1403</w:t>
            </w:r>
          </w:p>
        </w:tc>
        <w:tc>
          <w:tcPr>
            <w:tcW w:w="3016" w:type="dxa"/>
          </w:tcPr>
          <w:p w14:paraId="1F549FF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B9DF7E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4ED59CA" w14:textId="77777777" w:rsidR="00A16FCE" w:rsidRDefault="00A16FCE" w:rsidP="00D86713">
            <w:pPr>
              <w:ind w:firstLine="0"/>
            </w:pPr>
            <w:r>
              <w:t>Bitrate</w:t>
            </w:r>
          </w:p>
        </w:tc>
        <w:tc>
          <w:tcPr>
            <w:tcW w:w="3252" w:type="dxa"/>
          </w:tcPr>
          <w:p w14:paraId="509A9424" w14:textId="3536EE1A" w:rsidR="00A16FCE" w:rsidRDefault="0013648F" w:rsidP="00D86713">
            <w:pPr>
              <w:ind w:firstLine="0"/>
              <w:cnfStyle w:val="000000000000" w:firstRow="0" w:lastRow="0" w:firstColumn="0" w:lastColumn="0" w:oddVBand="0" w:evenVBand="0" w:oddHBand="0" w:evenHBand="0" w:firstRowFirstColumn="0" w:firstRowLastColumn="0" w:lastRowFirstColumn="0" w:lastRowLastColumn="0"/>
            </w:pPr>
            <w:r w:rsidRPr="0013648F">
              <w:t>30.6741</w:t>
            </w:r>
          </w:p>
        </w:tc>
        <w:tc>
          <w:tcPr>
            <w:tcW w:w="3016" w:type="dxa"/>
          </w:tcPr>
          <w:p w14:paraId="5532095C" w14:textId="07E5D159"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5E2B004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63CE8FB" w14:textId="77777777" w:rsidR="00A16FCE" w:rsidRDefault="00A16FCE" w:rsidP="00D86713">
            <w:pPr>
              <w:ind w:firstLine="0"/>
            </w:pPr>
            <w:r>
              <w:t>Latency</w:t>
            </w:r>
          </w:p>
        </w:tc>
        <w:tc>
          <w:tcPr>
            <w:tcW w:w="3252" w:type="dxa"/>
          </w:tcPr>
          <w:p w14:paraId="19C2D3B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0.0326</w:t>
            </w:r>
          </w:p>
        </w:tc>
        <w:tc>
          <w:tcPr>
            <w:tcW w:w="3016" w:type="dxa"/>
          </w:tcPr>
          <w:p w14:paraId="6240773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6BEFFD5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2B68893" w14:textId="77777777" w:rsidR="00A16FCE" w:rsidRDefault="00A16FCE" w:rsidP="00D86713">
            <w:pPr>
              <w:ind w:firstLine="0"/>
            </w:pPr>
            <w:r>
              <w:t>Ideal number of transmissions</w:t>
            </w:r>
          </w:p>
        </w:tc>
        <w:tc>
          <w:tcPr>
            <w:tcW w:w="3252" w:type="dxa"/>
          </w:tcPr>
          <w:p w14:paraId="1FA22EA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2BE42F1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53E7623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0D7E1D4" w14:textId="77777777" w:rsidR="00A16FCE" w:rsidRDefault="00A16FCE" w:rsidP="00D86713">
            <w:pPr>
              <w:ind w:firstLine="0"/>
            </w:pPr>
            <w:r>
              <w:t>Number of transmissions</w:t>
            </w:r>
          </w:p>
        </w:tc>
        <w:tc>
          <w:tcPr>
            <w:tcW w:w="3252" w:type="dxa"/>
          </w:tcPr>
          <w:p w14:paraId="24FF646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2.4667</w:t>
            </w:r>
          </w:p>
        </w:tc>
        <w:tc>
          <w:tcPr>
            <w:tcW w:w="3016" w:type="dxa"/>
          </w:tcPr>
          <w:p w14:paraId="74BB638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7D584F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EB03FE2" w14:textId="77777777" w:rsidR="00A16FCE" w:rsidRDefault="00A16FCE" w:rsidP="00D86713">
            <w:pPr>
              <w:ind w:firstLine="0"/>
            </w:pPr>
            <w:r>
              <w:t>Number of receptions</w:t>
            </w:r>
          </w:p>
        </w:tc>
        <w:tc>
          <w:tcPr>
            <w:tcW w:w="3252" w:type="dxa"/>
          </w:tcPr>
          <w:p w14:paraId="7A8FA1C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2.4667</w:t>
            </w:r>
          </w:p>
        </w:tc>
        <w:tc>
          <w:tcPr>
            <w:tcW w:w="3016" w:type="dxa"/>
          </w:tcPr>
          <w:p w14:paraId="733D759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811B4F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55AC07C" w14:textId="77777777" w:rsidR="00A16FCE" w:rsidRDefault="00A16FCE" w:rsidP="00D86713">
            <w:pPr>
              <w:ind w:firstLine="0"/>
            </w:pPr>
            <w:r>
              <w:t>Number of retransmissions</w:t>
            </w:r>
          </w:p>
        </w:tc>
        <w:tc>
          <w:tcPr>
            <w:tcW w:w="3252" w:type="dxa"/>
          </w:tcPr>
          <w:p w14:paraId="35973D3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0.4667</w:t>
            </w:r>
          </w:p>
        </w:tc>
        <w:tc>
          <w:tcPr>
            <w:tcW w:w="3016" w:type="dxa"/>
          </w:tcPr>
          <w:p w14:paraId="0613939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2E5EFB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A58288C" w14:textId="77777777" w:rsidR="00A16FCE" w:rsidRDefault="00A16FCE" w:rsidP="00D86713">
            <w:pPr>
              <w:ind w:firstLine="0"/>
            </w:pPr>
            <w:r>
              <w:t>Tx Enabled Time</w:t>
            </w:r>
          </w:p>
        </w:tc>
        <w:tc>
          <w:tcPr>
            <w:tcW w:w="3252" w:type="dxa"/>
          </w:tcPr>
          <w:p w14:paraId="43183AE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1.6138</w:t>
            </w:r>
          </w:p>
        </w:tc>
        <w:tc>
          <w:tcPr>
            <w:tcW w:w="3016" w:type="dxa"/>
          </w:tcPr>
          <w:p w14:paraId="1398AB0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7BF6001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A2A97A6" w14:textId="77777777" w:rsidR="00A16FCE" w:rsidRDefault="00A16FCE" w:rsidP="00D86713">
            <w:pPr>
              <w:ind w:firstLine="0"/>
            </w:pPr>
            <w:r>
              <w:t>Rx Enabled Time</w:t>
            </w:r>
          </w:p>
        </w:tc>
        <w:tc>
          <w:tcPr>
            <w:tcW w:w="3252" w:type="dxa"/>
          </w:tcPr>
          <w:p w14:paraId="3F08966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2.5266</w:t>
            </w:r>
          </w:p>
        </w:tc>
        <w:tc>
          <w:tcPr>
            <w:tcW w:w="3016" w:type="dxa"/>
          </w:tcPr>
          <w:p w14:paraId="477F5BE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5FB7D56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76D60C6" w14:textId="77777777" w:rsidR="00A16FCE" w:rsidRDefault="00A16FCE" w:rsidP="00D86713">
            <w:pPr>
              <w:ind w:firstLine="0"/>
            </w:pPr>
            <w:r>
              <w:t>Error Rate</w:t>
            </w:r>
          </w:p>
        </w:tc>
        <w:tc>
          <w:tcPr>
            <w:tcW w:w="3252" w:type="dxa"/>
          </w:tcPr>
          <w:p w14:paraId="2A26424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14.44</w:t>
            </w:r>
          </w:p>
        </w:tc>
        <w:tc>
          <w:tcPr>
            <w:tcW w:w="3016" w:type="dxa"/>
          </w:tcPr>
          <w:p w14:paraId="18C8858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73303F4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A81A057" w14:textId="77777777" w:rsidR="00A16FCE" w:rsidRDefault="00A16FCE" w:rsidP="00D86713">
            <w:pPr>
              <w:ind w:firstLine="0"/>
            </w:pPr>
            <w:r>
              <w:t>Success Rate</w:t>
            </w:r>
          </w:p>
        </w:tc>
        <w:tc>
          <w:tcPr>
            <w:tcW w:w="3252" w:type="dxa"/>
          </w:tcPr>
          <w:p w14:paraId="49F0E2A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85.56</w:t>
            </w:r>
          </w:p>
        </w:tc>
        <w:tc>
          <w:tcPr>
            <w:tcW w:w="3016" w:type="dxa"/>
          </w:tcPr>
          <w:p w14:paraId="3932F6B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206F0EA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CF82404" w14:textId="77777777" w:rsidR="00A16FCE" w:rsidRDefault="00A16FCE" w:rsidP="00D86713">
            <w:pPr>
              <w:ind w:firstLine="0"/>
            </w:pPr>
            <w:r>
              <w:t>Energy Consumption</w:t>
            </w:r>
          </w:p>
        </w:tc>
        <w:tc>
          <w:tcPr>
            <w:tcW w:w="3252" w:type="dxa"/>
          </w:tcPr>
          <w:p w14:paraId="768A814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0.9083</w:t>
            </w:r>
          </w:p>
        </w:tc>
        <w:tc>
          <w:tcPr>
            <w:tcW w:w="3016" w:type="dxa"/>
          </w:tcPr>
          <w:p w14:paraId="3A8F2444"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7203D0F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F922795" w14:textId="77777777" w:rsidR="00A16FCE" w:rsidRDefault="00A16FCE" w:rsidP="00D86713">
            <w:pPr>
              <w:ind w:firstLine="0"/>
            </w:pPr>
            <w:r>
              <w:lastRenderedPageBreak/>
              <w:t>Number of Transfers</w:t>
            </w:r>
          </w:p>
        </w:tc>
        <w:tc>
          <w:tcPr>
            <w:tcW w:w="3252" w:type="dxa"/>
          </w:tcPr>
          <w:p w14:paraId="0505763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15</w:t>
            </w:r>
          </w:p>
        </w:tc>
        <w:tc>
          <w:tcPr>
            <w:tcW w:w="3016" w:type="dxa"/>
          </w:tcPr>
          <w:p w14:paraId="3D940154"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38A3C87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773E787" w14:textId="77777777" w:rsidR="00A16FCE" w:rsidRDefault="00A16FCE" w:rsidP="00D86713">
            <w:pPr>
              <w:ind w:firstLine="0"/>
            </w:pPr>
            <w:r>
              <w:t>Number of Disconnects</w:t>
            </w:r>
          </w:p>
        </w:tc>
        <w:tc>
          <w:tcPr>
            <w:tcW w:w="3252" w:type="dxa"/>
          </w:tcPr>
          <w:p w14:paraId="5485D33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2D051FDA"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7E4F1229" w14:textId="01533D08" w:rsidR="00A16FCE" w:rsidRDefault="00A16FCE" w:rsidP="00A16FCE">
      <w:pPr>
        <w:pStyle w:val="Caption"/>
      </w:pPr>
      <w:bookmarkStart w:id="155" w:name="_Toc348550385"/>
      <w:r>
        <w:t xml:space="preserve">Table </w:t>
      </w:r>
      <w:r w:rsidR="009B0A0E">
        <w:fldChar w:fldCharType="begin"/>
      </w:r>
      <w:r w:rsidR="009B0A0E">
        <w:instrText xml:space="preserve"> SEQ Table \* ARABIC </w:instrText>
      </w:r>
      <w:r w:rsidR="009B0A0E">
        <w:fldChar w:fldCharType="separate"/>
      </w:r>
      <w:r w:rsidR="009E3FD6">
        <w:rPr>
          <w:noProof/>
        </w:rPr>
        <w:t>13</w:t>
      </w:r>
      <w:r w:rsidR="009B0A0E">
        <w:rPr>
          <w:noProof/>
        </w:rPr>
        <w:fldChar w:fldCharType="end"/>
      </w:r>
      <w:r>
        <w:t xml:space="preserve"> </w:t>
      </w:r>
      <w:r w:rsidRPr="005B2632">
        <w:t>Results of transfer experiment</w:t>
      </w:r>
      <w:r>
        <w:t>s with 127 bytes from location 7</w:t>
      </w:r>
      <w:r w:rsidRPr="005B2632">
        <w:t>.</w:t>
      </w:r>
      <w:bookmarkEnd w:id="155"/>
    </w:p>
    <w:p w14:paraId="3A78BC49" w14:textId="77777777" w:rsidR="00A16FCE" w:rsidRDefault="00A16FCE" w:rsidP="00A16FCE">
      <w:pPr>
        <w:pStyle w:val="Heading4"/>
      </w:pPr>
      <w:bookmarkStart w:id="156" w:name="_Toc348550337"/>
      <w:r>
        <w:t>Many Packet Transaction Experiments (2 Kbytes)</w:t>
      </w:r>
      <w:bookmarkEnd w:id="156"/>
    </w:p>
    <w:p w14:paraId="44DC0D11" w14:textId="77777777" w:rsidR="00A16FCE" w:rsidRPr="00042D3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4899420D"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8EE2921" w14:textId="77777777" w:rsidR="00A16FCE" w:rsidRDefault="00A16FCE" w:rsidP="00D86713">
            <w:pPr>
              <w:ind w:firstLine="0"/>
            </w:pPr>
            <w:r>
              <w:t>Data</w:t>
            </w:r>
          </w:p>
        </w:tc>
        <w:tc>
          <w:tcPr>
            <w:tcW w:w="3252" w:type="dxa"/>
          </w:tcPr>
          <w:p w14:paraId="73ACBCAA"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44CEB241"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0C4F255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A87CFC7" w14:textId="77777777" w:rsidR="00A16FCE" w:rsidRDefault="00A16FCE" w:rsidP="00D86713">
            <w:pPr>
              <w:ind w:firstLine="0"/>
            </w:pPr>
            <w:r>
              <w:t>Transfer Time</w:t>
            </w:r>
          </w:p>
        </w:tc>
        <w:tc>
          <w:tcPr>
            <w:tcW w:w="3252" w:type="dxa"/>
          </w:tcPr>
          <w:p w14:paraId="073AE41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042D3E">
              <w:t>21.7267</w:t>
            </w:r>
          </w:p>
        </w:tc>
        <w:tc>
          <w:tcPr>
            <w:tcW w:w="3016" w:type="dxa"/>
          </w:tcPr>
          <w:p w14:paraId="794CA47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92E4CF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358D4B9" w14:textId="77777777" w:rsidR="00A16FCE" w:rsidRDefault="00A16FCE" w:rsidP="00D86713">
            <w:pPr>
              <w:ind w:firstLine="0"/>
            </w:pPr>
            <w:r>
              <w:t>Bitrate</w:t>
            </w:r>
          </w:p>
        </w:tc>
        <w:tc>
          <w:tcPr>
            <w:tcW w:w="3252" w:type="dxa"/>
          </w:tcPr>
          <w:p w14:paraId="11E58DAF" w14:textId="60775BCF" w:rsidR="00A16FCE" w:rsidRDefault="00AE3AC7" w:rsidP="00D86713">
            <w:pPr>
              <w:ind w:firstLine="0"/>
              <w:cnfStyle w:val="000000000000" w:firstRow="0" w:lastRow="0" w:firstColumn="0" w:lastColumn="0" w:oddVBand="0" w:evenVBand="0" w:oddHBand="0" w:evenHBand="0" w:firstRowFirstColumn="0" w:firstRowLastColumn="0" w:lastRowFirstColumn="0" w:lastRowLastColumn="0"/>
            </w:pPr>
            <w:r w:rsidRPr="00AE3AC7">
              <w:t>94.2619</w:t>
            </w:r>
          </w:p>
        </w:tc>
        <w:tc>
          <w:tcPr>
            <w:tcW w:w="3016" w:type="dxa"/>
          </w:tcPr>
          <w:p w14:paraId="2E792933" w14:textId="1F8CCB2D"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54592D6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04B657E" w14:textId="77777777" w:rsidR="00A16FCE" w:rsidRDefault="00A16FCE" w:rsidP="00D86713">
            <w:pPr>
              <w:ind w:firstLine="0"/>
            </w:pPr>
            <w:r>
              <w:t>Latency</w:t>
            </w:r>
          </w:p>
        </w:tc>
        <w:tc>
          <w:tcPr>
            <w:tcW w:w="3252" w:type="dxa"/>
          </w:tcPr>
          <w:p w14:paraId="67814A7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042D3E">
              <w:t>0.0106</w:t>
            </w:r>
          </w:p>
        </w:tc>
        <w:tc>
          <w:tcPr>
            <w:tcW w:w="3016" w:type="dxa"/>
          </w:tcPr>
          <w:p w14:paraId="6611CFA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34F553D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C2F0D5F" w14:textId="77777777" w:rsidR="00A16FCE" w:rsidRDefault="00A16FCE" w:rsidP="00D86713">
            <w:pPr>
              <w:ind w:firstLine="0"/>
            </w:pPr>
            <w:r>
              <w:t>Ideal number of transmissions</w:t>
            </w:r>
          </w:p>
        </w:tc>
        <w:tc>
          <w:tcPr>
            <w:tcW w:w="3252" w:type="dxa"/>
          </w:tcPr>
          <w:p w14:paraId="3420F09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6EBBC80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43E900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29F1C6D" w14:textId="77777777" w:rsidR="00A16FCE" w:rsidRDefault="00A16FCE" w:rsidP="00D86713">
            <w:pPr>
              <w:ind w:firstLine="0"/>
            </w:pPr>
            <w:r>
              <w:t>Number of transmissions</w:t>
            </w:r>
          </w:p>
        </w:tc>
        <w:tc>
          <w:tcPr>
            <w:tcW w:w="3252" w:type="dxa"/>
          </w:tcPr>
          <w:p w14:paraId="6D1264F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w:t>
            </w:r>
          </w:p>
        </w:tc>
        <w:tc>
          <w:tcPr>
            <w:tcW w:w="3016" w:type="dxa"/>
          </w:tcPr>
          <w:p w14:paraId="75B7B8E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751717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F272E7D" w14:textId="77777777" w:rsidR="00A16FCE" w:rsidRDefault="00A16FCE" w:rsidP="00D86713">
            <w:pPr>
              <w:ind w:firstLine="0"/>
            </w:pPr>
            <w:r>
              <w:t>Number of receptions</w:t>
            </w:r>
          </w:p>
        </w:tc>
        <w:tc>
          <w:tcPr>
            <w:tcW w:w="3252" w:type="dxa"/>
          </w:tcPr>
          <w:p w14:paraId="6D2F26C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44EEC6E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CFCADA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A7A00FA" w14:textId="77777777" w:rsidR="00A16FCE" w:rsidRDefault="00A16FCE" w:rsidP="00D86713">
            <w:pPr>
              <w:ind w:firstLine="0"/>
            </w:pPr>
            <w:r>
              <w:t>Number of retransmissions</w:t>
            </w:r>
          </w:p>
        </w:tc>
        <w:tc>
          <w:tcPr>
            <w:tcW w:w="3252" w:type="dxa"/>
          </w:tcPr>
          <w:p w14:paraId="2584332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5BAAA80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7D257BE4"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49E6703" w14:textId="77777777" w:rsidR="00A16FCE" w:rsidRDefault="00A16FCE" w:rsidP="00D86713">
            <w:pPr>
              <w:ind w:firstLine="0"/>
            </w:pPr>
            <w:r>
              <w:t>Tx Enabled Time</w:t>
            </w:r>
          </w:p>
        </w:tc>
        <w:tc>
          <w:tcPr>
            <w:tcW w:w="3252" w:type="dxa"/>
          </w:tcPr>
          <w:p w14:paraId="0BE2B04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14.7241</w:t>
            </w:r>
          </w:p>
        </w:tc>
        <w:tc>
          <w:tcPr>
            <w:tcW w:w="3016" w:type="dxa"/>
          </w:tcPr>
          <w:p w14:paraId="1291C45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1356A28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20ECE92" w14:textId="77777777" w:rsidR="00A16FCE" w:rsidRDefault="00A16FCE" w:rsidP="00D86713">
            <w:pPr>
              <w:ind w:firstLine="0"/>
            </w:pPr>
            <w:r>
              <w:t>Rx Enabled Time</w:t>
            </w:r>
          </w:p>
        </w:tc>
        <w:tc>
          <w:tcPr>
            <w:tcW w:w="3252" w:type="dxa"/>
          </w:tcPr>
          <w:p w14:paraId="2D176A8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7.0026</w:t>
            </w:r>
          </w:p>
        </w:tc>
        <w:tc>
          <w:tcPr>
            <w:tcW w:w="3016" w:type="dxa"/>
          </w:tcPr>
          <w:p w14:paraId="765E1B9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2387FF5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DA57040" w14:textId="77777777" w:rsidR="00A16FCE" w:rsidRDefault="00A16FCE" w:rsidP="00D86713">
            <w:pPr>
              <w:ind w:firstLine="0"/>
            </w:pPr>
            <w:r>
              <w:t>Error Rate</w:t>
            </w:r>
          </w:p>
        </w:tc>
        <w:tc>
          <w:tcPr>
            <w:tcW w:w="3252" w:type="dxa"/>
          </w:tcPr>
          <w:p w14:paraId="4ED0405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2640EB1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7AC8F3E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35B7D9B" w14:textId="77777777" w:rsidR="00A16FCE" w:rsidRDefault="00A16FCE" w:rsidP="00D86713">
            <w:pPr>
              <w:ind w:firstLine="0"/>
            </w:pPr>
            <w:r>
              <w:t>Success Rate</w:t>
            </w:r>
          </w:p>
        </w:tc>
        <w:tc>
          <w:tcPr>
            <w:tcW w:w="3252" w:type="dxa"/>
          </w:tcPr>
          <w:p w14:paraId="57EE645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w:t>
            </w:r>
          </w:p>
        </w:tc>
        <w:tc>
          <w:tcPr>
            <w:tcW w:w="3016" w:type="dxa"/>
          </w:tcPr>
          <w:p w14:paraId="6F8C774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2594B82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A41AA61" w14:textId="77777777" w:rsidR="00A16FCE" w:rsidRDefault="00A16FCE" w:rsidP="00D86713">
            <w:pPr>
              <w:ind w:firstLine="0"/>
            </w:pPr>
            <w:r>
              <w:t>Energy Consumption</w:t>
            </w:r>
          </w:p>
        </w:tc>
        <w:tc>
          <w:tcPr>
            <w:tcW w:w="3252" w:type="dxa"/>
          </w:tcPr>
          <w:p w14:paraId="14320D6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6.3618</w:t>
            </w:r>
          </w:p>
        </w:tc>
        <w:tc>
          <w:tcPr>
            <w:tcW w:w="3016" w:type="dxa"/>
          </w:tcPr>
          <w:p w14:paraId="5F38EACE"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289FB66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56894EA" w14:textId="77777777" w:rsidR="00A16FCE" w:rsidRDefault="00A16FCE" w:rsidP="00D86713">
            <w:pPr>
              <w:ind w:firstLine="0"/>
            </w:pPr>
            <w:r>
              <w:t>Number of Transfers</w:t>
            </w:r>
          </w:p>
        </w:tc>
        <w:tc>
          <w:tcPr>
            <w:tcW w:w="3252" w:type="dxa"/>
          </w:tcPr>
          <w:p w14:paraId="2825C76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6</w:t>
            </w:r>
          </w:p>
        </w:tc>
        <w:tc>
          <w:tcPr>
            <w:tcW w:w="3016" w:type="dxa"/>
          </w:tcPr>
          <w:p w14:paraId="4C606216"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2AE49E1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224F059" w14:textId="77777777" w:rsidR="00A16FCE" w:rsidRDefault="00A16FCE" w:rsidP="00D86713">
            <w:pPr>
              <w:ind w:firstLine="0"/>
            </w:pPr>
            <w:r>
              <w:t>Number of Disconnects</w:t>
            </w:r>
          </w:p>
        </w:tc>
        <w:tc>
          <w:tcPr>
            <w:tcW w:w="3252" w:type="dxa"/>
          </w:tcPr>
          <w:p w14:paraId="2E254DE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w:t>
            </w:r>
          </w:p>
        </w:tc>
        <w:tc>
          <w:tcPr>
            <w:tcW w:w="3016" w:type="dxa"/>
          </w:tcPr>
          <w:p w14:paraId="6829E936"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1F920AFD" w14:textId="778C2054" w:rsidR="00A16FCE" w:rsidRDefault="00A16FCE" w:rsidP="00A16FCE">
      <w:pPr>
        <w:pStyle w:val="Caption"/>
      </w:pPr>
      <w:bookmarkStart w:id="157" w:name="_Toc348550386"/>
      <w:r>
        <w:t xml:space="preserve">Table </w:t>
      </w:r>
      <w:r w:rsidR="009B0A0E">
        <w:fldChar w:fldCharType="begin"/>
      </w:r>
      <w:r w:rsidR="009B0A0E">
        <w:instrText xml:space="preserve"> SEQ Table \* ARABIC </w:instrText>
      </w:r>
      <w:r w:rsidR="009B0A0E">
        <w:fldChar w:fldCharType="separate"/>
      </w:r>
      <w:r w:rsidR="009E3FD6">
        <w:rPr>
          <w:noProof/>
        </w:rPr>
        <w:t>14</w:t>
      </w:r>
      <w:r w:rsidR="009B0A0E">
        <w:rPr>
          <w:noProof/>
        </w:rPr>
        <w:fldChar w:fldCharType="end"/>
      </w:r>
      <w:r>
        <w:t xml:space="preserve"> </w:t>
      </w:r>
      <w:r w:rsidRPr="00F8439A">
        <w:t>Results of transfer experiments with 2 kbytes in location 0.</w:t>
      </w:r>
      <w:bookmarkEnd w:id="157"/>
    </w:p>
    <w:p w14:paraId="40BC4096"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0772596E"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1068892" w14:textId="77777777" w:rsidR="00A16FCE" w:rsidRDefault="00A16FCE" w:rsidP="00D86713">
            <w:pPr>
              <w:ind w:firstLine="0"/>
            </w:pPr>
            <w:r>
              <w:t>Data</w:t>
            </w:r>
          </w:p>
        </w:tc>
        <w:tc>
          <w:tcPr>
            <w:tcW w:w="3252" w:type="dxa"/>
          </w:tcPr>
          <w:p w14:paraId="42B206D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42BDD3C7"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0623867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8DD8629" w14:textId="77777777" w:rsidR="00A16FCE" w:rsidRDefault="00A16FCE" w:rsidP="00D86713">
            <w:pPr>
              <w:ind w:firstLine="0"/>
            </w:pPr>
            <w:r>
              <w:t>Transfer Time</w:t>
            </w:r>
          </w:p>
        </w:tc>
        <w:tc>
          <w:tcPr>
            <w:tcW w:w="3252" w:type="dxa"/>
          </w:tcPr>
          <w:p w14:paraId="7570AB6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21.7249</w:t>
            </w:r>
          </w:p>
        </w:tc>
        <w:tc>
          <w:tcPr>
            <w:tcW w:w="3016" w:type="dxa"/>
          </w:tcPr>
          <w:p w14:paraId="7E6BBC4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9AF741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BE9D7B3" w14:textId="77777777" w:rsidR="00A16FCE" w:rsidRDefault="00A16FCE" w:rsidP="00D86713">
            <w:pPr>
              <w:ind w:firstLine="0"/>
            </w:pPr>
            <w:r>
              <w:t>Bitrate</w:t>
            </w:r>
          </w:p>
        </w:tc>
        <w:tc>
          <w:tcPr>
            <w:tcW w:w="3252" w:type="dxa"/>
          </w:tcPr>
          <w:p w14:paraId="7504B368" w14:textId="529BECFD" w:rsidR="00A16FCE" w:rsidRDefault="00516766" w:rsidP="00D86713">
            <w:pPr>
              <w:ind w:firstLine="0"/>
              <w:cnfStyle w:val="000000000000" w:firstRow="0" w:lastRow="0" w:firstColumn="0" w:lastColumn="0" w:oddVBand="0" w:evenVBand="0" w:oddHBand="0" w:evenHBand="0" w:firstRowFirstColumn="0" w:firstRowLastColumn="0" w:lastRowFirstColumn="0" w:lastRowLastColumn="0"/>
            </w:pPr>
            <w:r w:rsidRPr="00516766">
              <w:t>94.2697</w:t>
            </w:r>
          </w:p>
        </w:tc>
        <w:tc>
          <w:tcPr>
            <w:tcW w:w="3016" w:type="dxa"/>
          </w:tcPr>
          <w:p w14:paraId="5063A4A0" w14:textId="000844DB"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7F87B9F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B05EB73" w14:textId="77777777" w:rsidR="00A16FCE" w:rsidRDefault="00A16FCE" w:rsidP="00D86713">
            <w:pPr>
              <w:ind w:firstLine="0"/>
            </w:pPr>
            <w:r>
              <w:t>Latency</w:t>
            </w:r>
          </w:p>
        </w:tc>
        <w:tc>
          <w:tcPr>
            <w:tcW w:w="3252" w:type="dxa"/>
          </w:tcPr>
          <w:p w14:paraId="2D268B1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rsidRPr="00042D3E">
              <w:t>0.0106</w:t>
            </w:r>
          </w:p>
        </w:tc>
        <w:tc>
          <w:tcPr>
            <w:tcW w:w="3016" w:type="dxa"/>
          </w:tcPr>
          <w:p w14:paraId="3AB2FC5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4468A6C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4F75969" w14:textId="77777777" w:rsidR="00A16FCE" w:rsidRDefault="00A16FCE" w:rsidP="00D86713">
            <w:pPr>
              <w:ind w:firstLine="0"/>
            </w:pPr>
            <w:r>
              <w:t>Ideal number of transmissions</w:t>
            </w:r>
          </w:p>
        </w:tc>
        <w:tc>
          <w:tcPr>
            <w:tcW w:w="3252" w:type="dxa"/>
          </w:tcPr>
          <w:p w14:paraId="702DC8A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2778127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10AD3F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DD435A7" w14:textId="77777777" w:rsidR="00A16FCE" w:rsidRDefault="00A16FCE" w:rsidP="00D86713">
            <w:pPr>
              <w:ind w:firstLine="0"/>
            </w:pPr>
            <w:r>
              <w:t>Number of transmissions</w:t>
            </w:r>
          </w:p>
        </w:tc>
        <w:tc>
          <w:tcPr>
            <w:tcW w:w="3252" w:type="dxa"/>
          </w:tcPr>
          <w:p w14:paraId="511B3B6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w:t>
            </w:r>
          </w:p>
        </w:tc>
        <w:tc>
          <w:tcPr>
            <w:tcW w:w="3016" w:type="dxa"/>
          </w:tcPr>
          <w:p w14:paraId="1CC3DD3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45AEE64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7734330" w14:textId="77777777" w:rsidR="00A16FCE" w:rsidRDefault="00A16FCE" w:rsidP="00D86713">
            <w:pPr>
              <w:ind w:firstLine="0"/>
            </w:pPr>
            <w:r>
              <w:t>Number of receptions</w:t>
            </w:r>
          </w:p>
        </w:tc>
        <w:tc>
          <w:tcPr>
            <w:tcW w:w="3252" w:type="dxa"/>
          </w:tcPr>
          <w:p w14:paraId="5BE55DB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0948B75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540487D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1C5829E" w14:textId="77777777" w:rsidR="00A16FCE" w:rsidRDefault="00A16FCE" w:rsidP="00D86713">
            <w:pPr>
              <w:ind w:firstLine="0"/>
            </w:pPr>
            <w:r>
              <w:t>Number of retransmissions</w:t>
            </w:r>
          </w:p>
        </w:tc>
        <w:tc>
          <w:tcPr>
            <w:tcW w:w="3252" w:type="dxa"/>
          </w:tcPr>
          <w:p w14:paraId="7130CA2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77C8237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7DAF12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CDBD1DE" w14:textId="77777777" w:rsidR="00A16FCE" w:rsidRDefault="00A16FCE" w:rsidP="00D86713">
            <w:pPr>
              <w:ind w:firstLine="0"/>
            </w:pPr>
            <w:r>
              <w:t>Tx Enabled Time</w:t>
            </w:r>
          </w:p>
        </w:tc>
        <w:tc>
          <w:tcPr>
            <w:tcW w:w="3252" w:type="dxa"/>
          </w:tcPr>
          <w:p w14:paraId="280F032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14.5769</w:t>
            </w:r>
          </w:p>
        </w:tc>
        <w:tc>
          <w:tcPr>
            <w:tcW w:w="3016" w:type="dxa"/>
          </w:tcPr>
          <w:p w14:paraId="62F97A6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0492665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5625689" w14:textId="77777777" w:rsidR="00A16FCE" w:rsidRDefault="00A16FCE" w:rsidP="00D86713">
            <w:pPr>
              <w:ind w:firstLine="0"/>
            </w:pPr>
            <w:r>
              <w:t>Rx Enabled Time</w:t>
            </w:r>
          </w:p>
        </w:tc>
        <w:tc>
          <w:tcPr>
            <w:tcW w:w="3252" w:type="dxa"/>
          </w:tcPr>
          <w:p w14:paraId="689E98C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7.1480</w:t>
            </w:r>
          </w:p>
        </w:tc>
        <w:tc>
          <w:tcPr>
            <w:tcW w:w="3016" w:type="dxa"/>
          </w:tcPr>
          <w:p w14:paraId="2758611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40AB106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F6BB731" w14:textId="77777777" w:rsidR="00A16FCE" w:rsidRDefault="00A16FCE" w:rsidP="00D86713">
            <w:pPr>
              <w:ind w:firstLine="0"/>
            </w:pPr>
            <w:r>
              <w:t>Error Rate</w:t>
            </w:r>
          </w:p>
        </w:tc>
        <w:tc>
          <w:tcPr>
            <w:tcW w:w="3252" w:type="dxa"/>
          </w:tcPr>
          <w:p w14:paraId="625FD27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111A7FF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3093324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DA1F132" w14:textId="77777777" w:rsidR="00A16FCE" w:rsidRDefault="00A16FCE" w:rsidP="00D86713">
            <w:pPr>
              <w:ind w:firstLine="0"/>
            </w:pPr>
            <w:r>
              <w:t>Success Rate</w:t>
            </w:r>
          </w:p>
        </w:tc>
        <w:tc>
          <w:tcPr>
            <w:tcW w:w="3252" w:type="dxa"/>
          </w:tcPr>
          <w:p w14:paraId="48AF15E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w:t>
            </w:r>
          </w:p>
        </w:tc>
        <w:tc>
          <w:tcPr>
            <w:tcW w:w="3016" w:type="dxa"/>
          </w:tcPr>
          <w:p w14:paraId="7FE9349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1F03FAB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9FC112E" w14:textId="77777777" w:rsidR="00A16FCE" w:rsidRDefault="00A16FCE" w:rsidP="00D86713">
            <w:pPr>
              <w:ind w:firstLine="0"/>
            </w:pPr>
            <w:r>
              <w:t>Energy Consumption</w:t>
            </w:r>
          </w:p>
        </w:tc>
        <w:tc>
          <w:tcPr>
            <w:tcW w:w="3252" w:type="dxa"/>
          </w:tcPr>
          <w:p w14:paraId="762BC73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6.3241</w:t>
            </w:r>
          </w:p>
        </w:tc>
        <w:tc>
          <w:tcPr>
            <w:tcW w:w="3016" w:type="dxa"/>
          </w:tcPr>
          <w:p w14:paraId="0886309F"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7A14455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6B4EAE1" w14:textId="77777777" w:rsidR="00A16FCE" w:rsidRDefault="00A16FCE" w:rsidP="00D86713">
            <w:pPr>
              <w:ind w:firstLine="0"/>
            </w:pPr>
            <w:r>
              <w:t>Number of Transfers</w:t>
            </w:r>
          </w:p>
        </w:tc>
        <w:tc>
          <w:tcPr>
            <w:tcW w:w="3252" w:type="dxa"/>
          </w:tcPr>
          <w:p w14:paraId="15A3BBB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w:t>
            </w:r>
          </w:p>
        </w:tc>
        <w:tc>
          <w:tcPr>
            <w:tcW w:w="3016" w:type="dxa"/>
          </w:tcPr>
          <w:p w14:paraId="45662132"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36BA912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6B51410" w14:textId="77777777" w:rsidR="00A16FCE" w:rsidRDefault="00A16FCE" w:rsidP="00D86713">
            <w:pPr>
              <w:ind w:firstLine="0"/>
            </w:pPr>
            <w:r>
              <w:t>Number of Disconnects</w:t>
            </w:r>
          </w:p>
        </w:tc>
        <w:tc>
          <w:tcPr>
            <w:tcW w:w="3252" w:type="dxa"/>
          </w:tcPr>
          <w:p w14:paraId="1BCF949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w:t>
            </w:r>
          </w:p>
        </w:tc>
        <w:tc>
          <w:tcPr>
            <w:tcW w:w="3016" w:type="dxa"/>
          </w:tcPr>
          <w:p w14:paraId="05841231"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2E5F7D94" w14:textId="093B783D" w:rsidR="00A16FCE" w:rsidRDefault="00A16FCE" w:rsidP="00A16FCE">
      <w:pPr>
        <w:pStyle w:val="Caption"/>
      </w:pPr>
      <w:bookmarkStart w:id="158" w:name="_Toc348550387"/>
      <w:r>
        <w:t xml:space="preserve">Table </w:t>
      </w:r>
      <w:r w:rsidR="009B0A0E">
        <w:fldChar w:fldCharType="begin"/>
      </w:r>
      <w:r w:rsidR="009B0A0E">
        <w:instrText xml:space="preserve"> SEQ Table \* ARABIC </w:instrText>
      </w:r>
      <w:r w:rsidR="009B0A0E">
        <w:fldChar w:fldCharType="separate"/>
      </w:r>
      <w:r w:rsidR="009E3FD6">
        <w:rPr>
          <w:noProof/>
        </w:rPr>
        <w:t>15</w:t>
      </w:r>
      <w:r w:rsidR="009B0A0E">
        <w:rPr>
          <w:noProof/>
        </w:rPr>
        <w:fldChar w:fldCharType="end"/>
      </w:r>
      <w:r>
        <w:t xml:space="preserve"> </w:t>
      </w:r>
      <w:r w:rsidRPr="00F000C7">
        <w:t>Results of transfer experim</w:t>
      </w:r>
      <w:r>
        <w:t>ents with 2 kbytes from location 1</w:t>
      </w:r>
      <w:r w:rsidRPr="00F000C7">
        <w:t>.</w:t>
      </w:r>
      <w:bookmarkEnd w:id="158"/>
    </w:p>
    <w:p w14:paraId="20616CA3"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4DC303AF"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49162D5" w14:textId="77777777" w:rsidR="00A16FCE" w:rsidRDefault="00A16FCE" w:rsidP="00D86713">
            <w:pPr>
              <w:ind w:firstLine="0"/>
            </w:pPr>
            <w:r>
              <w:t>Data</w:t>
            </w:r>
          </w:p>
        </w:tc>
        <w:tc>
          <w:tcPr>
            <w:tcW w:w="3252" w:type="dxa"/>
          </w:tcPr>
          <w:p w14:paraId="6889795E"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7D01EBE1"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68956B0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D712E9C" w14:textId="77777777" w:rsidR="00A16FCE" w:rsidRDefault="00A16FCE" w:rsidP="00D86713">
            <w:pPr>
              <w:ind w:firstLine="0"/>
            </w:pPr>
            <w:r>
              <w:t>Transfer Time</w:t>
            </w:r>
          </w:p>
        </w:tc>
        <w:tc>
          <w:tcPr>
            <w:tcW w:w="3252" w:type="dxa"/>
          </w:tcPr>
          <w:p w14:paraId="0A15EEF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22.6350</w:t>
            </w:r>
          </w:p>
        </w:tc>
        <w:tc>
          <w:tcPr>
            <w:tcW w:w="3016" w:type="dxa"/>
          </w:tcPr>
          <w:p w14:paraId="067C45F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3ABD31C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737B1E7" w14:textId="77777777" w:rsidR="00A16FCE" w:rsidRDefault="00A16FCE" w:rsidP="00D86713">
            <w:pPr>
              <w:ind w:firstLine="0"/>
            </w:pPr>
            <w:r>
              <w:t>Bitrate</w:t>
            </w:r>
          </w:p>
        </w:tc>
        <w:tc>
          <w:tcPr>
            <w:tcW w:w="3252" w:type="dxa"/>
          </w:tcPr>
          <w:p w14:paraId="3EB0B3E6" w14:textId="2B02B7AA" w:rsidR="00A16FCE" w:rsidRDefault="003E0889" w:rsidP="00D86713">
            <w:pPr>
              <w:ind w:firstLine="0"/>
              <w:cnfStyle w:val="000000000000" w:firstRow="0" w:lastRow="0" w:firstColumn="0" w:lastColumn="0" w:oddVBand="0" w:evenVBand="0" w:oddHBand="0" w:evenHBand="0" w:firstRowFirstColumn="0" w:firstRowLastColumn="0" w:lastRowFirstColumn="0" w:lastRowLastColumn="0"/>
            </w:pPr>
            <w:r w:rsidRPr="003E0889">
              <w:t>90.4793</w:t>
            </w:r>
          </w:p>
        </w:tc>
        <w:tc>
          <w:tcPr>
            <w:tcW w:w="3016" w:type="dxa"/>
          </w:tcPr>
          <w:p w14:paraId="1BF25540" w14:textId="1796F080"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0E80FC7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72C25C5" w14:textId="77777777" w:rsidR="00A16FCE" w:rsidRDefault="00A16FCE" w:rsidP="00D86713">
            <w:pPr>
              <w:ind w:firstLine="0"/>
            </w:pPr>
            <w:r>
              <w:t>Latency</w:t>
            </w:r>
          </w:p>
        </w:tc>
        <w:tc>
          <w:tcPr>
            <w:tcW w:w="3252" w:type="dxa"/>
          </w:tcPr>
          <w:p w14:paraId="43B1B50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0.0111</w:t>
            </w:r>
          </w:p>
        </w:tc>
        <w:tc>
          <w:tcPr>
            <w:tcW w:w="3016" w:type="dxa"/>
          </w:tcPr>
          <w:p w14:paraId="137BC6A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6AF6EA1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56133A0" w14:textId="77777777" w:rsidR="00A16FCE" w:rsidRDefault="00A16FCE" w:rsidP="00D86713">
            <w:pPr>
              <w:ind w:firstLine="0"/>
            </w:pPr>
            <w:r>
              <w:t>Ideal number of transmissions</w:t>
            </w:r>
          </w:p>
        </w:tc>
        <w:tc>
          <w:tcPr>
            <w:tcW w:w="3252" w:type="dxa"/>
          </w:tcPr>
          <w:p w14:paraId="7D0639E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72E8E06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132227B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D7FB0F4" w14:textId="77777777" w:rsidR="00A16FCE" w:rsidRDefault="00A16FCE" w:rsidP="00D86713">
            <w:pPr>
              <w:ind w:firstLine="0"/>
            </w:pPr>
            <w:r>
              <w:t>Number of transmissions</w:t>
            </w:r>
          </w:p>
        </w:tc>
        <w:tc>
          <w:tcPr>
            <w:tcW w:w="3252" w:type="dxa"/>
          </w:tcPr>
          <w:p w14:paraId="46B43B7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16.3333</w:t>
            </w:r>
          </w:p>
        </w:tc>
        <w:tc>
          <w:tcPr>
            <w:tcW w:w="3016" w:type="dxa"/>
          </w:tcPr>
          <w:p w14:paraId="0B59E7E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74C0E5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05A640F" w14:textId="77777777" w:rsidR="00A16FCE" w:rsidRDefault="00A16FCE" w:rsidP="00D86713">
            <w:pPr>
              <w:ind w:firstLine="0"/>
            </w:pPr>
            <w:r>
              <w:lastRenderedPageBreak/>
              <w:t>Number of receptions</w:t>
            </w:r>
          </w:p>
        </w:tc>
        <w:tc>
          <w:tcPr>
            <w:tcW w:w="3252" w:type="dxa"/>
          </w:tcPr>
          <w:p w14:paraId="46BD5F5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16.3333</w:t>
            </w:r>
          </w:p>
        </w:tc>
        <w:tc>
          <w:tcPr>
            <w:tcW w:w="3016" w:type="dxa"/>
          </w:tcPr>
          <w:p w14:paraId="69FFD99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4F7D37BE"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BCDE854" w14:textId="77777777" w:rsidR="00A16FCE" w:rsidRDefault="00A16FCE" w:rsidP="00D86713">
            <w:pPr>
              <w:ind w:firstLine="0"/>
            </w:pPr>
            <w:r>
              <w:t>Number of retransmissions</w:t>
            </w:r>
          </w:p>
        </w:tc>
        <w:tc>
          <w:tcPr>
            <w:tcW w:w="3252" w:type="dxa"/>
          </w:tcPr>
          <w:p w14:paraId="0556D37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0.3333</w:t>
            </w:r>
          </w:p>
        </w:tc>
        <w:tc>
          <w:tcPr>
            <w:tcW w:w="3016" w:type="dxa"/>
          </w:tcPr>
          <w:p w14:paraId="6EFBDDE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100014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1D056DB" w14:textId="77777777" w:rsidR="00A16FCE" w:rsidRDefault="00A16FCE" w:rsidP="00D86713">
            <w:pPr>
              <w:ind w:firstLine="0"/>
            </w:pPr>
            <w:r>
              <w:t>Tx Enabled Time</w:t>
            </w:r>
          </w:p>
        </w:tc>
        <w:tc>
          <w:tcPr>
            <w:tcW w:w="3252" w:type="dxa"/>
          </w:tcPr>
          <w:p w14:paraId="00A0D97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14.8774</w:t>
            </w:r>
          </w:p>
        </w:tc>
        <w:tc>
          <w:tcPr>
            <w:tcW w:w="3016" w:type="dxa"/>
          </w:tcPr>
          <w:p w14:paraId="35C27B4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15404D4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83CCADD" w14:textId="77777777" w:rsidR="00A16FCE" w:rsidRDefault="00A16FCE" w:rsidP="00D86713">
            <w:pPr>
              <w:ind w:firstLine="0"/>
            </w:pPr>
            <w:r>
              <w:t>Rx Enabled Time</w:t>
            </w:r>
          </w:p>
        </w:tc>
        <w:tc>
          <w:tcPr>
            <w:tcW w:w="3252" w:type="dxa"/>
          </w:tcPr>
          <w:p w14:paraId="4F3F7F9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7.7576</w:t>
            </w:r>
          </w:p>
        </w:tc>
        <w:tc>
          <w:tcPr>
            <w:tcW w:w="3016" w:type="dxa"/>
          </w:tcPr>
          <w:p w14:paraId="520E9A3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F4EA51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EE1C0A9" w14:textId="77777777" w:rsidR="00A16FCE" w:rsidRDefault="00A16FCE" w:rsidP="00D86713">
            <w:pPr>
              <w:ind w:firstLine="0"/>
            </w:pPr>
            <w:r>
              <w:t>Error Rate</w:t>
            </w:r>
          </w:p>
        </w:tc>
        <w:tc>
          <w:tcPr>
            <w:tcW w:w="3252" w:type="dxa"/>
          </w:tcPr>
          <w:p w14:paraId="15A8F6C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0.0196</w:t>
            </w:r>
          </w:p>
        </w:tc>
        <w:tc>
          <w:tcPr>
            <w:tcW w:w="3016" w:type="dxa"/>
          </w:tcPr>
          <w:p w14:paraId="0E0EF80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17D0B0C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7208786" w14:textId="77777777" w:rsidR="00A16FCE" w:rsidRDefault="00A16FCE" w:rsidP="00D86713">
            <w:pPr>
              <w:ind w:firstLine="0"/>
            </w:pPr>
            <w:r>
              <w:t>Success Rate</w:t>
            </w:r>
          </w:p>
        </w:tc>
        <w:tc>
          <w:tcPr>
            <w:tcW w:w="3252" w:type="dxa"/>
          </w:tcPr>
          <w:p w14:paraId="75FBF89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0.9804</w:t>
            </w:r>
          </w:p>
        </w:tc>
        <w:tc>
          <w:tcPr>
            <w:tcW w:w="3016" w:type="dxa"/>
          </w:tcPr>
          <w:p w14:paraId="5E7DB68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528C231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C1A0082" w14:textId="77777777" w:rsidR="00A16FCE" w:rsidRDefault="00A16FCE" w:rsidP="00D86713">
            <w:pPr>
              <w:ind w:firstLine="0"/>
            </w:pPr>
            <w:r>
              <w:t>Energy Consumption</w:t>
            </w:r>
          </w:p>
        </w:tc>
        <w:tc>
          <w:tcPr>
            <w:tcW w:w="3252" w:type="dxa"/>
          </w:tcPr>
          <w:p w14:paraId="4C9242A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6.5099</w:t>
            </w:r>
          </w:p>
        </w:tc>
        <w:tc>
          <w:tcPr>
            <w:tcW w:w="3016" w:type="dxa"/>
          </w:tcPr>
          <w:p w14:paraId="22131EAA"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031F80E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52C1B0D" w14:textId="77777777" w:rsidR="00A16FCE" w:rsidRDefault="00A16FCE" w:rsidP="00D86713">
            <w:pPr>
              <w:ind w:firstLine="0"/>
            </w:pPr>
            <w:r>
              <w:t>Number of Transfers</w:t>
            </w:r>
          </w:p>
        </w:tc>
        <w:tc>
          <w:tcPr>
            <w:tcW w:w="3252" w:type="dxa"/>
          </w:tcPr>
          <w:p w14:paraId="6816A3C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w:t>
            </w:r>
          </w:p>
        </w:tc>
        <w:tc>
          <w:tcPr>
            <w:tcW w:w="3016" w:type="dxa"/>
          </w:tcPr>
          <w:p w14:paraId="4796E6C2"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2C9A429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AA13BB7" w14:textId="77777777" w:rsidR="00A16FCE" w:rsidRDefault="00A16FCE" w:rsidP="00D86713">
            <w:pPr>
              <w:ind w:firstLine="0"/>
            </w:pPr>
            <w:r>
              <w:t>Number of Disconnects</w:t>
            </w:r>
          </w:p>
        </w:tc>
        <w:tc>
          <w:tcPr>
            <w:tcW w:w="3252" w:type="dxa"/>
          </w:tcPr>
          <w:p w14:paraId="467CC9D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w:t>
            </w:r>
          </w:p>
        </w:tc>
        <w:tc>
          <w:tcPr>
            <w:tcW w:w="3016" w:type="dxa"/>
          </w:tcPr>
          <w:p w14:paraId="3C589007"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34F9AA32" w14:textId="3C1EADFB" w:rsidR="00A16FCE" w:rsidRPr="00042D3E" w:rsidRDefault="00A16FCE" w:rsidP="00A16FCE">
      <w:pPr>
        <w:pStyle w:val="Caption"/>
      </w:pPr>
      <w:bookmarkStart w:id="159" w:name="_Toc348550388"/>
      <w:r>
        <w:t xml:space="preserve">Table </w:t>
      </w:r>
      <w:r w:rsidR="009B0A0E">
        <w:fldChar w:fldCharType="begin"/>
      </w:r>
      <w:r w:rsidR="009B0A0E">
        <w:instrText xml:space="preserve"> SEQ Table \* ARABIC </w:instrText>
      </w:r>
      <w:r w:rsidR="009B0A0E">
        <w:fldChar w:fldCharType="separate"/>
      </w:r>
      <w:r w:rsidR="009E3FD6">
        <w:rPr>
          <w:noProof/>
        </w:rPr>
        <w:t>16</w:t>
      </w:r>
      <w:r w:rsidR="009B0A0E">
        <w:rPr>
          <w:noProof/>
        </w:rPr>
        <w:fldChar w:fldCharType="end"/>
      </w:r>
      <w:r>
        <w:t xml:space="preserve"> </w:t>
      </w:r>
      <w:r w:rsidRPr="008B2EC3">
        <w:t xml:space="preserve">Results of transfer experiments with 2 kbytes </w:t>
      </w:r>
      <w:r>
        <w:t>from location 2</w:t>
      </w:r>
      <w:r w:rsidRPr="008B2EC3">
        <w:t>.</w:t>
      </w:r>
      <w:bookmarkEnd w:id="159"/>
    </w:p>
    <w:p w14:paraId="690305FF"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0A325112"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409EC91" w14:textId="77777777" w:rsidR="00A16FCE" w:rsidRDefault="00A16FCE" w:rsidP="00D86713">
            <w:pPr>
              <w:ind w:firstLine="0"/>
            </w:pPr>
            <w:r>
              <w:t>Data</w:t>
            </w:r>
          </w:p>
        </w:tc>
        <w:tc>
          <w:tcPr>
            <w:tcW w:w="3252" w:type="dxa"/>
          </w:tcPr>
          <w:p w14:paraId="7BC543D9"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9C8DF7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5E05226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75CDBC8" w14:textId="77777777" w:rsidR="00A16FCE" w:rsidRDefault="00A16FCE" w:rsidP="00D86713">
            <w:pPr>
              <w:ind w:firstLine="0"/>
            </w:pPr>
            <w:r>
              <w:t>Transfer Time</w:t>
            </w:r>
          </w:p>
        </w:tc>
        <w:tc>
          <w:tcPr>
            <w:tcW w:w="3252" w:type="dxa"/>
          </w:tcPr>
          <w:p w14:paraId="506862F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22.7599</w:t>
            </w:r>
          </w:p>
        </w:tc>
        <w:tc>
          <w:tcPr>
            <w:tcW w:w="3016" w:type="dxa"/>
          </w:tcPr>
          <w:p w14:paraId="4FAA943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4DD5C0B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6059F24" w14:textId="77777777" w:rsidR="00A16FCE" w:rsidRDefault="00A16FCE" w:rsidP="00D86713">
            <w:pPr>
              <w:ind w:firstLine="0"/>
            </w:pPr>
            <w:r>
              <w:t>Bitrate</w:t>
            </w:r>
          </w:p>
        </w:tc>
        <w:tc>
          <w:tcPr>
            <w:tcW w:w="3252" w:type="dxa"/>
          </w:tcPr>
          <w:p w14:paraId="20B6D3C3" w14:textId="5F2E8748" w:rsidR="00A16FCE" w:rsidRDefault="004D7165" w:rsidP="00D86713">
            <w:pPr>
              <w:ind w:firstLine="0"/>
              <w:cnfStyle w:val="000000000000" w:firstRow="0" w:lastRow="0" w:firstColumn="0" w:lastColumn="0" w:oddVBand="0" w:evenVBand="0" w:oddHBand="0" w:evenHBand="0" w:firstRowFirstColumn="0" w:firstRowLastColumn="0" w:lastRowFirstColumn="0" w:lastRowLastColumn="0"/>
            </w:pPr>
            <w:r w:rsidRPr="004D7165">
              <w:t>89.9828</w:t>
            </w:r>
          </w:p>
        </w:tc>
        <w:tc>
          <w:tcPr>
            <w:tcW w:w="3016" w:type="dxa"/>
          </w:tcPr>
          <w:p w14:paraId="20E6B5B6" w14:textId="36696F49"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2869C90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C4FE04A" w14:textId="77777777" w:rsidR="00A16FCE" w:rsidRDefault="00A16FCE" w:rsidP="00D86713">
            <w:pPr>
              <w:ind w:firstLine="0"/>
            </w:pPr>
            <w:r>
              <w:t>Latency</w:t>
            </w:r>
          </w:p>
        </w:tc>
        <w:tc>
          <w:tcPr>
            <w:tcW w:w="3252" w:type="dxa"/>
          </w:tcPr>
          <w:p w14:paraId="3F5C314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0.0111</w:t>
            </w:r>
          </w:p>
        </w:tc>
        <w:tc>
          <w:tcPr>
            <w:tcW w:w="3016" w:type="dxa"/>
          </w:tcPr>
          <w:p w14:paraId="4EDA513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4B81D96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D52C20C" w14:textId="77777777" w:rsidR="00A16FCE" w:rsidRDefault="00A16FCE" w:rsidP="00D86713">
            <w:pPr>
              <w:ind w:firstLine="0"/>
            </w:pPr>
            <w:r>
              <w:t>Ideal number of transmissions</w:t>
            </w:r>
          </w:p>
        </w:tc>
        <w:tc>
          <w:tcPr>
            <w:tcW w:w="3252" w:type="dxa"/>
          </w:tcPr>
          <w:p w14:paraId="6AEB4DC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6012C7A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5C1156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F7D79A4" w14:textId="77777777" w:rsidR="00A16FCE" w:rsidRDefault="00A16FCE" w:rsidP="00D86713">
            <w:pPr>
              <w:ind w:firstLine="0"/>
            </w:pPr>
            <w:r>
              <w:t>Number of transmissions</w:t>
            </w:r>
          </w:p>
        </w:tc>
        <w:tc>
          <w:tcPr>
            <w:tcW w:w="3252" w:type="dxa"/>
          </w:tcPr>
          <w:p w14:paraId="1BB057C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16.2857</w:t>
            </w:r>
          </w:p>
        </w:tc>
        <w:tc>
          <w:tcPr>
            <w:tcW w:w="3016" w:type="dxa"/>
          </w:tcPr>
          <w:p w14:paraId="572446E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501ADEA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B5F42E5" w14:textId="77777777" w:rsidR="00A16FCE" w:rsidRDefault="00A16FCE" w:rsidP="00D86713">
            <w:pPr>
              <w:ind w:firstLine="0"/>
            </w:pPr>
            <w:r>
              <w:t>Number of receptions</w:t>
            </w:r>
          </w:p>
        </w:tc>
        <w:tc>
          <w:tcPr>
            <w:tcW w:w="3252" w:type="dxa"/>
          </w:tcPr>
          <w:p w14:paraId="10963EA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16.2857</w:t>
            </w:r>
          </w:p>
        </w:tc>
        <w:tc>
          <w:tcPr>
            <w:tcW w:w="3016" w:type="dxa"/>
          </w:tcPr>
          <w:p w14:paraId="6EEE896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1BDA1DC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1DBC3FF" w14:textId="77777777" w:rsidR="00A16FCE" w:rsidRDefault="00A16FCE" w:rsidP="00D86713">
            <w:pPr>
              <w:ind w:firstLine="0"/>
            </w:pPr>
            <w:r>
              <w:t>Number of retransmissions</w:t>
            </w:r>
          </w:p>
        </w:tc>
        <w:tc>
          <w:tcPr>
            <w:tcW w:w="3252" w:type="dxa"/>
          </w:tcPr>
          <w:p w14:paraId="56FACAA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0.2857</w:t>
            </w:r>
          </w:p>
        </w:tc>
        <w:tc>
          <w:tcPr>
            <w:tcW w:w="3016" w:type="dxa"/>
          </w:tcPr>
          <w:p w14:paraId="6E3C56C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693C7B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9B472EC" w14:textId="77777777" w:rsidR="00A16FCE" w:rsidRDefault="00A16FCE" w:rsidP="00D86713">
            <w:pPr>
              <w:ind w:firstLine="0"/>
            </w:pPr>
            <w:r>
              <w:t>Tx Enabled Time</w:t>
            </w:r>
          </w:p>
        </w:tc>
        <w:tc>
          <w:tcPr>
            <w:tcW w:w="3252" w:type="dxa"/>
          </w:tcPr>
          <w:p w14:paraId="3AA97A3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14.7559</w:t>
            </w:r>
          </w:p>
        </w:tc>
        <w:tc>
          <w:tcPr>
            <w:tcW w:w="3016" w:type="dxa"/>
          </w:tcPr>
          <w:p w14:paraId="12C339F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657C2E9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E60C105" w14:textId="77777777" w:rsidR="00A16FCE" w:rsidRDefault="00A16FCE" w:rsidP="00D86713">
            <w:pPr>
              <w:ind w:firstLine="0"/>
            </w:pPr>
            <w:r>
              <w:t>Rx Enabled Time</w:t>
            </w:r>
          </w:p>
        </w:tc>
        <w:tc>
          <w:tcPr>
            <w:tcW w:w="3252" w:type="dxa"/>
          </w:tcPr>
          <w:p w14:paraId="70D9AFF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8.0039</w:t>
            </w:r>
          </w:p>
        </w:tc>
        <w:tc>
          <w:tcPr>
            <w:tcW w:w="3016" w:type="dxa"/>
          </w:tcPr>
          <w:p w14:paraId="6A41483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730684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8140AB4" w14:textId="77777777" w:rsidR="00A16FCE" w:rsidRDefault="00A16FCE" w:rsidP="00D86713">
            <w:pPr>
              <w:ind w:firstLine="0"/>
            </w:pPr>
            <w:r>
              <w:t>Error Rate</w:t>
            </w:r>
          </w:p>
        </w:tc>
        <w:tc>
          <w:tcPr>
            <w:tcW w:w="3252" w:type="dxa"/>
          </w:tcPr>
          <w:p w14:paraId="63EB8FE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0.0168</w:t>
            </w:r>
          </w:p>
        </w:tc>
        <w:tc>
          <w:tcPr>
            <w:tcW w:w="3016" w:type="dxa"/>
          </w:tcPr>
          <w:p w14:paraId="5EFC7C1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5193A22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71D25F0" w14:textId="77777777" w:rsidR="00A16FCE" w:rsidRDefault="00A16FCE" w:rsidP="00D86713">
            <w:pPr>
              <w:ind w:firstLine="0"/>
            </w:pPr>
            <w:r>
              <w:t>Success Rate</w:t>
            </w:r>
          </w:p>
        </w:tc>
        <w:tc>
          <w:tcPr>
            <w:tcW w:w="3252" w:type="dxa"/>
          </w:tcPr>
          <w:p w14:paraId="7445403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0.9832</w:t>
            </w:r>
          </w:p>
        </w:tc>
        <w:tc>
          <w:tcPr>
            <w:tcW w:w="3016" w:type="dxa"/>
          </w:tcPr>
          <w:p w14:paraId="1FBDDB5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312ED5F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7C0389D" w14:textId="77777777" w:rsidR="00A16FCE" w:rsidRDefault="00A16FCE" w:rsidP="00D86713">
            <w:pPr>
              <w:ind w:firstLine="0"/>
            </w:pPr>
            <w:r>
              <w:t>Energy Consumption</w:t>
            </w:r>
          </w:p>
        </w:tc>
        <w:tc>
          <w:tcPr>
            <w:tcW w:w="3252" w:type="dxa"/>
          </w:tcPr>
          <w:p w14:paraId="1448AA5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6.4940</w:t>
            </w:r>
          </w:p>
        </w:tc>
        <w:tc>
          <w:tcPr>
            <w:tcW w:w="3016" w:type="dxa"/>
          </w:tcPr>
          <w:p w14:paraId="42BB9423"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03CC581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CD310A3" w14:textId="77777777" w:rsidR="00A16FCE" w:rsidRDefault="00A16FCE" w:rsidP="00D86713">
            <w:pPr>
              <w:ind w:firstLine="0"/>
            </w:pPr>
            <w:r>
              <w:t>Number of Transfers</w:t>
            </w:r>
          </w:p>
        </w:tc>
        <w:tc>
          <w:tcPr>
            <w:tcW w:w="3252" w:type="dxa"/>
          </w:tcPr>
          <w:p w14:paraId="783227F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w:t>
            </w:r>
          </w:p>
        </w:tc>
        <w:tc>
          <w:tcPr>
            <w:tcW w:w="3016" w:type="dxa"/>
          </w:tcPr>
          <w:p w14:paraId="3734E89B"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351165F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15CB676" w14:textId="77777777" w:rsidR="00A16FCE" w:rsidRDefault="00A16FCE" w:rsidP="00D86713">
            <w:pPr>
              <w:ind w:firstLine="0"/>
            </w:pPr>
            <w:r>
              <w:t>Number of Disconnects</w:t>
            </w:r>
          </w:p>
        </w:tc>
        <w:tc>
          <w:tcPr>
            <w:tcW w:w="3252" w:type="dxa"/>
          </w:tcPr>
          <w:p w14:paraId="6CD09E9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1A61CD65"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7780CEFA" w14:textId="798E89AF" w:rsidR="00A16FCE" w:rsidRDefault="00A16FCE" w:rsidP="00A16FCE">
      <w:pPr>
        <w:pStyle w:val="Caption"/>
      </w:pPr>
      <w:bookmarkStart w:id="160" w:name="_Toc348550389"/>
      <w:r>
        <w:t xml:space="preserve">Table </w:t>
      </w:r>
      <w:r w:rsidR="009B0A0E">
        <w:fldChar w:fldCharType="begin"/>
      </w:r>
      <w:r w:rsidR="009B0A0E">
        <w:instrText xml:space="preserve"> SEQ Table \* ARABIC </w:instrText>
      </w:r>
      <w:r w:rsidR="009B0A0E">
        <w:fldChar w:fldCharType="separate"/>
      </w:r>
      <w:r w:rsidR="009E3FD6">
        <w:rPr>
          <w:noProof/>
        </w:rPr>
        <w:t>17</w:t>
      </w:r>
      <w:r w:rsidR="009B0A0E">
        <w:rPr>
          <w:noProof/>
        </w:rPr>
        <w:fldChar w:fldCharType="end"/>
      </w:r>
      <w:r>
        <w:t xml:space="preserve"> </w:t>
      </w:r>
      <w:r w:rsidRPr="00394C55">
        <w:t>Results of transfer experimen</w:t>
      </w:r>
      <w:r>
        <w:t>ts with 2 kbytes from location 3</w:t>
      </w:r>
      <w:r w:rsidRPr="00394C55">
        <w:t>.</w:t>
      </w:r>
      <w:bookmarkEnd w:id="160"/>
    </w:p>
    <w:p w14:paraId="23913366"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7C1E3299"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46D9D29" w14:textId="77777777" w:rsidR="00A16FCE" w:rsidRDefault="00A16FCE" w:rsidP="00D86713">
            <w:pPr>
              <w:ind w:firstLine="0"/>
            </w:pPr>
            <w:r>
              <w:t>Data</w:t>
            </w:r>
          </w:p>
        </w:tc>
        <w:tc>
          <w:tcPr>
            <w:tcW w:w="3252" w:type="dxa"/>
          </w:tcPr>
          <w:p w14:paraId="4C32DDD9"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675B143"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13BA5D2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D8820ED" w14:textId="77777777" w:rsidR="00A16FCE" w:rsidRDefault="00A16FCE" w:rsidP="00D86713">
            <w:pPr>
              <w:ind w:firstLine="0"/>
            </w:pPr>
            <w:r>
              <w:t>Transfer Time</w:t>
            </w:r>
          </w:p>
        </w:tc>
        <w:tc>
          <w:tcPr>
            <w:tcW w:w="3252" w:type="dxa"/>
          </w:tcPr>
          <w:p w14:paraId="5A63FBF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23.1693</w:t>
            </w:r>
          </w:p>
        </w:tc>
        <w:tc>
          <w:tcPr>
            <w:tcW w:w="3016" w:type="dxa"/>
          </w:tcPr>
          <w:p w14:paraId="48C6F53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B81308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F948C03" w14:textId="77777777" w:rsidR="00A16FCE" w:rsidRDefault="00A16FCE" w:rsidP="00D86713">
            <w:pPr>
              <w:ind w:firstLine="0"/>
            </w:pPr>
            <w:r>
              <w:t>Bitrate</w:t>
            </w:r>
          </w:p>
        </w:tc>
        <w:tc>
          <w:tcPr>
            <w:tcW w:w="3252" w:type="dxa"/>
          </w:tcPr>
          <w:p w14:paraId="30CC500B" w14:textId="69024011" w:rsidR="00A16FCE" w:rsidRDefault="00512D09" w:rsidP="00D86713">
            <w:pPr>
              <w:ind w:firstLine="0"/>
              <w:cnfStyle w:val="000000000000" w:firstRow="0" w:lastRow="0" w:firstColumn="0" w:lastColumn="0" w:oddVBand="0" w:evenVBand="0" w:oddHBand="0" w:evenHBand="0" w:firstRowFirstColumn="0" w:firstRowLastColumn="0" w:lastRowFirstColumn="0" w:lastRowLastColumn="0"/>
            </w:pPr>
            <w:r w:rsidRPr="00512D09">
              <w:t>88.3928</w:t>
            </w:r>
          </w:p>
        </w:tc>
        <w:tc>
          <w:tcPr>
            <w:tcW w:w="3016" w:type="dxa"/>
          </w:tcPr>
          <w:p w14:paraId="292780B4" w14:textId="5A7EEF37"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6BA6E4E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62FEBFB" w14:textId="77777777" w:rsidR="00A16FCE" w:rsidRDefault="00A16FCE" w:rsidP="00D86713">
            <w:pPr>
              <w:ind w:firstLine="0"/>
            </w:pPr>
            <w:r>
              <w:t>Latency</w:t>
            </w:r>
          </w:p>
        </w:tc>
        <w:tc>
          <w:tcPr>
            <w:tcW w:w="3252" w:type="dxa"/>
          </w:tcPr>
          <w:p w14:paraId="077CF1E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0.0113</w:t>
            </w:r>
          </w:p>
        </w:tc>
        <w:tc>
          <w:tcPr>
            <w:tcW w:w="3016" w:type="dxa"/>
          </w:tcPr>
          <w:p w14:paraId="5F58C5B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2830E83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CA8A525" w14:textId="77777777" w:rsidR="00A16FCE" w:rsidRDefault="00A16FCE" w:rsidP="00D86713">
            <w:pPr>
              <w:ind w:firstLine="0"/>
            </w:pPr>
            <w:r>
              <w:t>Ideal number of transmissions</w:t>
            </w:r>
          </w:p>
        </w:tc>
        <w:tc>
          <w:tcPr>
            <w:tcW w:w="3252" w:type="dxa"/>
          </w:tcPr>
          <w:p w14:paraId="6CD468D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2BC7B9D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113615CE"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74A270D" w14:textId="77777777" w:rsidR="00A16FCE" w:rsidRDefault="00A16FCE" w:rsidP="00D86713">
            <w:pPr>
              <w:ind w:firstLine="0"/>
            </w:pPr>
            <w:r>
              <w:t>Number of transmissions</w:t>
            </w:r>
          </w:p>
        </w:tc>
        <w:tc>
          <w:tcPr>
            <w:tcW w:w="3252" w:type="dxa"/>
          </w:tcPr>
          <w:p w14:paraId="72C9151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16.5</w:t>
            </w:r>
          </w:p>
        </w:tc>
        <w:tc>
          <w:tcPr>
            <w:tcW w:w="3016" w:type="dxa"/>
          </w:tcPr>
          <w:p w14:paraId="273AAE1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455F0C7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2EF4B10" w14:textId="77777777" w:rsidR="00A16FCE" w:rsidRDefault="00A16FCE" w:rsidP="00D86713">
            <w:pPr>
              <w:ind w:firstLine="0"/>
            </w:pPr>
            <w:r>
              <w:t>Number of receptions</w:t>
            </w:r>
          </w:p>
        </w:tc>
        <w:tc>
          <w:tcPr>
            <w:tcW w:w="3252" w:type="dxa"/>
          </w:tcPr>
          <w:p w14:paraId="111F8CB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16.5</w:t>
            </w:r>
          </w:p>
        </w:tc>
        <w:tc>
          <w:tcPr>
            <w:tcW w:w="3016" w:type="dxa"/>
          </w:tcPr>
          <w:p w14:paraId="0267060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713F301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A6D12FB" w14:textId="77777777" w:rsidR="00A16FCE" w:rsidRDefault="00A16FCE" w:rsidP="00D86713">
            <w:pPr>
              <w:ind w:firstLine="0"/>
            </w:pPr>
            <w:r>
              <w:t>Number of retransmissions</w:t>
            </w:r>
          </w:p>
        </w:tc>
        <w:tc>
          <w:tcPr>
            <w:tcW w:w="3252" w:type="dxa"/>
          </w:tcPr>
          <w:p w14:paraId="757E266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0.6250</w:t>
            </w:r>
          </w:p>
        </w:tc>
        <w:tc>
          <w:tcPr>
            <w:tcW w:w="3016" w:type="dxa"/>
          </w:tcPr>
          <w:p w14:paraId="0394745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4627664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02525C5" w14:textId="77777777" w:rsidR="00A16FCE" w:rsidRDefault="00A16FCE" w:rsidP="00D86713">
            <w:pPr>
              <w:ind w:firstLine="0"/>
            </w:pPr>
            <w:r>
              <w:t>Tx Enabled Time</w:t>
            </w:r>
          </w:p>
        </w:tc>
        <w:tc>
          <w:tcPr>
            <w:tcW w:w="3252" w:type="dxa"/>
          </w:tcPr>
          <w:p w14:paraId="4C26C59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14.8603</w:t>
            </w:r>
          </w:p>
        </w:tc>
        <w:tc>
          <w:tcPr>
            <w:tcW w:w="3016" w:type="dxa"/>
          </w:tcPr>
          <w:p w14:paraId="06780A1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0F50AC0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08B706E" w14:textId="77777777" w:rsidR="00A16FCE" w:rsidRDefault="00A16FCE" w:rsidP="00D86713">
            <w:pPr>
              <w:ind w:firstLine="0"/>
            </w:pPr>
            <w:r>
              <w:t>Rx Enabled Time</w:t>
            </w:r>
          </w:p>
        </w:tc>
        <w:tc>
          <w:tcPr>
            <w:tcW w:w="3252" w:type="dxa"/>
          </w:tcPr>
          <w:p w14:paraId="3065267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8.3090</w:t>
            </w:r>
          </w:p>
        </w:tc>
        <w:tc>
          <w:tcPr>
            <w:tcW w:w="3016" w:type="dxa"/>
          </w:tcPr>
          <w:p w14:paraId="3381A2D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41A5AF9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4E482E7" w14:textId="77777777" w:rsidR="00A16FCE" w:rsidRDefault="00A16FCE" w:rsidP="00D86713">
            <w:pPr>
              <w:ind w:firstLine="0"/>
            </w:pPr>
            <w:r>
              <w:t>Error Rate</w:t>
            </w:r>
          </w:p>
        </w:tc>
        <w:tc>
          <w:tcPr>
            <w:tcW w:w="3252" w:type="dxa"/>
          </w:tcPr>
          <w:p w14:paraId="6D7EA32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0.0359</w:t>
            </w:r>
          </w:p>
        </w:tc>
        <w:tc>
          <w:tcPr>
            <w:tcW w:w="3016" w:type="dxa"/>
          </w:tcPr>
          <w:p w14:paraId="2E45AA5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053C7D7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C4E0CB9" w14:textId="77777777" w:rsidR="00A16FCE" w:rsidRDefault="00A16FCE" w:rsidP="00D86713">
            <w:pPr>
              <w:ind w:firstLine="0"/>
            </w:pPr>
            <w:r>
              <w:t>Success Rate</w:t>
            </w:r>
          </w:p>
        </w:tc>
        <w:tc>
          <w:tcPr>
            <w:tcW w:w="3252" w:type="dxa"/>
          </w:tcPr>
          <w:p w14:paraId="294AD90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0.9714</w:t>
            </w:r>
          </w:p>
        </w:tc>
        <w:tc>
          <w:tcPr>
            <w:tcW w:w="3016" w:type="dxa"/>
          </w:tcPr>
          <w:p w14:paraId="3774570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7DC852E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CA52B38" w14:textId="77777777" w:rsidR="00A16FCE" w:rsidRDefault="00A16FCE" w:rsidP="00D86713">
            <w:pPr>
              <w:ind w:firstLine="0"/>
            </w:pPr>
            <w:r>
              <w:t>Energy Consumption</w:t>
            </w:r>
          </w:p>
        </w:tc>
        <w:tc>
          <w:tcPr>
            <w:tcW w:w="3252" w:type="dxa"/>
          </w:tcPr>
          <w:p w14:paraId="6777F50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6.5697</w:t>
            </w:r>
          </w:p>
        </w:tc>
        <w:tc>
          <w:tcPr>
            <w:tcW w:w="3016" w:type="dxa"/>
          </w:tcPr>
          <w:p w14:paraId="7FFF3CB1"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221C2FC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9204FE4" w14:textId="77777777" w:rsidR="00A16FCE" w:rsidRDefault="00A16FCE" w:rsidP="00D86713">
            <w:pPr>
              <w:ind w:firstLine="0"/>
            </w:pPr>
            <w:r>
              <w:t>Number of Transfers</w:t>
            </w:r>
          </w:p>
        </w:tc>
        <w:tc>
          <w:tcPr>
            <w:tcW w:w="3252" w:type="dxa"/>
          </w:tcPr>
          <w:p w14:paraId="37A5A2B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w:t>
            </w:r>
          </w:p>
        </w:tc>
        <w:tc>
          <w:tcPr>
            <w:tcW w:w="3016" w:type="dxa"/>
          </w:tcPr>
          <w:p w14:paraId="685F1101"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5161BCB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E60B12B" w14:textId="77777777" w:rsidR="00A16FCE" w:rsidRDefault="00A16FCE" w:rsidP="00D86713">
            <w:pPr>
              <w:ind w:firstLine="0"/>
            </w:pPr>
            <w:r>
              <w:t>Number of Disconnects</w:t>
            </w:r>
          </w:p>
        </w:tc>
        <w:tc>
          <w:tcPr>
            <w:tcW w:w="3252" w:type="dxa"/>
          </w:tcPr>
          <w:p w14:paraId="4E797EF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26096483"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2D90E0F7" w14:textId="539061E3" w:rsidR="00A16FCE" w:rsidRDefault="00A16FCE" w:rsidP="00A16FCE">
      <w:pPr>
        <w:pStyle w:val="Caption"/>
      </w:pPr>
      <w:bookmarkStart w:id="161" w:name="_Toc348550390"/>
      <w:r>
        <w:t xml:space="preserve">Table </w:t>
      </w:r>
      <w:r w:rsidR="009B0A0E">
        <w:fldChar w:fldCharType="begin"/>
      </w:r>
      <w:r w:rsidR="009B0A0E">
        <w:instrText xml:space="preserve"> SEQ Table \* ARABIC </w:instrText>
      </w:r>
      <w:r w:rsidR="009B0A0E">
        <w:fldChar w:fldCharType="separate"/>
      </w:r>
      <w:r w:rsidR="009E3FD6">
        <w:rPr>
          <w:noProof/>
        </w:rPr>
        <w:t>18</w:t>
      </w:r>
      <w:r w:rsidR="009B0A0E">
        <w:rPr>
          <w:noProof/>
        </w:rPr>
        <w:fldChar w:fldCharType="end"/>
      </w:r>
      <w:r>
        <w:t xml:space="preserve"> </w:t>
      </w:r>
      <w:r w:rsidRPr="00561E5D">
        <w:t>Results of transfer experimen</w:t>
      </w:r>
      <w:r>
        <w:t>ts with 2 kbytes from location 4</w:t>
      </w:r>
      <w:r w:rsidRPr="00561E5D">
        <w:t>.</w:t>
      </w:r>
      <w:bookmarkEnd w:id="161"/>
    </w:p>
    <w:p w14:paraId="2A133794"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50CC035F"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E47E60F" w14:textId="77777777" w:rsidR="00A16FCE" w:rsidRDefault="00A16FCE" w:rsidP="00D86713">
            <w:pPr>
              <w:ind w:firstLine="0"/>
            </w:pPr>
            <w:r>
              <w:t>Data</w:t>
            </w:r>
          </w:p>
        </w:tc>
        <w:tc>
          <w:tcPr>
            <w:tcW w:w="3252" w:type="dxa"/>
          </w:tcPr>
          <w:p w14:paraId="67519740"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40246F3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18D1DD6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DAA44A7" w14:textId="77777777" w:rsidR="00A16FCE" w:rsidRDefault="00A16FCE" w:rsidP="00D86713">
            <w:pPr>
              <w:ind w:firstLine="0"/>
            </w:pPr>
            <w:r>
              <w:lastRenderedPageBreak/>
              <w:t>Transfer Time</w:t>
            </w:r>
          </w:p>
        </w:tc>
        <w:tc>
          <w:tcPr>
            <w:tcW w:w="3252" w:type="dxa"/>
          </w:tcPr>
          <w:p w14:paraId="48189F2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39E3E8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373C0F14"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6282F02" w14:textId="77777777" w:rsidR="00A16FCE" w:rsidRDefault="00A16FCE" w:rsidP="00D86713">
            <w:pPr>
              <w:ind w:firstLine="0"/>
            </w:pPr>
            <w:r>
              <w:t>Bitrate</w:t>
            </w:r>
          </w:p>
        </w:tc>
        <w:tc>
          <w:tcPr>
            <w:tcW w:w="3252" w:type="dxa"/>
          </w:tcPr>
          <w:p w14:paraId="0EA0311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32886FF6" w14:textId="29A9BCF6"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686AA5F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61B3C86" w14:textId="77777777" w:rsidR="00A16FCE" w:rsidRDefault="00A16FCE" w:rsidP="00D86713">
            <w:pPr>
              <w:ind w:firstLine="0"/>
            </w:pPr>
            <w:r>
              <w:t>Latency</w:t>
            </w:r>
          </w:p>
        </w:tc>
        <w:tc>
          <w:tcPr>
            <w:tcW w:w="3252" w:type="dxa"/>
          </w:tcPr>
          <w:p w14:paraId="2DED946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0E6233D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7A6D409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E6D50FD" w14:textId="77777777" w:rsidR="00A16FCE" w:rsidRDefault="00A16FCE" w:rsidP="00D86713">
            <w:pPr>
              <w:ind w:firstLine="0"/>
            </w:pPr>
            <w:r>
              <w:t>Ideal number of transmissions</w:t>
            </w:r>
          </w:p>
        </w:tc>
        <w:tc>
          <w:tcPr>
            <w:tcW w:w="3252" w:type="dxa"/>
          </w:tcPr>
          <w:p w14:paraId="22C8E17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0F7E46C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A577C2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54B375" w14:textId="77777777" w:rsidR="00A16FCE" w:rsidRDefault="00A16FCE" w:rsidP="00D86713">
            <w:pPr>
              <w:ind w:firstLine="0"/>
            </w:pPr>
            <w:r>
              <w:t>Number of transmissions</w:t>
            </w:r>
          </w:p>
        </w:tc>
        <w:tc>
          <w:tcPr>
            <w:tcW w:w="3252" w:type="dxa"/>
          </w:tcPr>
          <w:p w14:paraId="6875630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A65B18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4017151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942B95C" w14:textId="77777777" w:rsidR="00A16FCE" w:rsidRDefault="00A16FCE" w:rsidP="00D86713">
            <w:pPr>
              <w:ind w:firstLine="0"/>
            </w:pPr>
            <w:r>
              <w:t>Number of receptions</w:t>
            </w:r>
          </w:p>
        </w:tc>
        <w:tc>
          <w:tcPr>
            <w:tcW w:w="3252" w:type="dxa"/>
          </w:tcPr>
          <w:p w14:paraId="0FCDEC6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69F3913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A40805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0901374" w14:textId="77777777" w:rsidR="00A16FCE" w:rsidRDefault="00A16FCE" w:rsidP="00D86713">
            <w:pPr>
              <w:ind w:firstLine="0"/>
            </w:pPr>
            <w:r>
              <w:t>Number of retransmissions</w:t>
            </w:r>
          </w:p>
        </w:tc>
        <w:tc>
          <w:tcPr>
            <w:tcW w:w="3252" w:type="dxa"/>
          </w:tcPr>
          <w:p w14:paraId="424720A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3DBCACD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3A151E0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7884C37" w14:textId="77777777" w:rsidR="00A16FCE" w:rsidRDefault="00A16FCE" w:rsidP="00D86713">
            <w:pPr>
              <w:ind w:firstLine="0"/>
            </w:pPr>
            <w:r>
              <w:t>Tx Enabled Time</w:t>
            </w:r>
          </w:p>
        </w:tc>
        <w:tc>
          <w:tcPr>
            <w:tcW w:w="3252" w:type="dxa"/>
          </w:tcPr>
          <w:p w14:paraId="72E0C62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341F914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0B75F4F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72E7040" w14:textId="77777777" w:rsidR="00A16FCE" w:rsidRDefault="00A16FCE" w:rsidP="00D86713">
            <w:pPr>
              <w:ind w:firstLine="0"/>
            </w:pPr>
            <w:r>
              <w:t>Rx Enabled Time</w:t>
            </w:r>
          </w:p>
        </w:tc>
        <w:tc>
          <w:tcPr>
            <w:tcW w:w="3252" w:type="dxa"/>
          </w:tcPr>
          <w:p w14:paraId="2B95227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1356FEB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44AE764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7437CB3" w14:textId="77777777" w:rsidR="00A16FCE" w:rsidRDefault="00A16FCE" w:rsidP="00D86713">
            <w:pPr>
              <w:ind w:firstLine="0"/>
            </w:pPr>
            <w:r>
              <w:t>Error Rate</w:t>
            </w:r>
          </w:p>
        </w:tc>
        <w:tc>
          <w:tcPr>
            <w:tcW w:w="3252" w:type="dxa"/>
          </w:tcPr>
          <w:p w14:paraId="0313B81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268B2F9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17FF22A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3FC3CE9" w14:textId="77777777" w:rsidR="00A16FCE" w:rsidRDefault="00A16FCE" w:rsidP="00D86713">
            <w:pPr>
              <w:ind w:firstLine="0"/>
            </w:pPr>
            <w:r>
              <w:t>Success Rate</w:t>
            </w:r>
          </w:p>
        </w:tc>
        <w:tc>
          <w:tcPr>
            <w:tcW w:w="3252" w:type="dxa"/>
          </w:tcPr>
          <w:p w14:paraId="2EB99C8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21B781E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49CFBD3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1E05EAB" w14:textId="77777777" w:rsidR="00A16FCE" w:rsidRDefault="00A16FCE" w:rsidP="00D86713">
            <w:pPr>
              <w:ind w:firstLine="0"/>
            </w:pPr>
            <w:r>
              <w:t>Energy Consumption</w:t>
            </w:r>
          </w:p>
        </w:tc>
        <w:tc>
          <w:tcPr>
            <w:tcW w:w="3252" w:type="dxa"/>
          </w:tcPr>
          <w:p w14:paraId="079C9A5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DD9DBBE"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3FD03BC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19B0C33" w14:textId="77777777" w:rsidR="00A16FCE" w:rsidRDefault="00A16FCE" w:rsidP="00D86713">
            <w:pPr>
              <w:ind w:firstLine="0"/>
            </w:pPr>
            <w:r>
              <w:t>Number of Transfers</w:t>
            </w:r>
          </w:p>
        </w:tc>
        <w:tc>
          <w:tcPr>
            <w:tcW w:w="3252" w:type="dxa"/>
          </w:tcPr>
          <w:p w14:paraId="742FC7D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3</w:t>
            </w:r>
          </w:p>
        </w:tc>
        <w:tc>
          <w:tcPr>
            <w:tcW w:w="3016" w:type="dxa"/>
          </w:tcPr>
          <w:p w14:paraId="681319C3"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065D2CA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2916D39" w14:textId="77777777" w:rsidR="00A16FCE" w:rsidRDefault="00A16FCE" w:rsidP="00D86713">
            <w:pPr>
              <w:ind w:firstLine="0"/>
            </w:pPr>
            <w:r>
              <w:t>Number of Disconnects</w:t>
            </w:r>
          </w:p>
        </w:tc>
        <w:tc>
          <w:tcPr>
            <w:tcW w:w="3252" w:type="dxa"/>
          </w:tcPr>
          <w:p w14:paraId="1018053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3</w:t>
            </w:r>
          </w:p>
        </w:tc>
        <w:tc>
          <w:tcPr>
            <w:tcW w:w="3016" w:type="dxa"/>
          </w:tcPr>
          <w:p w14:paraId="048BE858"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3F868404" w14:textId="51F70366" w:rsidR="00A16FCE" w:rsidRDefault="00A16FCE" w:rsidP="00A16FCE">
      <w:pPr>
        <w:pStyle w:val="Caption"/>
      </w:pPr>
      <w:bookmarkStart w:id="162" w:name="_Toc348550391"/>
      <w:r>
        <w:t xml:space="preserve">Table </w:t>
      </w:r>
      <w:r w:rsidR="009B0A0E">
        <w:fldChar w:fldCharType="begin"/>
      </w:r>
      <w:r w:rsidR="009B0A0E">
        <w:instrText xml:space="preserve"> SEQ Table \* ARABIC </w:instrText>
      </w:r>
      <w:r w:rsidR="009B0A0E">
        <w:fldChar w:fldCharType="separate"/>
      </w:r>
      <w:r w:rsidR="009E3FD6">
        <w:rPr>
          <w:noProof/>
        </w:rPr>
        <w:t>19</w:t>
      </w:r>
      <w:r w:rsidR="009B0A0E">
        <w:rPr>
          <w:noProof/>
        </w:rPr>
        <w:fldChar w:fldCharType="end"/>
      </w:r>
      <w:r>
        <w:t xml:space="preserve"> </w:t>
      </w:r>
      <w:r w:rsidRPr="00FB373E">
        <w:t>Results of transfer experimen</w:t>
      </w:r>
      <w:r>
        <w:t>ts with 2 kbytes from location 5</w:t>
      </w:r>
      <w:r w:rsidRPr="00FB373E">
        <w:t>.</w:t>
      </w:r>
      <w:bookmarkEnd w:id="162"/>
    </w:p>
    <w:p w14:paraId="268371A2"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19BEE8DA"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BAB2813" w14:textId="77777777" w:rsidR="00A16FCE" w:rsidRDefault="00A16FCE" w:rsidP="00D86713">
            <w:pPr>
              <w:ind w:firstLine="0"/>
            </w:pPr>
            <w:r>
              <w:t>Data</w:t>
            </w:r>
          </w:p>
        </w:tc>
        <w:tc>
          <w:tcPr>
            <w:tcW w:w="3252" w:type="dxa"/>
          </w:tcPr>
          <w:p w14:paraId="102D1AAD"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2D65140C"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25FCE2D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BF7BA87" w14:textId="77777777" w:rsidR="00A16FCE" w:rsidRDefault="00A16FCE" w:rsidP="00D86713">
            <w:pPr>
              <w:ind w:firstLine="0"/>
            </w:pPr>
            <w:r>
              <w:t>Transfer Time</w:t>
            </w:r>
          </w:p>
        </w:tc>
        <w:tc>
          <w:tcPr>
            <w:tcW w:w="3252" w:type="dxa"/>
          </w:tcPr>
          <w:p w14:paraId="79BBA3E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22.1851</w:t>
            </w:r>
          </w:p>
        </w:tc>
        <w:tc>
          <w:tcPr>
            <w:tcW w:w="3016" w:type="dxa"/>
          </w:tcPr>
          <w:p w14:paraId="2E8B02F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242E7CC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19745A4" w14:textId="77777777" w:rsidR="00A16FCE" w:rsidRDefault="00A16FCE" w:rsidP="00D86713">
            <w:pPr>
              <w:ind w:firstLine="0"/>
            </w:pPr>
            <w:r>
              <w:t>Bitrate</w:t>
            </w:r>
          </w:p>
        </w:tc>
        <w:tc>
          <w:tcPr>
            <w:tcW w:w="3252" w:type="dxa"/>
          </w:tcPr>
          <w:p w14:paraId="5357A83A" w14:textId="79403F76" w:rsidR="00A16FCE" w:rsidRDefault="00A44163" w:rsidP="00D86713">
            <w:pPr>
              <w:ind w:firstLine="0"/>
              <w:cnfStyle w:val="000000000000" w:firstRow="0" w:lastRow="0" w:firstColumn="0" w:lastColumn="0" w:oddVBand="0" w:evenVBand="0" w:oddHBand="0" w:evenHBand="0" w:firstRowFirstColumn="0" w:firstRowLastColumn="0" w:lastRowFirstColumn="0" w:lastRowLastColumn="0"/>
            </w:pPr>
            <w:r w:rsidRPr="00A44163">
              <w:t>92.3142</w:t>
            </w:r>
          </w:p>
        </w:tc>
        <w:tc>
          <w:tcPr>
            <w:tcW w:w="3016" w:type="dxa"/>
          </w:tcPr>
          <w:p w14:paraId="64DD9874" w14:textId="24A73939"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674D69C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67486BA" w14:textId="77777777" w:rsidR="00A16FCE" w:rsidRDefault="00A16FCE" w:rsidP="00D86713">
            <w:pPr>
              <w:ind w:firstLine="0"/>
            </w:pPr>
            <w:r>
              <w:t>Latency</w:t>
            </w:r>
          </w:p>
        </w:tc>
        <w:tc>
          <w:tcPr>
            <w:tcW w:w="3252" w:type="dxa"/>
          </w:tcPr>
          <w:p w14:paraId="5F61512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0.0108</w:t>
            </w:r>
          </w:p>
        </w:tc>
        <w:tc>
          <w:tcPr>
            <w:tcW w:w="3016" w:type="dxa"/>
          </w:tcPr>
          <w:p w14:paraId="33733F3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3AD583B4"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FE03C6E" w14:textId="77777777" w:rsidR="00A16FCE" w:rsidRDefault="00A16FCE" w:rsidP="00D86713">
            <w:pPr>
              <w:ind w:firstLine="0"/>
            </w:pPr>
            <w:r>
              <w:t>Ideal number of transmissions</w:t>
            </w:r>
          </w:p>
        </w:tc>
        <w:tc>
          <w:tcPr>
            <w:tcW w:w="3252" w:type="dxa"/>
          </w:tcPr>
          <w:p w14:paraId="787B1DD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26342E0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7225F49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C2A51BB" w14:textId="77777777" w:rsidR="00A16FCE" w:rsidRDefault="00A16FCE" w:rsidP="00D86713">
            <w:pPr>
              <w:ind w:firstLine="0"/>
            </w:pPr>
            <w:r>
              <w:t>Number of transmissions</w:t>
            </w:r>
          </w:p>
        </w:tc>
        <w:tc>
          <w:tcPr>
            <w:tcW w:w="3252" w:type="dxa"/>
          </w:tcPr>
          <w:p w14:paraId="6E8E356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16.1111</w:t>
            </w:r>
          </w:p>
        </w:tc>
        <w:tc>
          <w:tcPr>
            <w:tcW w:w="3016" w:type="dxa"/>
          </w:tcPr>
          <w:p w14:paraId="60A341F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297BBA1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5256BF2" w14:textId="77777777" w:rsidR="00A16FCE" w:rsidRDefault="00A16FCE" w:rsidP="00D86713">
            <w:pPr>
              <w:ind w:firstLine="0"/>
            </w:pPr>
            <w:r>
              <w:t>Number of receptions</w:t>
            </w:r>
          </w:p>
        </w:tc>
        <w:tc>
          <w:tcPr>
            <w:tcW w:w="3252" w:type="dxa"/>
          </w:tcPr>
          <w:p w14:paraId="77AAFF2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16.1111</w:t>
            </w:r>
          </w:p>
        </w:tc>
        <w:tc>
          <w:tcPr>
            <w:tcW w:w="3016" w:type="dxa"/>
          </w:tcPr>
          <w:p w14:paraId="760B45A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584D8AF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A9DB9AE" w14:textId="77777777" w:rsidR="00A16FCE" w:rsidRDefault="00A16FCE" w:rsidP="00D86713">
            <w:pPr>
              <w:ind w:firstLine="0"/>
            </w:pPr>
            <w:r>
              <w:t>Number of retransmissions</w:t>
            </w:r>
          </w:p>
        </w:tc>
        <w:tc>
          <w:tcPr>
            <w:tcW w:w="3252" w:type="dxa"/>
          </w:tcPr>
          <w:p w14:paraId="5FE8EEB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0.1111</w:t>
            </w:r>
          </w:p>
        </w:tc>
        <w:tc>
          <w:tcPr>
            <w:tcW w:w="3016" w:type="dxa"/>
          </w:tcPr>
          <w:p w14:paraId="061B16F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2B7CC1C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1D972F6" w14:textId="77777777" w:rsidR="00A16FCE" w:rsidRDefault="00A16FCE" w:rsidP="00D86713">
            <w:pPr>
              <w:ind w:firstLine="0"/>
            </w:pPr>
            <w:r>
              <w:t>Tx Enabled Time</w:t>
            </w:r>
          </w:p>
        </w:tc>
        <w:tc>
          <w:tcPr>
            <w:tcW w:w="3252" w:type="dxa"/>
          </w:tcPr>
          <w:p w14:paraId="7E1C0E8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14.6391</w:t>
            </w:r>
          </w:p>
        </w:tc>
        <w:tc>
          <w:tcPr>
            <w:tcW w:w="3016" w:type="dxa"/>
          </w:tcPr>
          <w:p w14:paraId="1567002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238B273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C232704" w14:textId="77777777" w:rsidR="00A16FCE" w:rsidRDefault="00A16FCE" w:rsidP="00D86713">
            <w:pPr>
              <w:ind w:firstLine="0"/>
            </w:pPr>
            <w:r>
              <w:t>Rx Enabled Time</w:t>
            </w:r>
          </w:p>
        </w:tc>
        <w:tc>
          <w:tcPr>
            <w:tcW w:w="3252" w:type="dxa"/>
          </w:tcPr>
          <w:p w14:paraId="1B9CACF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7.5460</w:t>
            </w:r>
          </w:p>
        </w:tc>
        <w:tc>
          <w:tcPr>
            <w:tcW w:w="3016" w:type="dxa"/>
          </w:tcPr>
          <w:p w14:paraId="64A4DBA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23FBCEC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C6BBCB3" w14:textId="77777777" w:rsidR="00A16FCE" w:rsidRDefault="00A16FCE" w:rsidP="00D86713">
            <w:pPr>
              <w:ind w:firstLine="0"/>
            </w:pPr>
            <w:r>
              <w:t>Error Rate</w:t>
            </w:r>
          </w:p>
        </w:tc>
        <w:tc>
          <w:tcPr>
            <w:tcW w:w="3252" w:type="dxa"/>
          </w:tcPr>
          <w:p w14:paraId="3C32EB7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0.0065</w:t>
            </w:r>
          </w:p>
        </w:tc>
        <w:tc>
          <w:tcPr>
            <w:tcW w:w="3016" w:type="dxa"/>
          </w:tcPr>
          <w:p w14:paraId="087FA57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1AD55A4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E3773A5" w14:textId="77777777" w:rsidR="00A16FCE" w:rsidRDefault="00A16FCE" w:rsidP="00D86713">
            <w:pPr>
              <w:ind w:firstLine="0"/>
            </w:pPr>
            <w:r>
              <w:t>Success Rate</w:t>
            </w:r>
          </w:p>
        </w:tc>
        <w:tc>
          <w:tcPr>
            <w:tcW w:w="3252" w:type="dxa"/>
          </w:tcPr>
          <w:p w14:paraId="005C36E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0.9935</w:t>
            </w:r>
          </w:p>
        </w:tc>
        <w:tc>
          <w:tcPr>
            <w:tcW w:w="3016" w:type="dxa"/>
          </w:tcPr>
          <w:p w14:paraId="6CB29A4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75EB02B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5F53EC5" w14:textId="77777777" w:rsidR="00A16FCE" w:rsidRDefault="00A16FCE" w:rsidP="00D86713">
            <w:pPr>
              <w:ind w:firstLine="0"/>
            </w:pPr>
            <w:r>
              <w:t>Energy Consumption</w:t>
            </w:r>
          </w:p>
        </w:tc>
        <w:tc>
          <w:tcPr>
            <w:tcW w:w="3252" w:type="dxa"/>
          </w:tcPr>
          <w:p w14:paraId="2C75D16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6.3952</w:t>
            </w:r>
          </w:p>
        </w:tc>
        <w:tc>
          <w:tcPr>
            <w:tcW w:w="3016" w:type="dxa"/>
          </w:tcPr>
          <w:p w14:paraId="3EEF1AFC"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6C64F00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3D4507E" w14:textId="77777777" w:rsidR="00A16FCE" w:rsidRDefault="00A16FCE" w:rsidP="00D86713">
            <w:pPr>
              <w:ind w:firstLine="0"/>
            </w:pPr>
            <w:r>
              <w:t>Number of Transfers</w:t>
            </w:r>
          </w:p>
        </w:tc>
        <w:tc>
          <w:tcPr>
            <w:tcW w:w="3252" w:type="dxa"/>
          </w:tcPr>
          <w:p w14:paraId="1320D12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9</w:t>
            </w:r>
          </w:p>
        </w:tc>
        <w:tc>
          <w:tcPr>
            <w:tcW w:w="3016" w:type="dxa"/>
          </w:tcPr>
          <w:p w14:paraId="6D04CE22"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99C9FF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75A0CBE" w14:textId="77777777" w:rsidR="00A16FCE" w:rsidRDefault="00A16FCE" w:rsidP="00D86713">
            <w:pPr>
              <w:ind w:firstLine="0"/>
            </w:pPr>
            <w:r>
              <w:t>Number of Disconnects</w:t>
            </w:r>
          </w:p>
        </w:tc>
        <w:tc>
          <w:tcPr>
            <w:tcW w:w="3252" w:type="dxa"/>
          </w:tcPr>
          <w:p w14:paraId="54A7D62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45CE6244"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28B1E20F" w14:textId="7CC7856A" w:rsidR="00A16FCE" w:rsidRDefault="00A16FCE" w:rsidP="00A16FCE">
      <w:pPr>
        <w:pStyle w:val="Caption"/>
      </w:pPr>
      <w:bookmarkStart w:id="163" w:name="_Toc348550392"/>
      <w:r>
        <w:t xml:space="preserve">Table </w:t>
      </w:r>
      <w:r w:rsidR="009B0A0E">
        <w:fldChar w:fldCharType="begin"/>
      </w:r>
      <w:r w:rsidR="009B0A0E">
        <w:instrText xml:space="preserve"> SEQ Table \* ARABIC </w:instrText>
      </w:r>
      <w:r w:rsidR="009B0A0E">
        <w:fldChar w:fldCharType="separate"/>
      </w:r>
      <w:r w:rsidR="009E3FD6">
        <w:rPr>
          <w:noProof/>
        </w:rPr>
        <w:t>20</w:t>
      </w:r>
      <w:r w:rsidR="009B0A0E">
        <w:rPr>
          <w:noProof/>
        </w:rPr>
        <w:fldChar w:fldCharType="end"/>
      </w:r>
      <w:r>
        <w:t xml:space="preserve"> </w:t>
      </w:r>
      <w:r w:rsidRPr="00200BB6">
        <w:t>Results of transfer experimen</w:t>
      </w:r>
      <w:r>
        <w:t>ts with 2 kbytes from location 6</w:t>
      </w:r>
      <w:r w:rsidRPr="00200BB6">
        <w:t>.</w:t>
      </w:r>
      <w:bookmarkEnd w:id="163"/>
    </w:p>
    <w:p w14:paraId="4B3A21AE"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5E154065"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02AEDF3" w14:textId="77777777" w:rsidR="00A16FCE" w:rsidRDefault="00A16FCE" w:rsidP="00D86713">
            <w:pPr>
              <w:ind w:firstLine="0"/>
            </w:pPr>
            <w:r>
              <w:t>Data</w:t>
            </w:r>
          </w:p>
        </w:tc>
        <w:tc>
          <w:tcPr>
            <w:tcW w:w="3252" w:type="dxa"/>
          </w:tcPr>
          <w:p w14:paraId="59F73FA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7D526C64"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4664434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0545D7F" w14:textId="77777777" w:rsidR="00A16FCE" w:rsidRDefault="00A16FCE" w:rsidP="00D86713">
            <w:pPr>
              <w:ind w:firstLine="0"/>
            </w:pPr>
            <w:r>
              <w:t>Transfer Time</w:t>
            </w:r>
          </w:p>
        </w:tc>
        <w:tc>
          <w:tcPr>
            <w:tcW w:w="3252" w:type="dxa"/>
          </w:tcPr>
          <w:p w14:paraId="6F93C62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23.5792</w:t>
            </w:r>
          </w:p>
        </w:tc>
        <w:tc>
          <w:tcPr>
            <w:tcW w:w="3016" w:type="dxa"/>
          </w:tcPr>
          <w:p w14:paraId="13267BB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35E5AFE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F764FBE" w14:textId="77777777" w:rsidR="00A16FCE" w:rsidRDefault="00A16FCE" w:rsidP="00D86713">
            <w:pPr>
              <w:ind w:firstLine="0"/>
            </w:pPr>
            <w:r>
              <w:t>Bitrate</w:t>
            </w:r>
          </w:p>
        </w:tc>
        <w:tc>
          <w:tcPr>
            <w:tcW w:w="3252" w:type="dxa"/>
          </w:tcPr>
          <w:p w14:paraId="48DDE80A" w14:textId="28E0C574" w:rsidR="00A16FCE" w:rsidRDefault="00F15508" w:rsidP="00D86713">
            <w:pPr>
              <w:ind w:firstLine="0"/>
              <w:cnfStyle w:val="000000000000" w:firstRow="0" w:lastRow="0" w:firstColumn="0" w:lastColumn="0" w:oddVBand="0" w:evenVBand="0" w:oddHBand="0" w:evenHBand="0" w:firstRowFirstColumn="0" w:firstRowLastColumn="0" w:lastRowFirstColumn="0" w:lastRowLastColumn="0"/>
            </w:pPr>
            <w:r w:rsidRPr="00F15508">
              <w:t>86.8562</w:t>
            </w:r>
          </w:p>
        </w:tc>
        <w:tc>
          <w:tcPr>
            <w:tcW w:w="3016" w:type="dxa"/>
          </w:tcPr>
          <w:p w14:paraId="041BB46F" w14:textId="6208E290"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7BD36D5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79A5037" w14:textId="77777777" w:rsidR="00A16FCE" w:rsidRDefault="00A16FCE" w:rsidP="00D86713">
            <w:pPr>
              <w:ind w:firstLine="0"/>
            </w:pPr>
            <w:r>
              <w:t>Latency</w:t>
            </w:r>
          </w:p>
        </w:tc>
        <w:tc>
          <w:tcPr>
            <w:tcW w:w="3252" w:type="dxa"/>
          </w:tcPr>
          <w:p w14:paraId="06042E4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0.0115</w:t>
            </w:r>
          </w:p>
        </w:tc>
        <w:tc>
          <w:tcPr>
            <w:tcW w:w="3016" w:type="dxa"/>
          </w:tcPr>
          <w:p w14:paraId="696FA9D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6037CCB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9170423" w14:textId="77777777" w:rsidR="00A16FCE" w:rsidRDefault="00A16FCE" w:rsidP="00D86713">
            <w:pPr>
              <w:ind w:firstLine="0"/>
            </w:pPr>
            <w:r>
              <w:t>Ideal number of transmissions</w:t>
            </w:r>
          </w:p>
        </w:tc>
        <w:tc>
          <w:tcPr>
            <w:tcW w:w="3252" w:type="dxa"/>
          </w:tcPr>
          <w:p w14:paraId="0306A90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318F443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6727CDF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7B47851" w14:textId="77777777" w:rsidR="00A16FCE" w:rsidRDefault="00A16FCE" w:rsidP="00D86713">
            <w:pPr>
              <w:ind w:firstLine="0"/>
            </w:pPr>
            <w:r>
              <w:t>Number of transmissions</w:t>
            </w:r>
          </w:p>
        </w:tc>
        <w:tc>
          <w:tcPr>
            <w:tcW w:w="3252" w:type="dxa"/>
          </w:tcPr>
          <w:p w14:paraId="4178A95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16.6250</w:t>
            </w:r>
          </w:p>
        </w:tc>
        <w:tc>
          <w:tcPr>
            <w:tcW w:w="3016" w:type="dxa"/>
          </w:tcPr>
          <w:p w14:paraId="4D0580B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FF0E52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D153C44" w14:textId="77777777" w:rsidR="00A16FCE" w:rsidRDefault="00A16FCE" w:rsidP="00D86713">
            <w:pPr>
              <w:ind w:firstLine="0"/>
            </w:pPr>
            <w:r>
              <w:t>Number of receptions</w:t>
            </w:r>
          </w:p>
        </w:tc>
        <w:tc>
          <w:tcPr>
            <w:tcW w:w="3252" w:type="dxa"/>
          </w:tcPr>
          <w:p w14:paraId="32B5FE1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16.6250</w:t>
            </w:r>
          </w:p>
        </w:tc>
        <w:tc>
          <w:tcPr>
            <w:tcW w:w="3016" w:type="dxa"/>
          </w:tcPr>
          <w:p w14:paraId="0AE21FF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B4F805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793D943" w14:textId="77777777" w:rsidR="00A16FCE" w:rsidRDefault="00A16FCE" w:rsidP="00D86713">
            <w:pPr>
              <w:ind w:firstLine="0"/>
            </w:pPr>
            <w:r>
              <w:t>Number of retransmissions</w:t>
            </w:r>
          </w:p>
        </w:tc>
        <w:tc>
          <w:tcPr>
            <w:tcW w:w="3252" w:type="dxa"/>
          </w:tcPr>
          <w:p w14:paraId="7E02E63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0.6250</w:t>
            </w:r>
          </w:p>
        </w:tc>
        <w:tc>
          <w:tcPr>
            <w:tcW w:w="3016" w:type="dxa"/>
          </w:tcPr>
          <w:p w14:paraId="50467DA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7CD51C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3FBF33B" w14:textId="77777777" w:rsidR="00A16FCE" w:rsidRDefault="00A16FCE" w:rsidP="00D86713">
            <w:pPr>
              <w:ind w:firstLine="0"/>
            </w:pPr>
            <w:r>
              <w:t>Tx Enabled Time</w:t>
            </w:r>
          </w:p>
        </w:tc>
        <w:tc>
          <w:tcPr>
            <w:tcW w:w="3252" w:type="dxa"/>
          </w:tcPr>
          <w:p w14:paraId="23AF05E9"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14.9375</w:t>
            </w:r>
          </w:p>
        </w:tc>
        <w:tc>
          <w:tcPr>
            <w:tcW w:w="3016" w:type="dxa"/>
          </w:tcPr>
          <w:p w14:paraId="0C828FA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5F2CC5D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AC833C2" w14:textId="77777777" w:rsidR="00A16FCE" w:rsidRDefault="00A16FCE" w:rsidP="00D86713">
            <w:pPr>
              <w:ind w:firstLine="0"/>
            </w:pPr>
            <w:r>
              <w:t>Rx Enabled Time</w:t>
            </w:r>
          </w:p>
        </w:tc>
        <w:tc>
          <w:tcPr>
            <w:tcW w:w="3252" w:type="dxa"/>
          </w:tcPr>
          <w:p w14:paraId="1D76973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8.6418</w:t>
            </w:r>
          </w:p>
        </w:tc>
        <w:tc>
          <w:tcPr>
            <w:tcW w:w="3016" w:type="dxa"/>
          </w:tcPr>
          <w:p w14:paraId="69939E4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BCB2B0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3AEA916" w14:textId="77777777" w:rsidR="00A16FCE" w:rsidRDefault="00A16FCE" w:rsidP="00D86713">
            <w:pPr>
              <w:ind w:firstLine="0"/>
            </w:pPr>
            <w:r>
              <w:t>Error Rate</w:t>
            </w:r>
          </w:p>
        </w:tc>
        <w:tc>
          <w:tcPr>
            <w:tcW w:w="3252" w:type="dxa"/>
          </w:tcPr>
          <w:p w14:paraId="6E99A4F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0.0344</w:t>
            </w:r>
          </w:p>
        </w:tc>
        <w:tc>
          <w:tcPr>
            <w:tcW w:w="3016" w:type="dxa"/>
          </w:tcPr>
          <w:p w14:paraId="175B11E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6832745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C3E9065" w14:textId="77777777" w:rsidR="00A16FCE" w:rsidRDefault="00A16FCE" w:rsidP="00D86713">
            <w:pPr>
              <w:ind w:firstLine="0"/>
            </w:pPr>
            <w:r>
              <w:t>Success Rate</w:t>
            </w:r>
          </w:p>
        </w:tc>
        <w:tc>
          <w:tcPr>
            <w:tcW w:w="3252" w:type="dxa"/>
          </w:tcPr>
          <w:p w14:paraId="67365F4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0.9656</w:t>
            </w:r>
          </w:p>
        </w:tc>
        <w:tc>
          <w:tcPr>
            <w:tcW w:w="3016" w:type="dxa"/>
          </w:tcPr>
          <w:p w14:paraId="2BF16EC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333D880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2A54CF2" w14:textId="77777777" w:rsidR="00A16FCE" w:rsidRDefault="00A16FCE" w:rsidP="00D86713">
            <w:pPr>
              <w:ind w:firstLine="0"/>
            </w:pPr>
            <w:r>
              <w:t>Energy Consumption</w:t>
            </w:r>
          </w:p>
        </w:tc>
        <w:tc>
          <w:tcPr>
            <w:tcW w:w="3252" w:type="dxa"/>
          </w:tcPr>
          <w:p w14:paraId="4A85D3F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6.6386</w:t>
            </w:r>
          </w:p>
        </w:tc>
        <w:tc>
          <w:tcPr>
            <w:tcW w:w="3016" w:type="dxa"/>
          </w:tcPr>
          <w:p w14:paraId="0B220599"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75D8F50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A97B53A" w14:textId="77777777" w:rsidR="00A16FCE" w:rsidRDefault="00A16FCE" w:rsidP="00D86713">
            <w:pPr>
              <w:ind w:firstLine="0"/>
            </w:pPr>
            <w:r>
              <w:lastRenderedPageBreak/>
              <w:t>Number of Transfers</w:t>
            </w:r>
          </w:p>
        </w:tc>
        <w:tc>
          <w:tcPr>
            <w:tcW w:w="3252" w:type="dxa"/>
          </w:tcPr>
          <w:p w14:paraId="09105F9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w:t>
            </w:r>
          </w:p>
        </w:tc>
        <w:tc>
          <w:tcPr>
            <w:tcW w:w="3016" w:type="dxa"/>
          </w:tcPr>
          <w:p w14:paraId="5430F94E"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48BC948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F3E247B" w14:textId="77777777" w:rsidR="00A16FCE" w:rsidRDefault="00A16FCE" w:rsidP="00D86713">
            <w:pPr>
              <w:ind w:firstLine="0"/>
            </w:pPr>
            <w:r>
              <w:t>Number of Disconnects</w:t>
            </w:r>
          </w:p>
        </w:tc>
        <w:tc>
          <w:tcPr>
            <w:tcW w:w="3252" w:type="dxa"/>
          </w:tcPr>
          <w:p w14:paraId="2E0A490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5BA0F3FA"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059A4580" w14:textId="79DC6DC5" w:rsidR="00A16FCE" w:rsidRDefault="00A16FCE" w:rsidP="00A16FCE">
      <w:pPr>
        <w:pStyle w:val="Caption"/>
      </w:pPr>
      <w:bookmarkStart w:id="164" w:name="_Toc348550393"/>
      <w:r>
        <w:t xml:space="preserve">Table </w:t>
      </w:r>
      <w:r w:rsidR="009B0A0E">
        <w:fldChar w:fldCharType="begin"/>
      </w:r>
      <w:r w:rsidR="009B0A0E">
        <w:instrText xml:space="preserve"> SEQ Table \* ARABIC </w:instrText>
      </w:r>
      <w:r w:rsidR="009B0A0E">
        <w:fldChar w:fldCharType="separate"/>
      </w:r>
      <w:r w:rsidR="009E3FD6">
        <w:rPr>
          <w:noProof/>
        </w:rPr>
        <w:t>21</w:t>
      </w:r>
      <w:r w:rsidR="009B0A0E">
        <w:rPr>
          <w:noProof/>
        </w:rPr>
        <w:fldChar w:fldCharType="end"/>
      </w:r>
      <w:r>
        <w:t xml:space="preserve"> </w:t>
      </w:r>
      <w:r w:rsidRPr="00C4266C">
        <w:t>Results of transfer experimen</w:t>
      </w:r>
      <w:r>
        <w:t>ts with 2 kbytes from location 7</w:t>
      </w:r>
      <w:r w:rsidRPr="00C4266C">
        <w:t>.</w:t>
      </w:r>
      <w:bookmarkEnd w:id="164"/>
    </w:p>
    <w:p w14:paraId="0A690629" w14:textId="77777777" w:rsidR="00A16FCE" w:rsidRDefault="00A16FCE" w:rsidP="00A16FCE"/>
    <w:p w14:paraId="5A079D04" w14:textId="0955ABFE" w:rsidR="00A16FCE" w:rsidRPr="00AC7CDD" w:rsidRDefault="00A16FCE" w:rsidP="00E81EFC">
      <w:pPr>
        <w:pStyle w:val="Heading3"/>
      </w:pPr>
      <w:bookmarkStart w:id="165" w:name="_Toc348550338"/>
      <w:r>
        <w:t>Data Collected in 434 MHz Experiments</w:t>
      </w:r>
      <w:bookmarkEnd w:id="165"/>
    </w:p>
    <w:p w14:paraId="711F910B" w14:textId="77777777" w:rsidR="00A16FCE" w:rsidRPr="00FF7473" w:rsidRDefault="00A16FCE" w:rsidP="00A16FCE">
      <w:pPr>
        <w:pStyle w:val="Heading4"/>
      </w:pPr>
      <w:bookmarkStart w:id="166" w:name="_Toc348550339"/>
      <w:r>
        <w:t>Single Packet Transaction Experiments (127 Bytes)</w:t>
      </w:r>
      <w:bookmarkEnd w:id="166"/>
    </w:p>
    <w:p w14:paraId="630C5718" w14:textId="77777777" w:rsidR="00A16FCE" w:rsidRPr="00522AAA"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16BB8F78"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B76168C" w14:textId="77777777" w:rsidR="00A16FCE" w:rsidRDefault="00A16FCE" w:rsidP="00D86713">
            <w:pPr>
              <w:ind w:firstLine="0"/>
            </w:pPr>
            <w:r>
              <w:t>Data</w:t>
            </w:r>
          </w:p>
        </w:tc>
        <w:tc>
          <w:tcPr>
            <w:tcW w:w="3252" w:type="dxa"/>
          </w:tcPr>
          <w:p w14:paraId="2C4BE91A"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773A682D"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0E0CA02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47BB1A8" w14:textId="77777777" w:rsidR="00A16FCE" w:rsidRDefault="00A16FCE" w:rsidP="00D86713">
            <w:pPr>
              <w:ind w:firstLine="0"/>
            </w:pPr>
            <w:r>
              <w:t>Transfer Time</w:t>
            </w:r>
          </w:p>
        </w:tc>
        <w:tc>
          <w:tcPr>
            <w:tcW w:w="3252" w:type="dxa"/>
          </w:tcPr>
          <w:p w14:paraId="085B435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0.8727</w:t>
            </w:r>
          </w:p>
        </w:tc>
        <w:tc>
          <w:tcPr>
            <w:tcW w:w="3016" w:type="dxa"/>
          </w:tcPr>
          <w:p w14:paraId="3032204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36D486E4"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567DA26" w14:textId="77777777" w:rsidR="00A16FCE" w:rsidRDefault="00A16FCE" w:rsidP="00D86713">
            <w:pPr>
              <w:ind w:firstLine="0"/>
            </w:pPr>
            <w:r>
              <w:t>Bitrate</w:t>
            </w:r>
          </w:p>
        </w:tc>
        <w:tc>
          <w:tcPr>
            <w:tcW w:w="3252" w:type="dxa"/>
          </w:tcPr>
          <w:p w14:paraId="4C289435" w14:textId="7AA1E08C" w:rsidR="00A16FCE" w:rsidRDefault="00CA0BFA" w:rsidP="00D86713">
            <w:pPr>
              <w:ind w:firstLine="0"/>
              <w:cnfStyle w:val="000000000000" w:firstRow="0" w:lastRow="0" w:firstColumn="0" w:lastColumn="0" w:oddVBand="0" w:evenVBand="0" w:oddHBand="0" w:evenHBand="0" w:firstRowFirstColumn="0" w:firstRowLastColumn="0" w:lastRowFirstColumn="0" w:lastRowLastColumn="0"/>
            </w:pPr>
            <w:r w:rsidRPr="00CA0BFA">
              <w:t>145.5254</w:t>
            </w:r>
          </w:p>
        </w:tc>
        <w:tc>
          <w:tcPr>
            <w:tcW w:w="3016" w:type="dxa"/>
          </w:tcPr>
          <w:p w14:paraId="4BCA9C21" w14:textId="3D9B99B6"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58C987F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24797B2" w14:textId="77777777" w:rsidR="00A16FCE" w:rsidRDefault="00A16FCE" w:rsidP="00D86713">
            <w:pPr>
              <w:ind w:firstLine="0"/>
            </w:pPr>
            <w:r>
              <w:t>Latency</w:t>
            </w:r>
          </w:p>
        </w:tc>
        <w:tc>
          <w:tcPr>
            <w:tcW w:w="3252" w:type="dxa"/>
          </w:tcPr>
          <w:p w14:paraId="5F934A5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0.0069</w:t>
            </w:r>
          </w:p>
        </w:tc>
        <w:tc>
          <w:tcPr>
            <w:tcW w:w="3016" w:type="dxa"/>
          </w:tcPr>
          <w:p w14:paraId="30982B8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24696E3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6711C77" w14:textId="77777777" w:rsidR="00A16FCE" w:rsidRDefault="00A16FCE" w:rsidP="00D86713">
            <w:pPr>
              <w:ind w:firstLine="0"/>
            </w:pPr>
            <w:r>
              <w:t>Ideal number of transmissions</w:t>
            </w:r>
          </w:p>
        </w:tc>
        <w:tc>
          <w:tcPr>
            <w:tcW w:w="3252" w:type="dxa"/>
          </w:tcPr>
          <w:p w14:paraId="7C5DDAF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37A7335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46E5042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BB5229E" w14:textId="77777777" w:rsidR="00A16FCE" w:rsidRDefault="00A16FCE" w:rsidP="00D86713">
            <w:pPr>
              <w:ind w:firstLine="0"/>
            </w:pPr>
            <w:r>
              <w:t>Number of transmissions</w:t>
            </w:r>
          </w:p>
        </w:tc>
        <w:tc>
          <w:tcPr>
            <w:tcW w:w="3252" w:type="dxa"/>
          </w:tcPr>
          <w:p w14:paraId="6EFDF8E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w:t>
            </w:r>
          </w:p>
        </w:tc>
        <w:tc>
          <w:tcPr>
            <w:tcW w:w="3016" w:type="dxa"/>
          </w:tcPr>
          <w:p w14:paraId="20430A0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26F4E24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ADD93A0" w14:textId="77777777" w:rsidR="00A16FCE" w:rsidRDefault="00A16FCE" w:rsidP="00D86713">
            <w:pPr>
              <w:ind w:firstLine="0"/>
            </w:pPr>
            <w:r>
              <w:t>Number of receptions</w:t>
            </w:r>
          </w:p>
        </w:tc>
        <w:tc>
          <w:tcPr>
            <w:tcW w:w="3252" w:type="dxa"/>
          </w:tcPr>
          <w:p w14:paraId="01754F3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0C6C047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10A63B3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B99FCAD" w14:textId="77777777" w:rsidR="00A16FCE" w:rsidRDefault="00A16FCE" w:rsidP="00D86713">
            <w:pPr>
              <w:ind w:firstLine="0"/>
            </w:pPr>
            <w:r>
              <w:t>Number of retransmissions</w:t>
            </w:r>
          </w:p>
        </w:tc>
        <w:tc>
          <w:tcPr>
            <w:tcW w:w="3252" w:type="dxa"/>
          </w:tcPr>
          <w:p w14:paraId="7D7F352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w:t>
            </w:r>
          </w:p>
        </w:tc>
        <w:tc>
          <w:tcPr>
            <w:tcW w:w="3016" w:type="dxa"/>
          </w:tcPr>
          <w:p w14:paraId="1425FEA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DB76A2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43B30FB" w14:textId="77777777" w:rsidR="00A16FCE" w:rsidRDefault="00A16FCE" w:rsidP="00D86713">
            <w:pPr>
              <w:ind w:firstLine="0"/>
            </w:pPr>
            <w:r>
              <w:t>Tx Enabled Time</w:t>
            </w:r>
          </w:p>
        </w:tc>
        <w:tc>
          <w:tcPr>
            <w:tcW w:w="3252" w:type="dxa"/>
          </w:tcPr>
          <w:p w14:paraId="7DD2F242"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0.3297</w:t>
            </w:r>
          </w:p>
        </w:tc>
        <w:tc>
          <w:tcPr>
            <w:tcW w:w="3016" w:type="dxa"/>
          </w:tcPr>
          <w:p w14:paraId="20A4CF7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19F3E2C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0716D22" w14:textId="77777777" w:rsidR="00A16FCE" w:rsidRDefault="00A16FCE" w:rsidP="00D86713">
            <w:pPr>
              <w:ind w:firstLine="0"/>
            </w:pPr>
            <w:r>
              <w:t>Rx Enabled Time</w:t>
            </w:r>
          </w:p>
        </w:tc>
        <w:tc>
          <w:tcPr>
            <w:tcW w:w="3252" w:type="dxa"/>
          </w:tcPr>
          <w:p w14:paraId="0A74861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0.5430</w:t>
            </w:r>
          </w:p>
        </w:tc>
        <w:tc>
          <w:tcPr>
            <w:tcW w:w="3016" w:type="dxa"/>
          </w:tcPr>
          <w:p w14:paraId="3349314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0D3E658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C4FEDC5" w14:textId="77777777" w:rsidR="00A16FCE" w:rsidRDefault="00A16FCE" w:rsidP="00D86713">
            <w:pPr>
              <w:ind w:firstLine="0"/>
            </w:pPr>
            <w:r>
              <w:t>Error Rate</w:t>
            </w:r>
          </w:p>
        </w:tc>
        <w:tc>
          <w:tcPr>
            <w:tcW w:w="3252" w:type="dxa"/>
          </w:tcPr>
          <w:p w14:paraId="6161739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w:t>
            </w:r>
          </w:p>
        </w:tc>
        <w:tc>
          <w:tcPr>
            <w:tcW w:w="3016" w:type="dxa"/>
          </w:tcPr>
          <w:p w14:paraId="729D07B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0C5090B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DC9C8BB" w14:textId="77777777" w:rsidR="00A16FCE" w:rsidRDefault="00A16FCE" w:rsidP="00D86713">
            <w:pPr>
              <w:ind w:firstLine="0"/>
            </w:pPr>
            <w:r>
              <w:t>Success Rate</w:t>
            </w:r>
          </w:p>
        </w:tc>
        <w:tc>
          <w:tcPr>
            <w:tcW w:w="3252" w:type="dxa"/>
          </w:tcPr>
          <w:p w14:paraId="31267BD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w:t>
            </w:r>
          </w:p>
        </w:tc>
        <w:tc>
          <w:tcPr>
            <w:tcW w:w="3016" w:type="dxa"/>
          </w:tcPr>
          <w:p w14:paraId="2C6A7D2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26E1D20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9CCC23B" w14:textId="77777777" w:rsidR="00A16FCE" w:rsidRDefault="00A16FCE" w:rsidP="00D86713">
            <w:pPr>
              <w:ind w:firstLine="0"/>
            </w:pPr>
            <w:r>
              <w:t>Energy Consumption</w:t>
            </w:r>
          </w:p>
        </w:tc>
        <w:tc>
          <w:tcPr>
            <w:tcW w:w="3252" w:type="dxa"/>
          </w:tcPr>
          <w:p w14:paraId="0F440DA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0.0584</w:t>
            </w:r>
          </w:p>
        </w:tc>
        <w:tc>
          <w:tcPr>
            <w:tcW w:w="3016" w:type="dxa"/>
          </w:tcPr>
          <w:p w14:paraId="40CD812F"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66FDA512"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04303E0" w14:textId="77777777" w:rsidR="00A16FCE" w:rsidRDefault="00A16FCE" w:rsidP="00D86713">
            <w:pPr>
              <w:ind w:firstLine="0"/>
            </w:pPr>
            <w:r>
              <w:t>Number of Transfers</w:t>
            </w:r>
          </w:p>
        </w:tc>
        <w:tc>
          <w:tcPr>
            <w:tcW w:w="3252" w:type="dxa"/>
          </w:tcPr>
          <w:p w14:paraId="65F87E1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10</w:t>
            </w:r>
          </w:p>
        </w:tc>
        <w:tc>
          <w:tcPr>
            <w:tcW w:w="3016" w:type="dxa"/>
          </w:tcPr>
          <w:p w14:paraId="090A30C5"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402273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BB28386" w14:textId="77777777" w:rsidR="00A16FCE" w:rsidRDefault="00A16FCE" w:rsidP="00D86713">
            <w:pPr>
              <w:ind w:firstLine="0"/>
            </w:pPr>
            <w:r>
              <w:t>Number of Disconnects</w:t>
            </w:r>
          </w:p>
        </w:tc>
        <w:tc>
          <w:tcPr>
            <w:tcW w:w="3252" w:type="dxa"/>
          </w:tcPr>
          <w:p w14:paraId="7A6C794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2E768612"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31A68E05" w14:textId="564FD756" w:rsidR="00A16FCE" w:rsidRDefault="00A16FCE" w:rsidP="00A16FCE">
      <w:pPr>
        <w:pStyle w:val="Caption"/>
      </w:pPr>
      <w:bookmarkStart w:id="167" w:name="_Toc348550394"/>
      <w:r>
        <w:t xml:space="preserve">Table </w:t>
      </w:r>
      <w:r w:rsidR="009B0A0E">
        <w:fldChar w:fldCharType="begin"/>
      </w:r>
      <w:r w:rsidR="009B0A0E">
        <w:instrText xml:space="preserve"> SEQ Table \* ARABIC </w:instrText>
      </w:r>
      <w:r w:rsidR="009B0A0E">
        <w:fldChar w:fldCharType="separate"/>
      </w:r>
      <w:r w:rsidR="009E3FD6">
        <w:rPr>
          <w:noProof/>
        </w:rPr>
        <w:t>22</w:t>
      </w:r>
      <w:r w:rsidR="009B0A0E">
        <w:rPr>
          <w:noProof/>
        </w:rPr>
        <w:fldChar w:fldCharType="end"/>
      </w:r>
      <w:r>
        <w:t xml:space="preserve"> </w:t>
      </w:r>
      <w:r w:rsidRPr="00A73EB6">
        <w:t>Results of transfer experimen</w:t>
      </w:r>
      <w:r>
        <w:t>ts with 127 bytes in location 0</w:t>
      </w:r>
      <w:r w:rsidRPr="00A73EB6">
        <w:t>.</w:t>
      </w:r>
      <w:bookmarkEnd w:id="167"/>
    </w:p>
    <w:p w14:paraId="5DA31C06"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7B1E642D"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576F396" w14:textId="77777777" w:rsidR="00A16FCE" w:rsidRDefault="00A16FCE" w:rsidP="00D86713">
            <w:pPr>
              <w:ind w:firstLine="0"/>
            </w:pPr>
            <w:r>
              <w:t>Data</w:t>
            </w:r>
          </w:p>
        </w:tc>
        <w:tc>
          <w:tcPr>
            <w:tcW w:w="3252" w:type="dxa"/>
          </w:tcPr>
          <w:p w14:paraId="4F6BA06D"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6EF654C1"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6DC9082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7F5FA1F" w14:textId="77777777" w:rsidR="00A16FCE" w:rsidRDefault="00A16FCE" w:rsidP="00D86713">
            <w:pPr>
              <w:ind w:firstLine="0"/>
            </w:pPr>
            <w:r>
              <w:t>Transfer Time</w:t>
            </w:r>
          </w:p>
        </w:tc>
        <w:tc>
          <w:tcPr>
            <w:tcW w:w="3252" w:type="dxa"/>
          </w:tcPr>
          <w:p w14:paraId="1289672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6.6522</w:t>
            </w:r>
          </w:p>
        </w:tc>
        <w:tc>
          <w:tcPr>
            <w:tcW w:w="3016" w:type="dxa"/>
          </w:tcPr>
          <w:p w14:paraId="3C463E1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E0494F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44A3CB8" w14:textId="77777777" w:rsidR="00A16FCE" w:rsidRDefault="00A16FCE" w:rsidP="00D86713">
            <w:pPr>
              <w:ind w:firstLine="0"/>
            </w:pPr>
            <w:r>
              <w:t>Bitrate</w:t>
            </w:r>
          </w:p>
        </w:tc>
        <w:tc>
          <w:tcPr>
            <w:tcW w:w="3252" w:type="dxa"/>
          </w:tcPr>
          <w:p w14:paraId="3F08518F" w14:textId="24FD947F" w:rsidR="00A16FCE" w:rsidRDefault="00DE5583" w:rsidP="00D86713">
            <w:pPr>
              <w:ind w:firstLine="0"/>
              <w:cnfStyle w:val="000000000000" w:firstRow="0" w:lastRow="0" w:firstColumn="0" w:lastColumn="0" w:oddVBand="0" w:evenVBand="0" w:oddHBand="0" w:evenHBand="0" w:firstRowFirstColumn="0" w:firstRowLastColumn="0" w:lastRowFirstColumn="0" w:lastRowLastColumn="0"/>
            </w:pPr>
            <w:r w:rsidRPr="00DE5583">
              <w:t>19.0914</w:t>
            </w:r>
          </w:p>
        </w:tc>
        <w:tc>
          <w:tcPr>
            <w:tcW w:w="3016" w:type="dxa"/>
          </w:tcPr>
          <w:p w14:paraId="3D2DB84F" w14:textId="559B545D"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0782F49E"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0D41256" w14:textId="77777777" w:rsidR="00A16FCE" w:rsidRDefault="00A16FCE" w:rsidP="00D86713">
            <w:pPr>
              <w:ind w:firstLine="0"/>
            </w:pPr>
            <w:r>
              <w:t>Latency</w:t>
            </w:r>
          </w:p>
        </w:tc>
        <w:tc>
          <w:tcPr>
            <w:tcW w:w="3252" w:type="dxa"/>
          </w:tcPr>
          <w:p w14:paraId="52D04D1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0.0524</w:t>
            </w:r>
          </w:p>
        </w:tc>
        <w:tc>
          <w:tcPr>
            <w:tcW w:w="3016" w:type="dxa"/>
          </w:tcPr>
          <w:p w14:paraId="1C29B7F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1C5015A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5EF173B" w14:textId="77777777" w:rsidR="00A16FCE" w:rsidRDefault="00A16FCE" w:rsidP="00D86713">
            <w:pPr>
              <w:ind w:firstLine="0"/>
            </w:pPr>
            <w:r>
              <w:t>Ideal number of transmissions</w:t>
            </w:r>
          </w:p>
        </w:tc>
        <w:tc>
          <w:tcPr>
            <w:tcW w:w="3252" w:type="dxa"/>
          </w:tcPr>
          <w:p w14:paraId="005B175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419C17F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784958D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75B955D" w14:textId="77777777" w:rsidR="00A16FCE" w:rsidRDefault="00A16FCE" w:rsidP="00D86713">
            <w:pPr>
              <w:ind w:firstLine="0"/>
            </w:pPr>
            <w:r>
              <w:t>Number of transmissions</w:t>
            </w:r>
          </w:p>
        </w:tc>
        <w:tc>
          <w:tcPr>
            <w:tcW w:w="3252" w:type="dxa"/>
          </w:tcPr>
          <w:p w14:paraId="1F7DE7A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4.1875</w:t>
            </w:r>
          </w:p>
        </w:tc>
        <w:tc>
          <w:tcPr>
            <w:tcW w:w="3016" w:type="dxa"/>
          </w:tcPr>
          <w:p w14:paraId="3C2BD2F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37A2EBB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0E3489E" w14:textId="77777777" w:rsidR="00A16FCE" w:rsidRDefault="00A16FCE" w:rsidP="00D86713">
            <w:pPr>
              <w:ind w:firstLine="0"/>
            </w:pPr>
            <w:r>
              <w:t>Number of receptions</w:t>
            </w:r>
          </w:p>
        </w:tc>
        <w:tc>
          <w:tcPr>
            <w:tcW w:w="3252" w:type="dxa"/>
          </w:tcPr>
          <w:p w14:paraId="1A65949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4.1875</w:t>
            </w:r>
          </w:p>
        </w:tc>
        <w:tc>
          <w:tcPr>
            <w:tcW w:w="3016" w:type="dxa"/>
          </w:tcPr>
          <w:p w14:paraId="460136D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5BF88C9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038C79C" w14:textId="77777777" w:rsidR="00A16FCE" w:rsidRDefault="00A16FCE" w:rsidP="00D86713">
            <w:pPr>
              <w:ind w:firstLine="0"/>
            </w:pPr>
            <w:r>
              <w:t>Number of retransmissions</w:t>
            </w:r>
          </w:p>
        </w:tc>
        <w:tc>
          <w:tcPr>
            <w:tcW w:w="3252" w:type="dxa"/>
          </w:tcPr>
          <w:p w14:paraId="1D4E6B2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2.1875</w:t>
            </w:r>
          </w:p>
        </w:tc>
        <w:tc>
          <w:tcPr>
            <w:tcW w:w="3016" w:type="dxa"/>
          </w:tcPr>
          <w:p w14:paraId="6470F1C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5220D2A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936CEF4" w14:textId="77777777" w:rsidR="00A16FCE" w:rsidRDefault="00A16FCE" w:rsidP="00D86713">
            <w:pPr>
              <w:ind w:firstLine="0"/>
            </w:pPr>
            <w:r>
              <w:t>Tx Enabled Time</w:t>
            </w:r>
          </w:p>
        </w:tc>
        <w:tc>
          <w:tcPr>
            <w:tcW w:w="3252" w:type="dxa"/>
          </w:tcPr>
          <w:p w14:paraId="76AE4CC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0.6610</w:t>
            </w:r>
          </w:p>
        </w:tc>
        <w:tc>
          <w:tcPr>
            <w:tcW w:w="3016" w:type="dxa"/>
          </w:tcPr>
          <w:p w14:paraId="17C3EB2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41AF0C5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03EB6FF" w14:textId="77777777" w:rsidR="00A16FCE" w:rsidRDefault="00A16FCE" w:rsidP="00D86713">
            <w:pPr>
              <w:ind w:firstLine="0"/>
            </w:pPr>
            <w:r>
              <w:t>Rx Enabled Time</w:t>
            </w:r>
          </w:p>
        </w:tc>
        <w:tc>
          <w:tcPr>
            <w:tcW w:w="3252" w:type="dxa"/>
          </w:tcPr>
          <w:p w14:paraId="10FF3C6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5.9912</w:t>
            </w:r>
          </w:p>
        </w:tc>
        <w:tc>
          <w:tcPr>
            <w:tcW w:w="3016" w:type="dxa"/>
          </w:tcPr>
          <w:p w14:paraId="2ABD77F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4FA2ED5"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378B9B2" w14:textId="77777777" w:rsidR="00A16FCE" w:rsidRDefault="00A16FCE" w:rsidP="00D86713">
            <w:pPr>
              <w:ind w:firstLine="0"/>
            </w:pPr>
            <w:r>
              <w:t>Error Rate</w:t>
            </w:r>
          </w:p>
        </w:tc>
        <w:tc>
          <w:tcPr>
            <w:tcW w:w="3252" w:type="dxa"/>
          </w:tcPr>
          <w:p w14:paraId="7978D0E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0.3346</w:t>
            </w:r>
          </w:p>
        </w:tc>
        <w:tc>
          <w:tcPr>
            <w:tcW w:w="3016" w:type="dxa"/>
          </w:tcPr>
          <w:p w14:paraId="2AF430A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730EE4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CE390DF" w14:textId="77777777" w:rsidR="00A16FCE" w:rsidRDefault="00A16FCE" w:rsidP="00D86713">
            <w:pPr>
              <w:ind w:firstLine="0"/>
            </w:pPr>
            <w:r>
              <w:t>Success Rate</w:t>
            </w:r>
          </w:p>
        </w:tc>
        <w:tc>
          <w:tcPr>
            <w:tcW w:w="3252" w:type="dxa"/>
          </w:tcPr>
          <w:p w14:paraId="01399FA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0.6654</w:t>
            </w:r>
          </w:p>
        </w:tc>
        <w:tc>
          <w:tcPr>
            <w:tcW w:w="3016" w:type="dxa"/>
          </w:tcPr>
          <w:p w14:paraId="1AAE2E3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1693DEF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B329C8F" w14:textId="77777777" w:rsidR="00A16FCE" w:rsidRDefault="00A16FCE" w:rsidP="00D86713">
            <w:pPr>
              <w:ind w:firstLine="0"/>
            </w:pPr>
            <w:r>
              <w:t>Energy Consumption</w:t>
            </w:r>
          </w:p>
        </w:tc>
        <w:tc>
          <w:tcPr>
            <w:tcW w:w="3252" w:type="dxa"/>
          </w:tcPr>
          <w:p w14:paraId="7FACEBF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0.3670</w:t>
            </w:r>
          </w:p>
        </w:tc>
        <w:tc>
          <w:tcPr>
            <w:tcW w:w="3016" w:type="dxa"/>
          </w:tcPr>
          <w:p w14:paraId="27E4FB92"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0F14F28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1DC814B" w14:textId="77777777" w:rsidR="00A16FCE" w:rsidRDefault="00A16FCE" w:rsidP="00D86713">
            <w:pPr>
              <w:ind w:firstLine="0"/>
            </w:pPr>
            <w:r>
              <w:t>Number of Transfers</w:t>
            </w:r>
          </w:p>
        </w:tc>
        <w:tc>
          <w:tcPr>
            <w:tcW w:w="3252" w:type="dxa"/>
          </w:tcPr>
          <w:p w14:paraId="4358E77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21</w:t>
            </w:r>
          </w:p>
        </w:tc>
        <w:tc>
          <w:tcPr>
            <w:tcW w:w="3016" w:type="dxa"/>
          </w:tcPr>
          <w:p w14:paraId="44B5D764"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7A4A47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1A88DF7" w14:textId="77777777" w:rsidR="00A16FCE" w:rsidRDefault="00A16FCE" w:rsidP="00D86713">
            <w:pPr>
              <w:ind w:firstLine="0"/>
            </w:pPr>
            <w:r>
              <w:t>Number of Disconnects</w:t>
            </w:r>
          </w:p>
        </w:tc>
        <w:tc>
          <w:tcPr>
            <w:tcW w:w="3252" w:type="dxa"/>
          </w:tcPr>
          <w:p w14:paraId="2A5B18A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5</w:t>
            </w:r>
          </w:p>
        </w:tc>
        <w:tc>
          <w:tcPr>
            <w:tcW w:w="3016" w:type="dxa"/>
          </w:tcPr>
          <w:p w14:paraId="03CE2D18"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22458222" w14:textId="5FA27171" w:rsidR="00A16FCE" w:rsidRDefault="00A16FCE" w:rsidP="00A16FCE">
      <w:pPr>
        <w:pStyle w:val="Caption"/>
      </w:pPr>
      <w:bookmarkStart w:id="168" w:name="_Toc348550395"/>
      <w:r>
        <w:t xml:space="preserve">Table </w:t>
      </w:r>
      <w:r w:rsidR="009B0A0E">
        <w:fldChar w:fldCharType="begin"/>
      </w:r>
      <w:r w:rsidR="009B0A0E">
        <w:instrText xml:space="preserve"> SEQ Table \* ARABIC </w:instrText>
      </w:r>
      <w:r w:rsidR="009B0A0E">
        <w:fldChar w:fldCharType="separate"/>
      </w:r>
      <w:r w:rsidR="009E3FD6">
        <w:rPr>
          <w:noProof/>
        </w:rPr>
        <w:t>23</w:t>
      </w:r>
      <w:r w:rsidR="009B0A0E">
        <w:rPr>
          <w:noProof/>
        </w:rPr>
        <w:fldChar w:fldCharType="end"/>
      </w:r>
      <w:r>
        <w:t xml:space="preserve"> </w:t>
      </w:r>
      <w:r w:rsidRPr="003C64A0">
        <w:t>Results of transfer experim</w:t>
      </w:r>
      <w:r>
        <w:t>ents with 127 bytes from location 1</w:t>
      </w:r>
      <w:r w:rsidRPr="003C64A0">
        <w:t>.</w:t>
      </w:r>
      <w:bookmarkEnd w:id="168"/>
    </w:p>
    <w:p w14:paraId="5F9E0839"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1D4A4896"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AE638C" w14:textId="77777777" w:rsidR="00A16FCE" w:rsidRDefault="00A16FCE" w:rsidP="00D86713">
            <w:pPr>
              <w:ind w:firstLine="0"/>
            </w:pPr>
            <w:r>
              <w:t>Data</w:t>
            </w:r>
          </w:p>
        </w:tc>
        <w:tc>
          <w:tcPr>
            <w:tcW w:w="3252" w:type="dxa"/>
          </w:tcPr>
          <w:p w14:paraId="592DE0D4"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016FF3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23A8084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5CF6747" w14:textId="77777777" w:rsidR="00A16FCE" w:rsidRDefault="00A16FCE" w:rsidP="00D86713">
            <w:pPr>
              <w:ind w:firstLine="0"/>
            </w:pPr>
            <w:r>
              <w:t>Transfer Time</w:t>
            </w:r>
          </w:p>
        </w:tc>
        <w:tc>
          <w:tcPr>
            <w:tcW w:w="3252" w:type="dxa"/>
          </w:tcPr>
          <w:p w14:paraId="40B9DEE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35A8B15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E9EDA5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0529C69" w14:textId="77777777" w:rsidR="00A16FCE" w:rsidRDefault="00A16FCE" w:rsidP="00D86713">
            <w:pPr>
              <w:ind w:firstLine="0"/>
            </w:pPr>
            <w:r>
              <w:t>Bitrate</w:t>
            </w:r>
          </w:p>
        </w:tc>
        <w:tc>
          <w:tcPr>
            <w:tcW w:w="3252" w:type="dxa"/>
          </w:tcPr>
          <w:p w14:paraId="7C470AF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4C7D5125" w14:textId="7C7E1281"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3C00A31D"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F2C57DD" w14:textId="77777777" w:rsidR="00A16FCE" w:rsidRDefault="00A16FCE" w:rsidP="00D86713">
            <w:pPr>
              <w:ind w:firstLine="0"/>
            </w:pPr>
            <w:r>
              <w:lastRenderedPageBreak/>
              <w:t>Latency</w:t>
            </w:r>
          </w:p>
        </w:tc>
        <w:tc>
          <w:tcPr>
            <w:tcW w:w="3252" w:type="dxa"/>
          </w:tcPr>
          <w:p w14:paraId="53337BB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91F2CA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2508866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F7E5C09" w14:textId="77777777" w:rsidR="00A16FCE" w:rsidRDefault="00A16FCE" w:rsidP="00D86713">
            <w:pPr>
              <w:ind w:firstLine="0"/>
            </w:pPr>
            <w:r>
              <w:t>Ideal number of transmissions</w:t>
            </w:r>
          </w:p>
        </w:tc>
        <w:tc>
          <w:tcPr>
            <w:tcW w:w="3252" w:type="dxa"/>
          </w:tcPr>
          <w:p w14:paraId="2D9DB09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158B88B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0ED35F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3183664" w14:textId="77777777" w:rsidR="00A16FCE" w:rsidRDefault="00A16FCE" w:rsidP="00D86713">
            <w:pPr>
              <w:ind w:firstLine="0"/>
            </w:pPr>
            <w:r>
              <w:t>Number of transmissions</w:t>
            </w:r>
          </w:p>
        </w:tc>
        <w:tc>
          <w:tcPr>
            <w:tcW w:w="3252" w:type="dxa"/>
          </w:tcPr>
          <w:p w14:paraId="62EB7D8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F3BB72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145C43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73C41F0" w14:textId="77777777" w:rsidR="00A16FCE" w:rsidRDefault="00A16FCE" w:rsidP="00D86713">
            <w:pPr>
              <w:ind w:firstLine="0"/>
            </w:pPr>
            <w:r>
              <w:t>Number of receptions</w:t>
            </w:r>
          </w:p>
        </w:tc>
        <w:tc>
          <w:tcPr>
            <w:tcW w:w="3252" w:type="dxa"/>
          </w:tcPr>
          <w:p w14:paraId="7DBA5BA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715B93E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6921B8A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C85F801" w14:textId="77777777" w:rsidR="00A16FCE" w:rsidRDefault="00A16FCE" w:rsidP="00D86713">
            <w:pPr>
              <w:ind w:firstLine="0"/>
            </w:pPr>
            <w:r>
              <w:t>Number of retransmissions</w:t>
            </w:r>
          </w:p>
        </w:tc>
        <w:tc>
          <w:tcPr>
            <w:tcW w:w="3252" w:type="dxa"/>
          </w:tcPr>
          <w:p w14:paraId="4A881FC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6337A78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18FB74E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DB5F918" w14:textId="77777777" w:rsidR="00A16FCE" w:rsidRDefault="00A16FCE" w:rsidP="00D86713">
            <w:pPr>
              <w:ind w:firstLine="0"/>
            </w:pPr>
            <w:r>
              <w:t>Tx Enabled Time</w:t>
            </w:r>
          </w:p>
        </w:tc>
        <w:tc>
          <w:tcPr>
            <w:tcW w:w="3252" w:type="dxa"/>
          </w:tcPr>
          <w:p w14:paraId="5921F56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06D0F2B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1F90C8C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1C16EE9" w14:textId="77777777" w:rsidR="00A16FCE" w:rsidRDefault="00A16FCE" w:rsidP="00D86713">
            <w:pPr>
              <w:ind w:firstLine="0"/>
            </w:pPr>
            <w:r>
              <w:t>Rx Enabled Time</w:t>
            </w:r>
          </w:p>
        </w:tc>
        <w:tc>
          <w:tcPr>
            <w:tcW w:w="3252" w:type="dxa"/>
          </w:tcPr>
          <w:p w14:paraId="74C886B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4BE4B21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73D99E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073BC36" w14:textId="77777777" w:rsidR="00A16FCE" w:rsidRDefault="00A16FCE" w:rsidP="00D86713">
            <w:pPr>
              <w:ind w:firstLine="0"/>
            </w:pPr>
            <w:r>
              <w:t>Error Rate</w:t>
            </w:r>
          </w:p>
        </w:tc>
        <w:tc>
          <w:tcPr>
            <w:tcW w:w="3252" w:type="dxa"/>
          </w:tcPr>
          <w:p w14:paraId="43081A6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28E93FB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1169D08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14637FE" w14:textId="77777777" w:rsidR="00A16FCE" w:rsidRDefault="00A16FCE" w:rsidP="00D86713">
            <w:pPr>
              <w:ind w:firstLine="0"/>
            </w:pPr>
            <w:r>
              <w:t>Success Rate</w:t>
            </w:r>
          </w:p>
        </w:tc>
        <w:tc>
          <w:tcPr>
            <w:tcW w:w="3252" w:type="dxa"/>
          </w:tcPr>
          <w:p w14:paraId="6DDED58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18B2761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313586B1"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371F2BC" w14:textId="77777777" w:rsidR="00A16FCE" w:rsidRDefault="00A16FCE" w:rsidP="00D86713">
            <w:pPr>
              <w:ind w:firstLine="0"/>
            </w:pPr>
            <w:r>
              <w:t>Energy Consumption</w:t>
            </w:r>
          </w:p>
        </w:tc>
        <w:tc>
          <w:tcPr>
            <w:tcW w:w="3252" w:type="dxa"/>
          </w:tcPr>
          <w:p w14:paraId="6579DD6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0F2FA0B9"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1BC624F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D7CF197" w14:textId="77777777" w:rsidR="00A16FCE" w:rsidRDefault="00A16FCE" w:rsidP="00D86713">
            <w:pPr>
              <w:ind w:firstLine="0"/>
            </w:pPr>
            <w:r>
              <w:t>Number of Transfers</w:t>
            </w:r>
          </w:p>
        </w:tc>
        <w:tc>
          <w:tcPr>
            <w:tcW w:w="3252" w:type="dxa"/>
          </w:tcPr>
          <w:p w14:paraId="6D4D1E0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10</w:t>
            </w:r>
          </w:p>
        </w:tc>
        <w:tc>
          <w:tcPr>
            <w:tcW w:w="3016" w:type="dxa"/>
          </w:tcPr>
          <w:p w14:paraId="4285A2DF"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5B4230E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B861844" w14:textId="77777777" w:rsidR="00A16FCE" w:rsidRDefault="00A16FCE" w:rsidP="00D86713">
            <w:pPr>
              <w:ind w:firstLine="0"/>
            </w:pPr>
            <w:r>
              <w:t>Number of Disconnects</w:t>
            </w:r>
          </w:p>
        </w:tc>
        <w:tc>
          <w:tcPr>
            <w:tcW w:w="3252" w:type="dxa"/>
          </w:tcPr>
          <w:p w14:paraId="025DA31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10</w:t>
            </w:r>
          </w:p>
        </w:tc>
        <w:tc>
          <w:tcPr>
            <w:tcW w:w="3016" w:type="dxa"/>
          </w:tcPr>
          <w:p w14:paraId="5D45D67C"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155C2229" w14:textId="3636FD26" w:rsidR="00A16FCE" w:rsidRDefault="00A16FCE" w:rsidP="00A16FCE">
      <w:pPr>
        <w:pStyle w:val="Caption"/>
      </w:pPr>
      <w:bookmarkStart w:id="169" w:name="_Toc348550396"/>
      <w:r>
        <w:t xml:space="preserve">Table </w:t>
      </w:r>
      <w:r w:rsidR="009B0A0E">
        <w:fldChar w:fldCharType="begin"/>
      </w:r>
      <w:r w:rsidR="009B0A0E">
        <w:instrText xml:space="preserve"> SEQ Table \* ARABIC </w:instrText>
      </w:r>
      <w:r w:rsidR="009B0A0E">
        <w:fldChar w:fldCharType="separate"/>
      </w:r>
      <w:r w:rsidR="009E3FD6">
        <w:rPr>
          <w:noProof/>
        </w:rPr>
        <w:t>24</w:t>
      </w:r>
      <w:r w:rsidR="009B0A0E">
        <w:rPr>
          <w:noProof/>
        </w:rPr>
        <w:fldChar w:fldCharType="end"/>
      </w:r>
      <w:r>
        <w:t xml:space="preserve"> </w:t>
      </w:r>
      <w:r w:rsidRPr="00111B05">
        <w:t>Results of transfer experimen</w:t>
      </w:r>
      <w:r>
        <w:t>ts with 127 bytes from location 2</w:t>
      </w:r>
      <w:r w:rsidRPr="00111B05">
        <w:t>.</w:t>
      </w:r>
      <w:bookmarkEnd w:id="169"/>
    </w:p>
    <w:p w14:paraId="0A973080"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58B39F1B"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52C5B6A" w14:textId="77777777" w:rsidR="00A16FCE" w:rsidRDefault="00A16FCE" w:rsidP="00D86713">
            <w:pPr>
              <w:ind w:firstLine="0"/>
            </w:pPr>
            <w:r>
              <w:t>Data</w:t>
            </w:r>
          </w:p>
        </w:tc>
        <w:tc>
          <w:tcPr>
            <w:tcW w:w="3252" w:type="dxa"/>
          </w:tcPr>
          <w:p w14:paraId="71BBE532"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0549A63"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5339E07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DEBB229" w14:textId="77777777" w:rsidR="00A16FCE" w:rsidRDefault="00A16FCE" w:rsidP="00D86713">
            <w:pPr>
              <w:ind w:firstLine="0"/>
            </w:pPr>
            <w:r>
              <w:t>Transfer Time</w:t>
            </w:r>
          </w:p>
        </w:tc>
        <w:tc>
          <w:tcPr>
            <w:tcW w:w="3252" w:type="dxa"/>
          </w:tcPr>
          <w:p w14:paraId="561EC98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11.5138</w:t>
            </w:r>
          </w:p>
        </w:tc>
        <w:tc>
          <w:tcPr>
            <w:tcW w:w="3016" w:type="dxa"/>
          </w:tcPr>
          <w:p w14:paraId="76270D6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558308E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E6509F9" w14:textId="77777777" w:rsidR="00A16FCE" w:rsidRDefault="00A16FCE" w:rsidP="00D86713">
            <w:pPr>
              <w:ind w:firstLine="0"/>
            </w:pPr>
            <w:r>
              <w:t>Bitrate</w:t>
            </w:r>
          </w:p>
        </w:tc>
        <w:tc>
          <w:tcPr>
            <w:tcW w:w="3252" w:type="dxa"/>
          </w:tcPr>
          <w:p w14:paraId="353C8002" w14:textId="24F1950E" w:rsidR="00A16FCE" w:rsidRDefault="00405DCE" w:rsidP="00D86713">
            <w:pPr>
              <w:ind w:firstLine="0"/>
              <w:cnfStyle w:val="000000000000" w:firstRow="0" w:lastRow="0" w:firstColumn="0" w:lastColumn="0" w:oddVBand="0" w:evenVBand="0" w:oddHBand="0" w:evenHBand="0" w:firstRowFirstColumn="0" w:firstRowLastColumn="0" w:lastRowFirstColumn="0" w:lastRowLastColumn="0"/>
            </w:pPr>
            <w:r w:rsidRPr="00405DCE">
              <w:t>11.0302</w:t>
            </w:r>
          </w:p>
        </w:tc>
        <w:tc>
          <w:tcPr>
            <w:tcW w:w="3016" w:type="dxa"/>
          </w:tcPr>
          <w:p w14:paraId="6D078B97" w14:textId="7F1A8A4E"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2A1C2F5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EF9793C" w14:textId="77777777" w:rsidR="00A16FCE" w:rsidRDefault="00A16FCE" w:rsidP="00D86713">
            <w:pPr>
              <w:ind w:firstLine="0"/>
            </w:pPr>
            <w:r>
              <w:t>Latency</w:t>
            </w:r>
          </w:p>
        </w:tc>
        <w:tc>
          <w:tcPr>
            <w:tcW w:w="3252" w:type="dxa"/>
          </w:tcPr>
          <w:p w14:paraId="63ACBB2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0.0907</w:t>
            </w:r>
          </w:p>
        </w:tc>
        <w:tc>
          <w:tcPr>
            <w:tcW w:w="3016" w:type="dxa"/>
          </w:tcPr>
          <w:p w14:paraId="7495990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7CC3902C"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650938B" w14:textId="77777777" w:rsidR="00A16FCE" w:rsidRDefault="00A16FCE" w:rsidP="00D86713">
            <w:pPr>
              <w:ind w:firstLine="0"/>
            </w:pPr>
            <w:r>
              <w:t>Ideal number of transmissions</w:t>
            </w:r>
          </w:p>
        </w:tc>
        <w:tc>
          <w:tcPr>
            <w:tcW w:w="3252" w:type="dxa"/>
          </w:tcPr>
          <w:p w14:paraId="2C38EFC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2</w:t>
            </w:r>
          </w:p>
        </w:tc>
        <w:tc>
          <w:tcPr>
            <w:tcW w:w="3016" w:type="dxa"/>
          </w:tcPr>
          <w:p w14:paraId="1F5436B5"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B173A0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57EE0B1" w14:textId="77777777" w:rsidR="00A16FCE" w:rsidRDefault="00A16FCE" w:rsidP="00D86713">
            <w:pPr>
              <w:ind w:firstLine="0"/>
            </w:pPr>
            <w:r>
              <w:t>Number of transmissions</w:t>
            </w:r>
          </w:p>
        </w:tc>
        <w:tc>
          <w:tcPr>
            <w:tcW w:w="3252" w:type="dxa"/>
          </w:tcPr>
          <w:p w14:paraId="1F7ED81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w:t>
            </w:r>
          </w:p>
        </w:tc>
        <w:tc>
          <w:tcPr>
            <w:tcW w:w="3016" w:type="dxa"/>
          </w:tcPr>
          <w:p w14:paraId="6035CD7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05B801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519C715" w14:textId="77777777" w:rsidR="00A16FCE" w:rsidRDefault="00A16FCE" w:rsidP="00D86713">
            <w:pPr>
              <w:ind w:firstLine="0"/>
            </w:pPr>
            <w:r>
              <w:t>Number of receptions</w:t>
            </w:r>
          </w:p>
        </w:tc>
        <w:tc>
          <w:tcPr>
            <w:tcW w:w="3252" w:type="dxa"/>
          </w:tcPr>
          <w:p w14:paraId="18F72E5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7</w:t>
            </w:r>
          </w:p>
        </w:tc>
        <w:tc>
          <w:tcPr>
            <w:tcW w:w="3016" w:type="dxa"/>
          </w:tcPr>
          <w:p w14:paraId="5DBABFC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D6D540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14DF3E8" w14:textId="77777777" w:rsidR="00A16FCE" w:rsidRDefault="00A16FCE" w:rsidP="00D86713">
            <w:pPr>
              <w:ind w:firstLine="0"/>
            </w:pPr>
            <w:r>
              <w:t>Number of retransmissions</w:t>
            </w:r>
          </w:p>
        </w:tc>
        <w:tc>
          <w:tcPr>
            <w:tcW w:w="3252" w:type="dxa"/>
          </w:tcPr>
          <w:p w14:paraId="1692E74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5</w:t>
            </w:r>
          </w:p>
        </w:tc>
        <w:tc>
          <w:tcPr>
            <w:tcW w:w="3016" w:type="dxa"/>
          </w:tcPr>
          <w:p w14:paraId="1CC0043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8C95CC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63E0316" w14:textId="77777777" w:rsidR="00A16FCE" w:rsidRDefault="00A16FCE" w:rsidP="00D86713">
            <w:pPr>
              <w:ind w:firstLine="0"/>
            </w:pPr>
            <w:r>
              <w:t>Tx Enabled Time</w:t>
            </w:r>
          </w:p>
        </w:tc>
        <w:tc>
          <w:tcPr>
            <w:tcW w:w="3252" w:type="dxa"/>
          </w:tcPr>
          <w:p w14:paraId="04093BB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1.0969</w:t>
            </w:r>
          </w:p>
        </w:tc>
        <w:tc>
          <w:tcPr>
            <w:tcW w:w="3016" w:type="dxa"/>
          </w:tcPr>
          <w:p w14:paraId="71446AF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3931672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FF820DF" w14:textId="77777777" w:rsidR="00A16FCE" w:rsidRDefault="00A16FCE" w:rsidP="00D86713">
            <w:pPr>
              <w:ind w:firstLine="0"/>
            </w:pPr>
            <w:r>
              <w:t>Rx Enabled Time</w:t>
            </w:r>
          </w:p>
        </w:tc>
        <w:tc>
          <w:tcPr>
            <w:tcW w:w="3252" w:type="dxa"/>
          </w:tcPr>
          <w:p w14:paraId="3D11CCC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10.4168</w:t>
            </w:r>
          </w:p>
        </w:tc>
        <w:tc>
          <w:tcPr>
            <w:tcW w:w="3016" w:type="dxa"/>
          </w:tcPr>
          <w:p w14:paraId="6EEA9A6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74C08FF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74E72C5" w14:textId="77777777" w:rsidR="00A16FCE" w:rsidRDefault="00A16FCE" w:rsidP="00D86713">
            <w:pPr>
              <w:ind w:firstLine="0"/>
            </w:pPr>
            <w:r>
              <w:t>Error Rate</w:t>
            </w:r>
          </w:p>
        </w:tc>
        <w:tc>
          <w:tcPr>
            <w:tcW w:w="3252" w:type="dxa"/>
          </w:tcPr>
          <w:p w14:paraId="5795CD3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0.7143</w:t>
            </w:r>
          </w:p>
        </w:tc>
        <w:tc>
          <w:tcPr>
            <w:tcW w:w="3016" w:type="dxa"/>
          </w:tcPr>
          <w:p w14:paraId="28EF05D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6388E52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A5F64FA" w14:textId="77777777" w:rsidR="00A16FCE" w:rsidRDefault="00A16FCE" w:rsidP="00D86713">
            <w:pPr>
              <w:ind w:firstLine="0"/>
            </w:pPr>
            <w:r>
              <w:t>Success Rate</w:t>
            </w:r>
          </w:p>
        </w:tc>
        <w:tc>
          <w:tcPr>
            <w:tcW w:w="3252" w:type="dxa"/>
          </w:tcPr>
          <w:p w14:paraId="58B17C7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0.2857</w:t>
            </w:r>
          </w:p>
        </w:tc>
        <w:tc>
          <w:tcPr>
            <w:tcW w:w="3016" w:type="dxa"/>
          </w:tcPr>
          <w:p w14:paraId="2C01FE6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2F5019F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5CC8E39" w14:textId="77777777" w:rsidR="00A16FCE" w:rsidRDefault="00A16FCE" w:rsidP="00D86713">
            <w:pPr>
              <w:ind w:firstLine="0"/>
            </w:pPr>
            <w:r>
              <w:t>Energy Consumption</w:t>
            </w:r>
          </w:p>
        </w:tc>
        <w:tc>
          <w:tcPr>
            <w:tcW w:w="3252" w:type="dxa"/>
          </w:tcPr>
          <w:p w14:paraId="6378CDE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0.6333</w:t>
            </w:r>
          </w:p>
        </w:tc>
        <w:tc>
          <w:tcPr>
            <w:tcW w:w="3016" w:type="dxa"/>
          </w:tcPr>
          <w:p w14:paraId="2C7F6B9C"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5CA1E3DC"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F00C77D" w14:textId="77777777" w:rsidR="00A16FCE" w:rsidRDefault="00A16FCE" w:rsidP="00D86713">
            <w:pPr>
              <w:ind w:firstLine="0"/>
            </w:pPr>
            <w:r>
              <w:t>Number of Transfers</w:t>
            </w:r>
          </w:p>
        </w:tc>
        <w:tc>
          <w:tcPr>
            <w:tcW w:w="3252" w:type="dxa"/>
          </w:tcPr>
          <w:p w14:paraId="4BF1C71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7</w:t>
            </w:r>
          </w:p>
        </w:tc>
        <w:tc>
          <w:tcPr>
            <w:tcW w:w="3016" w:type="dxa"/>
          </w:tcPr>
          <w:p w14:paraId="156EF461"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2A9BA9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9AF58B8" w14:textId="77777777" w:rsidR="00A16FCE" w:rsidRDefault="00A16FCE" w:rsidP="00D86713">
            <w:pPr>
              <w:ind w:firstLine="0"/>
            </w:pPr>
            <w:r>
              <w:t>Number of Disconnects</w:t>
            </w:r>
          </w:p>
        </w:tc>
        <w:tc>
          <w:tcPr>
            <w:tcW w:w="3252" w:type="dxa"/>
          </w:tcPr>
          <w:p w14:paraId="66EB76F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6</w:t>
            </w:r>
          </w:p>
        </w:tc>
        <w:tc>
          <w:tcPr>
            <w:tcW w:w="3016" w:type="dxa"/>
          </w:tcPr>
          <w:p w14:paraId="723FBFB0"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14685C92" w14:textId="7D6B6D03" w:rsidR="00A16FCE" w:rsidRDefault="00A16FCE" w:rsidP="00A16FCE">
      <w:pPr>
        <w:pStyle w:val="Caption"/>
      </w:pPr>
      <w:bookmarkStart w:id="170" w:name="_Toc348550397"/>
      <w:r>
        <w:t xml:space="preserve">Table </w:t>
      </w:r>
      <w:r w:rsidR="009B0A0E">
        <w:fldChar w:fldCharType="begin"/>
      </w:r>
      <w:r w:rsidR="009B0A0E">
        <w:instrText xml:space="preserve"> SEQ Table \* ARABIC </w:instrText>
      </w:r>
      <w:r w:rsidR="009B0A0E">
        <w:fldChar w:fldCharType="separate"/>
      </w:r>
      <w:r w:rsidR="009E3FD6">
        <w:rPr>
          <w:noProof/>
        </w:rPr>
        <w:t>25</w:t>
      </w:r>
      <w:r w:rsidR="009B0A0E">
        <w:rPr>
          <w:noProof/>
        </w:rPr>
        <w:fldChar w:fldCharType="end"/>
      </w:r>
      <w:r>
        <w:t xml:space="preserve"> </w:t>
      </w:r>
      <w:r w:rsidRPr="00137599">
        <w:t>Results of transfer experimen</w:t>
      </w:r>
      <w:r>
        <w:t>ts with 127 bytes from location 4</w:t>
      </w:r>
      <w:r w:rsidRPr="00137599">
        <w:t>.</w:t>
      </w:r>
      <w:bookmarkEnd w:id="170"/>
    </w:p>
    <w:p w14:paraId="02B4107B" w14:textId="77777777" w:rsidR="00A16FCE" w:rsidRDefault="00A16FCE" w:rsidP="00A16FCE"/>
    <w:p w14:paraId="50E8DE14" w14:textId="77777777" w:rsidR="00A16FCE" w:rsidRDefault="00A16FCE" w:rsidP="00A16FCE">
      <w:pPr>
        <w:pStyle w:val="Heading4"/>
      </w:pPr>
      <w:bookmarkStart w:id="171" w:name="_Toc348550340"/>
      <w:r>
        <w:t>Many Packet Transaction Experiments (2Kbytes)</w:t>
      </w:r>
      <w:bookmarkEnd w:id="171"/>
    </w:p>
    <w:p w14:paraId="109C833B"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012E6470"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F63305E" w14:textId="77777777" w:rsidR="00A16FCE" w:rsidRDefault="00A16FCE" w:rsidP="00D86713">
            <w:pPr>
              <w:ind w:firstLine="0"/>
            </w:pPr>
            <w:r>
              <w:t>Data</w:t>
            </w:r>
          </w:p>
        </w:tc>
        <w:tc>
          <w:tcPr>
            <w:tcW w:w="3252" w:type="dxa"/>
          </w:tcPr>
          <w:p w14:paraId="7B43805A"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67A006B6"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2FD9755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BCFDAE0" w14:textId="77777777" w:rsidR="00A16FCE" w:rsidRDefault="00A16FCE" w:rsidP="00D86713">
            <w:pPr>
              <w:ind w:firstLine="0"/>
            </w:pPr>
            <w:r>
              <w:t>Transfer Time</w:t>
            </w:r>
          </w:p>
        </w:tc>
        <w:tc>
          <w:tcPr>
            <w:tcW w:w="3252" w:type="dxa"/>
          </w:tcPr>
          <w:p w14:paraId="200CBA7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8.9151</w:t>
            </w:r>
          </w:p>
        </w:tc>
        <w:tc>
          <w:tcPr>
            <w:tcW w:w="3016" w:type="dxa"/>
          </w:tcPr>
          <w:p w14:paraId="235931D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5E5515A"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47891CE" w14:textId="77777777" w:rsidR="00A16FCE" w:rsidRDefault="00A16FCE" w:rsidP="00D86713">
            <w:pPr>
              <w:ind w:firstLine="0"/>
            </w:pPr>
            <w:r>
              <w:t>Bitrate</w:t>
            </w:r>
          </w:p>
        </w:tc>
        <w:tc>
          <w:tcPr>
            <w:tcW w:w="3252" w:type="dxa"/>
          </w:tcPr>
          <w:p w14:paraId="607E72F0" w14:textId="0FC8B6F5" w:rsidR="00A16FCE" w:rsidRDefault="00104AE8" w:rsidP="00D86713">
            <w:pPr>
              <w:ind w:firstLine="0"/>
              <w:cnfStyle w:val="000000000000" w:firstRow="0" w:lastRow="0" w:firstColumn="0" w:lastColumn="0" w:oddVBand="0" w:evenVBand="0" w:oddHBand="0" w:evenHBand="0" w:firstRowFirstColumn="0" w:firstRowLastColumn="0" w:lastRowFirstColumn="0" w:lastRowLastColumn="0"/>
            </w:pPr>
            <w:r w:rsidRPr="00104AE8">
              <w:t>229.7226</w:t>
            </w:r>
          </w:p>
        </w:tc>
        <w:tc>
          <w:tcPr>
            <w:tcW w:w="3016" w:type="dxa"/>
          </w:tcPr>
          <w:p w14:paraId="6E0C38A0" w14:textId="74540816"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199A01E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96ED405" w14:textId="77777777" w:rsidR="00A16FCE" w:rsidRDefault="00A16FCE" w:rsidP="00D86713">
            <w:pPr>
              <w:ind w:firstLine="0"/>
            </w:pPr>
            <w:r>
              <w:t>Latency</w:t>
            </w:r>
          </w:p>
        </w:tc>
        <w:tc>
          <w:tcPr>
            <w:tcW w:w="3252" w:type="dxa"/>
          </w:tcPr>
          <w:p w14:paraId="1BC893F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0.0044</w:t>
            </w:r>
          </w:p>
        </w:tc>
        <w:tc>
          <w:tcPr>
            <w:tcW w:w="3016" w:type="dxa"/>
          </w:tcPr>
          <w:p w14:paraId="78E2386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255619C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44725B9" w14:textId="77777777" w:rsidR="00A16FCE" w:rsidRDefault="00A16FCE" w:rsidP="00D86713">
            <w:pPr>
              <w:ind w:firstLine="0"/>
            </w:pPr>
            <w:r>
              <w:t>Ideal number of transmissions</w:t>
            </w:r>
          </w:p>
        </w:tc>
        <w:tc>
          <w:tcPr>
            <w:tcW w:w="3252" w:type="dxa"/>
          </w:tcPr>
          <w:p w14:paraId="787F164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3E85929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29164A44"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328B0FA" w14:textId="77777777" w:rsidR="00A16FCE" w:rsidRDefault="00A16FCE" w:rsidP="00D86713">
            <w:pPr>
              <w:ind w:firstLine="0"/>
            </w:pPr>
            <w:r>
              <w:t>Number of transmissions</w:t>
            </w:r>
          </w:p>
        </w:tc>
        <w:tc>
          <w:tcPr>
            <w:tcW w:w="3252" w:type="dxa"/>
          </w:tcPr>
          <w:p w14:paraId="7B1A490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16.6667</w:t>
            </w:r>
          </w:p>
        </w:tc>
        <w:tc>
          <w:tcPr>
            <w:tcW w:w="3016" w:type="dxa"/>
          </w:tcPr>
          <w:p w14:paraId="3A7156A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71D4D45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72BE75F" w14:textId="77777777" w:rsidR="00A16FCE" w:rsidRDefault="00A16FCE" w:rsidP="00D86713">
            <w:pPr>
              <w:ind w:firstLine="0"/>
            </w:pPr>
            <w:r>
              <w:t>Number of receptions</w:t>
            </w:r>
          </w:p>
        </w:tc>
        <w:tc>
          <w:tcPr>
            <w:tcW w:w="3252" w:type="dxa"/>
          </w:tcPr>
          <w:p w14:paraId="4A580B1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16.6667</w:t>
            </w:r>
          </w:p>
        </w:tc>
        <w:tc>
          <w:tcPr>
            <w:tcW w:w="3016" w:type="dxa"/>
          </w:tcPr>
          <w:p w14:paraId="2EAE5A8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85CB1E5"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CE24CB9" w14:textId="77777777" w:rsidR="00A16FCE" w:rsidRDefault="00A16FCE" w:rsidP="00D86713">
            <w:pPr>
              <w:ind w:firstLine="0"/>
            </w:pPr>
            <w:r>
              <w:t>Number of retransmissions</w:t>
            </w:r>
          </w:p>
        </w:tc>
        <w:tc>
          <w:tcPr>
            <w:tcW w:w="3252" w:type="dxa"/>
          </w:tcPr>
          <w:p w14:paraId="60A5FD4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0.6667</w:t>
            </w:r>
          </w:p>
        </w:tc>
        <w:tc>
          <w:tcPr>
            <w:tcW w:w="3016" w:type="dxa"/>
          </w:tcPr>
          <w:p w14:paraId="5AF306E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65B0F9D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57218032" w14:textId="77777777" w:rsidR="00A16FCE" w:rsidRDefault="00A16FCE" w:rsidP="00D86713">
            <w:pPr>
              <w:ind w:firstLine="0"/>
            </w:pPr>
            <w:r>
              <w:t>Tx Enabled Time</w:t>
            </w:r>
          </w:p>
        </w:tc>
        <w:tc>
          <w:tcPr>
            <w:tcW w:w="3252" w:type="dxa"/>
          </w:tcPr>
          <w:p w14:paraId="3B3FEE7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3.8002</w:t>
            </w:r>
          </w:p>
        </w:tc>
        <w:tc>
          <w:tcPr>
            <w:tcW w:w="3016" w:type="dxa"/>
          </w:tcPr>
          <w:p w14:paraId="1EACC93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15661EA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16E3873" w14:textId="77777777" w:rsidR="00A16FCE" w:rsidRDefault="00A16FCE" w:rsidP="00D86713">
            <w:pPr>
              <w:ind w:firstLine="0"/>
            </w:pPr>
            <w:r>
              <w:t>Rx Enabled Time</w:t>
            </w:r>
          </w:p>
        </w:tc>
        <w:tc>
          <w:tcPr>
            <w:tcW w:w="3252" w:type="dxa"/>
          </w:tcPr>
          <w:p w14:paraId="0C78713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5.1149</w:t>
            </w:r>
          </w:p>
        </w:tc>
        <w:tc>
          <w:tcPr>
            <w:tcW w:w="3016" w:type="dxa"/>
          </w:tcPr>
          <w:p w14:paraId="039C11D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2BA0241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9B3D96C" w14:textId="77777777" w:rsidR="00A16FCE" w:rsidRDefault="00A16FCE" w:rsidP="00D86713">
            <w:pPr>
              <w:ind w:firstLine="0"/>
            </w:pPr>
            <w:r>
              <w:t>Error Rate</w:t>
            </w:r>
          </w:p>
        </w:tc>
        <w:tc>
          <w:tcPr>
            <w:tcW w:w="3252" w:type="dxa"/>
          </w:tcPr>
          <w:p w14:paraId="53A8C06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0.0326</w:t>
            </w:r>
          </w:p>
        </w:tc>
        <w:tc>
          <w:tcPr>
            <w:tcW w:w="3016" w:type="dxa"/>
          </w:tcPr>
          <w:p w14:paraId="0BEA03C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B85EAF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99559AD" w14:textId="77777777" w:rsidR="00A16FCE" w:rsidRDefault="00A16FCE" w:rsidP="00D86713">
            <w:pPr>
              <w:ind w:firstLine="0"/>
            </w:pPr>
            <w:r>
              <w:t>Success Rate</w:t>
            </w:r>
          </w:p>
        </w:tc>
        <w:tc>
          <w:tcPr>
            <w:tcW w:w="3252" w:type="dxa"/>
          </w:tcPr>
          <w:p w14:paraId="319E1B1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0.9674</w:t>
            </w:r>
          </w:p>
        </w:tc>
        <w:tc>
          <w:tcPr>
            <w:tcW w:w="3016" w:type="dxa"/>
          </w:tcPr>
          <w:p w14:paraId="198201A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448CBB3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4B92C46A" w14:textId="77777777" w:rsidR="00A16FCE" w:rsidRDefault="00A16FCE" w:rsidP="00D86713">
            <w:pPr>
              <w:ind w:firstLine="0"/>
            </w:pPr>
            <w:r>
              <w:lastRenderedPageBreak/>
              <w:t>Energy Consumption</w:t>
            </w:r>
          </w:p>
        </w:tc>
        <w:tc>
          <w:tcPr>
            <w:tcW w:w="3252" w:type="dxa"/>
          </w:tcPr>
          <w:p w14:paraId="5885FE6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0.6143</w:t>
            </w:r>
          </w:p>
        </w:tc>
        <w:tc>
          <w:tcPr>
            <w:tcW w:w="3016" w:type="dxa"/>
          </w:tcPr>
          <w:p w14:paraId="277EBFB1"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51A9EDF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5F65B75" w14:textId="77777777" w:rsidR="00A16FCE" w:rsidRDefault="00A16FCE" w:rsidP="00D86713">
            <w:pPr>
              <w:ind w:firstLine="0"/>
            </w:pPr>
            <w:r>
              <w:t>Number of Transfers</w:t>
            </w:r>
          </w:p>
        </w:tc>
        <w:tc>
          <w:tcPr>
            <w:tcW w:w="3252" w:type="dxa"/>
          </w:tcPr>
          <w:p w14:paraId="371F7FB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16</w:t>
            </w:r>
          </w:p>
        </w:tc>
        <w:tc>
          <w:tcPr>
            <w:tcW w:w="3016" w:type="dxa"/>
          </w:tcPr>
          <w:p w14:paraId="4E73F5CF"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6C47975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F1B593F" w14:textId="77777777" w:rsidR="00A16FCE" w:rsidRDefault="00A16FCE" w:rsidP="00D86713">
            <w:pPr>
              <w:ind w:firstLine="0"/>
            </w:pPr>
            <w:r>
              <w:t>Number of Disconnects</w:t>
            </w:r>
          </w:p>
        </w:tc>
        <w:tc>
          <w:tcPr>
            <w:tcW w:w="3252" w:type="dxa"/>
          </w:tcPr>
          <w:p w14:paraId="573BC66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w:t>
            </w:r>
          </w:p>
        </w:tc>
        <w:tc>
          <w:tcPr>
            <w:tcW w:w="3016" w:type="dxa"/>
          </w:tcPr>
          <w:p w14:paraId="2B36B196"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1186BCC1" w14:textId="05D835B8" w:rsidR="00A16FCE" w:rsidRDefault="00A16FCE" w:rsidP="00A16FCE">
      <w:pPr>
        <w:pStyle w:val="Caption"/>
      </w:pPr>
      <w:bookmarkStart w:id="172" w:name="_Toc348550398"/>
      <w:r>
        <w:t xml:space="preserve">Table </w:t>
      </w:r>
      <w:r w:rsidR="009B0A0E">
        <w:fldChar w:fldCharType="begin"/>
      </w:r>
      <w:r w:rsidR="009B0A0E">
        <w:instrText xml:space="preserve"> SEQ Table \* ARABIC </w:instrText>
      </w:r>
      <w:r w:rsidR="009B0A0E">
        <w:fldChar w:fldCharType="separate"/>
      </w:r>
      <w:r w:rsidR="009E3FD6">
        <w:rPr>
          <w:noProof/>
        </w:rPr>
        <w:t>26</w:t>
      </w:r>
      <w:r w:rsidR="009B0A0E">
        <w:rPr>
          <w:noProof/>
        </w:rPr>
        <w:fldChar w:fldCharType="end"/>
      </w:r>
      <w:r>
        <w:t xml:space="preserve"> </w:t>
      </w:r>
      <w:r w:rsidRPr="006271D7">
        <w:t xml:space="preserve">Results of transfer experiments with 2 kbytes </w:t>
      </w:r>
      <w:r>
        <w:t>in location 0</w:t>
      </w:r>
      <w:r w:rsidRPr="006271D7">
        <w:t>.</w:t>
      </w:r>
      <w:bookmarkEnd w:id="172"/>
    </w:p>
    <w:p w14:paraId="7903F63A"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13E8DC60"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809FF2A" w14:textId="77777777" w:rsidR="00A16FCE" w:rsidRDefault="00A16FCE" w:rsidP="00D86713">
            <w:pPr>
              <w:ind w:firstLine="0"/>
            </w:pPr>
            <w:r>
              <w:t>Data</w:t>
            </w:r>
          </w:p>
        </w:tc>
        <w:tc>
          <w:tcPr>
            <w:tcW w:w="3252" w:type="dxa"/>
          </w:tcPr>
          <w:p w14:paraId="228EBDE9"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9184A57"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0C4FCDA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75B1083" w14:textId="77777777" w:rsidR="00A16FCE" w:rsidRDefault="00A16FCE" w:rsidP="00D86713">
            <w:pPr>
              <w:ind w:firstLine="0"/>
            </w:pPr>
            <w:r>
              <w:t>Transfer Time</w:t>
            </w:r>
          </w:p>
        </w:tc>
        <w:tc>
          <w:tcPr>
            <w:tcW w:w="3252" w:type="dxa"/>
          </w:tcPr>
          <w:p w14:paraId="2B954FE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1A2804E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6BB6AF2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C9270EA" w14:textId="77777777" w:rsidR="00A16FCE" w:rsidRDefault="00A16FCE" w:rsidP="00D86713">
            <w:pPr>
              <w:ind w:firstLine="0"/>
            </w:pPr>
            <w:r>
              <w:t>Bitrate</w:t>
            </w:r>
          </w:p>
        </w:tc>
        <w:tc>
          <w:tcPr>
            <w:tcW w:w="3252" w:type="dxa"/>
          </w:tcPr>
          <w:p w14:paraId="49029FA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04B3404E" w14:textId="2F9AFCFC"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457E2E1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A6940B4" w14:textId="77777777" w:rsidR="00A16FCE" w:rsidRDefault="00A16FCE" w:rsidP="00D86713">
            <w:pPr>
              <w:ind w:firstLine="0"/>
            </w:pPr>
            <w:r>
              <w:t>Latency</w:t>
            </w:r>
          </w:p>
        </w:tc>
        <w:tc>
          <w:tcPr>
            <w:tcW w:w="3252" w:type="dxa"/>
          </w:tcPr>
          <w:p w14:paraId="12E430C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572F1D2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434F95D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4BC23A5" w14:textId="77777777" w:rsidR="00A16FCE" w:rsidRDefault="00A16FCE" w:rsidP="00D86713">
            <w:pPr>
              <w:ind w:firstLine="0"/>
            </w:pPr>
            <w:r>
              <w:t>Ideal number of transmissions</w:t>
            </w:r>
          </w:p>
        </w:tc>
        <w:tc>
          <w:tcPr>
            <w:tcW w:w="3252" w:type="dxa"/>
          </w:tcPr>
          <w:p w14:paraId="10B0364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531E0FC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77F2B7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F3519F2" w14:textId="77777777" w:rsidR="00A16FCE" w:rsidRDefault="00A16FCE" w:rsidP="00D86713">
            <w:pPr>
              <w:ind w:firstLine="0"/>
            </w:pPr>
            <w:r>
              <w:t>Number of transmissions</w:t>
            </w:r>
          </w:p>
        </w:tc>
        <w:tc>
          <w:tcPr>
            <w:tcW w:w="3252" w:type="dxa"/>
          </w:tcPr>
          <w:p w14:paraId="133150E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65F873C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75B88B2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4B2F2E2" w14:textId="77777777" w:rsidR="00A16FCE" w:rsidRDefault="00A16FCE" w:rsidP="00D86713">
            <w:pPr>
              <w:ind w:firstLine="0"/>
            </w:pPr>
            <w:r>
              <w:t>Number of receptions</w:t>
            </w:r>
          </w:p>
        </w:tc>
        <w:tc>
          <w:tcPr>
            <w:tcW w:w="3252" w:type="dxa"/>
          </w:tcPr>
          <w:p w14:paraId="501C979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73F0BE1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08CACD9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3C07167" w14:textId="77777777" w:rsidR="00A16FCE" w:rsidRDefault="00A16FCE" w:rsidP="00D86713">
            <w:pPr>
              <w:ind w:firstLine="0"/>
            </w:pPr>
            <w:r>
              <w:t>Number of retransmissions</w:t>
            </w:r>
          </w:p>
        </w:tc>
        <w:tc>
          <w:tcPr>
            <w:tcW w:w="3252" w:type="dxa"/>
          </w:tcPr>
          <w:p w14:paraId="48CB427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38C215C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78A7EBE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73CC55B" w14:textId="77777777" w:rsidR="00A16FCE" w:rsidRDefault="00A16FCE" w:rsidP="00D86713">
            <w:pPr>
              <w:ind w:firstLine="0"/>
            </w:pPr>
            <w:r>
              <w:t>Tx Enabled Time</w:t>
            </w:r>
          </w:p>
        </w:tc>
        <w:tc>
          <w:tcPr>
            <w:tcW w:w="3252" w:type="dxa"/>
          </w:tcPr>
          <w:p w14:paraId="216C2F2B"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4E5A48C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33268849"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D124B1F" w14:textId="77777777" w:rsidR="00A16FCE" w:rsidRDefault="00A16FCE" w:rsidP="00D86713">
            <w:pPr>
              <w:ind w:firstLine="0"/>
            </w:pPr>
            <w:r>
              <w:t>Rx Enabled Time</w:t>
            </w:r>
          </w:p>
        </w:tc>
        <w:tc>
          <w:tcPr>
            <w:tcW w:w="3252" w:type="dxa"/>
          </w:tcPr>
          <w:p w14:paraId="21D8B94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1249C56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4AC4AEE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8473521" w14:textId="77777777" w:rsidR="00A16FCE" w:rsidRDefault="00A16FCE" w:rsidP="00D86713">
            <w:pPr>
              <w:ind w:firstLine="0"/>
            </w:pPr>
            <w:r>
              <w:t>Error Rate</w:t>
            </w:r>
          </w:p>
        </w:tc>
        <w:tc>
          <w:tcPr>
            <w:tcW w:w="3252" w:type="dxa"/>
          </w:tcPr>
          <w:p w14:paraId="0ECE2050"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4BA511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39890FB"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6769075" w14:textId="77777777" w:rsidR="00A16FCE" w:rsidRDefault="00A16FCE" w:rsidP="00D86713">
            <w:pPr>
              <w:ind w:firstLine="0"/>
            </w:pPr>
            <w:r>
              <w:t>Success Rate</w:t>
            </w:r>
          </w:p>
        </w:tc>
        <w:tc>
          <w:tcPr>
            <w:tcW w:w="3252" w:type="dxa"/>
          </w:tcPr>
          <w:p w14:paraId="3D90CFB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77D790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4E5912C6"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2EFEB0D8" w14:textId="77777777" w:rsidR="00A16FCE" w:rsidRDefault="00A16FCE" w:rsidP="00D86713">
            <w:pPr>
              <w:ind w:firstLine="0"/>
            </w:pPr>
            <w:r>
              <w:t>Energy Consumption</w:t>
            </w:r>
          </w:p>
        </w:tc>
        <w:tc>
          <w:tcPr>
            <w:tcW w:w="3252" w:type="dxa"/>
          </w:tcPr>
          <w:p w14:paraId="7BD3292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6EDDCEF2"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0D0E914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A320F52" w14:textId="77777777" w:rsidR="00A16FCE" w:rsidRDefault="00A16FCE" w:rsidP="00D86713">
            <w:pPr>
              <w:ind w:firstLine="0"/>
            </w:pPr>
            <w:r>
              <w:t>Number of Transfers</w:t>
            </w:r>
          </w:p>
        </w:tc>
        <w:tc>
          <w:tcPr>
            <w:tcW w:w="3252" w:type="dxa"/>
          </w:tcPr>
          <w:p w14:paraId="7D828B03"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5</w:t>
            </w:r>
          </w:p>
        </w:tc>
        <w:tc>
          <w:tcPr>
            <w:tcW w:w="3016" w:type="dxa"/>
          </w:tcPr>
          <w:p w14:paraId="141BE435"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6AC246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2E94531" w14:textId="77777777" w:rsidR="00A16FCE" w:rsidRDefault="00A16FCE" w:rsidP="00D86713">
            <w:pPr>
              <w:ind w:firstLine="0"/>
            </w:pPr>
            <w:r>
              <w:t>Number of Disconnects</w:t>
            </w:r>
          </w:p>
        </w:tc>
        <w:tc>
          <w:tcPr>
            <w:tcW w:w="3252" w:type="dxa"/>
          </w:tcPr>
          <w:p w14:paraId="4A1012D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5</w:t>
            </w:r>
          </w:p>
        </w:tc>
        <w:tc>
          <w:tcPr>
            <w:tcW w:w="3016" w:type="dxa"/>
          </w:tcPr>
          <w:p w14:paraId="65AF71C3"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64FD3FBC" w14:textId="7A6276C3" w:rsidR="00A16FCE" w:rsidRDefault="00A16FCE" w:rsidP="00A16FCE">
      <w:pPr>
        <w:pStyle w:val="Caption"/>
      </w:pPr>
      <w:bookmarkStart w:id="173" w:name="_Toc348550399"/>
      <w:r>
        <w:t xml:space="preserve">Table </w:t>
      </w:r>
      <w:r w:rsidR="009B0A0E">
        <w:fldChar w:fldCharType="begin"/>
      </w:r>
      <w:r w:rsidR="009B0A0E">
        <w:instrText xml:space="preserve"> SEQ Table \* ARABIC </w:instrText>
      </w:r>
      <w:r w:rsidR="009B0A0E">
        <w:fldChar w:fldCharType="separate"/>
      </w:r>
      <w:r w:rsidR="009E3FD6">
        <w:rPr>
          <w:noProof/>
        </w:rPr>
        <w:t>27</w:t>
      </w:r>
      <w:r w:rsidR="009B0A0E">
        <w:rPr>
          <w:noProof/>
        </w:rPr>
        <w:fldChar w:fldCharType="end"/>
      </w:r>
      <w:r>
        <w:t xml:space="preserve"> </w:t>
      </w:r>
      <w:r w:rsidRPr="00E965E5">
        <w:t>Results of transfer experim</w:t>
      </w:r>
      <w:r>
        <w:t>ents with 2 kbytes from location 1</w:t>
      </w:r>
      <w:r w:rsidRPr="00E965E5">
        <w:t>.</w:t>
      </w:r>
      <w:bookmarkEnd w:id="173"/>
    </w:p>
    <w:p w14:paraId="6282F19A"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23E0C9F8"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47B86C6" w14:textId="77777777" w:rsidR="00A16FCE" w:rsidRDefault="00A16FCE" w:rsidP="00D86713">
            <w:pPr>
              <w:ind w:firstLine="0"/>
            </w:pPr>
            <w:r>
              <w:t>Data</w:t>
            </w:r>
          </w:p>
        </w:tc>
        <w:tc>
          <w:tcPr>
            <w:tcW w:w="3252" w:type="dxa"/>
          </w:tcPr>
          <w:p w14:paraId="21EE2E00"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49678832"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6241719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1B106D7" w14:textId="77777777" w:rsidR="00A16FCE" w:rsidRDefault="00A16FCE" w:rsidP="00D86713">
            <w:pPr>
              <w:ind w:firstLine="0"/>
            </w:pPr>
            <w:r>
              <w:t>Transfer Time</w:t>
            </w:r>
          </w:p>
        </w:tc>
        <w:tc>
          <w:tcPr>
            <w:tcW w:w="3252" w:type="dxa"/>
          </w:tcPr>
          <w:p w14:paraId="7F600E1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230A6E9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AE3067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3AFACCA" w14:textId="77777777" w:rsidR="00A16FCE" w:rsidRDefault="00A16FCE" w:rsidP="00D86713">
            <w:pPr>
              <w:ind w:firstLine="0"/>
            </w:pPr>
            <w:r>
              <w:t>Bitrate</w:t>
            </w:r>
          </w:p>
        </w:tc>
        <w:tc>
          <w:tcPr>
            <w:tcW w:w="3252" w:type="dxa"/>
          </w:tcPr>
          <w:p w14:paraId="0584695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43C94183" w14:textId="4D1BD415"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508599F1"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27B24AD" w14:textId="77777777" w:rsidR="00A16FCE" w:rsidRDefault="00A16FCE" w:rsidP="00D86713">
            <w:pPr>
              <w:ind w:firstLine="0"/>
            </w:pPr>
            <w:r>
              <w:t>Latency</w:t>
            </w:r>
          </w:p>
        </w:tc>
        <w:tc>
          <w:tcPr>
            <w:tcW w:w="3252" w:type="dxa"/>
          </w:tcPr>
          <w:p w14:paraId="193AAB7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7AD1751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6FECD25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06FA15F" w14:textId="77777777" w:rsidR="00A16FCE" w:rsidRDefault="00A16FCE" w:rsidP="00D86713">
            <w:pPr>
              <w:ind w:firstLine="0"/>
            </w:pPr>
            <w:r>
              <w:t>Ideal number of transmissions</w:t>
            </w:r>
          </w:p>
        </w:tc>
        <w:tc>
          <w:tcPr>
            <w:tcW w:w="3252" w:type="dxa"/>
          </w:tcPr>
          <w:p w14:paraId="458E85C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07AF6CC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7CD7F9D6"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B4DB7A8" w14:textId="77777777" w:rsidR="00A16FCE" w:rsidRDefault="00A16FCE" w:rsidP="00D86713">
            <w:pPr>
              <w:ind w:firstLine="0"/>
            </w:pPr>
            <w:r>
              <w:t>Number of transmissions</w:t>
            </w:r>
          </w:p>
        </w:tc>
        <w:tc>
          <w:tcPr>
            <w:tcW w:w="3252" w:type="dxa"/>
          </w:tcPr>
          <w:p w14:paraId="1F8B8B77"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4772093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7DFA798"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49880CE" w14:textId="77777777" w:rsidR="00A16FCE" w:rsidRDefault="00A16FCE" w:rsidP="00D86713">
            <w:pPr>
              <w:ind w:firstLine="0"/>
            </w:pPr>
            <w:r>
              <w:t>Number of receptions</w:t>
            </w:r>
          </w:p>
        </w:tc>
        <w:tc>
          <w:tcPr>
            <w:tcW w:w="3252" w:type="dxa"/>
          </w:tcPr>
          <w:p w14:paraId="69920E43"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233A1FB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772749B7"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A2D2C37" w14:textId="77777777" w:rsidR="00A16FCE" w:rsidRDefault="00A16FCE" w:rsidP="00D86713">
            <w:pPr>
              <w:ind w:firstLine="0"/>
            </w:pPr>
            <w:r>
              <w:t>Number of retransmissions</w:t>
            </w:r>
          </w:p>
        </w:tc>
        <w:tc>
          <w:tcPr>
            <w:tcW w:w="3252" w:type="dxa"/>
          </w:tcPr>
          <w:p w14:paraId="2206041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5BD78C1E"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7826CB3F"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3943E41F" w14:textId="77777777" w:rsidR="00A16FCE" w:rsidRDefault="00A16FCE" w:rsidP="00D86713">
            <w:pPr>
              <w:ind w:firstLine="0"/>
            </w:pPr>
            <w:r>
              <w:t>Tx Enabled Time</w:t>
            </w:r>
          </w:p>
        </w:tc>
        <w:tc>
          <w:tcPr>
            <w:tcW w:w="3252" w:type="dxa"/>
          </w:tcPr>
          <w:p w14:paraId="7C934FCD"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3A6963C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307AD88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35021EE" w14:textId="77777777" w:rsidR="00A16FCE" w:rsidRDefault="00A16FCE" w:rsidP="00D86713">
            <w:pPr>
              <w:ind w:firstLine="0"/>
            </w:pPr>
            <w:r>
              <w:t>Rx Enabled Time</w:t>
            </w:r>
          </w:p>
        </w:tc>
        <w:tc>
          <w:tcPr>
            <w:tcW w:w="3252" w:type="dxa"/>
          </w:tcPr>
          <w:p w14:paraId="34326C9F"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0D7DDC5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75A142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3D0EA6F" w14:textId="77777777" w:rsidR="00A16FCE" w:rsidRDefault="00A16FCE" w:rsidP="00D86713">
            <w:pPr>
              <w:ind w:firstLine="0"/>
            </w:pPr>
            <w:r>
              <w:t>Error Rate</w:t>
            </w:r>
          </w:p>
        </w:tc>
        <w:tc>
          <w:tcPr>
            <w:tcW w:w="3252" w:type="dxa"/>
          </w:tcPr>
          <w:p w14:paraId="30BEA42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CAC4184"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0BA68E7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5C42D00" w14:textId="77777777" w:rsidR="00A16FCE" w:rsidRDefault="00A16FCE" w:rsidP="00D86713">
            <w:pPr>
              <w:ind w:firstLine="0"/>
            </w:pPr>
            <w:r>
              <w:t>Success Rate</w:t>
            </w:r>
          </w:p>
        </w:tc>
        <w:tc>
          <w:tcPr>
            <w:tcW w:w="3252" w:type="dxa"/>
          </w:tcPr>
          <w:p w14:paraId="01FF5D7A"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3CB1CA3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7A63F560"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FB48C2E" w14:textId="77777777" w:rsidR="00A16FCE" w:rsidRDefault="00A16FCE" w:rsidP="00D86713">
            <w:pPr>
              <w:ind w:firstLine="0"/>
            </w:pPr>
            <w:r>
              <w:t>Energy Consumption</w:t>
            </w:r>
          </w:p>
        </w:tc>
        <w:tc>
          <w:tcPr>
            <w:tcW w:w="3252" w:type="dxa"/>
          </w:tcPr>
          <w:p w14:paraId="1C727A7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6ED19C3E"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62B92800"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7C951A5" w14:textId="77777777" w:rsidR="00A16FCE" w:rsidRDefault="00A16FCE" w:rsidP="00D86713">
            <w:pPr>
              <w:ind w:firstLine="0"/>
            </w:pPr>
            <w:r>
              <w:t>Number of Transfers</w:t>
            </w:r>
          </w:p>
        </w:tc>
        <w:tc>
          <w:tcPr>
            <w:tcW w:w="3252" w:type="dxa"/>
          </w:tcPr>
          <w:p w14:paraId="314E04D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4</w:t>
            </w:r>
          </w:p>
        </w:tc>
        <w:tc>
          <w:tcPr>
            <w:tcW w:w="3016" w:type="dxa"/>
          </w:tcPr>
          <w:p w14:paraId="191C0359"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1B5F03F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4406A74" w14:textId="77777777" w:rsidR="00A16FCE" w:rsidRDefault="00A16FCE" w:rsidP="00D86713">
            <w:pPr>
              <w:ind w:firstLine="0"/>
            </w:pPr>
            <w:r>
              <w:t>Number of Disconnects</w:t>
            </w:r>
          </w:p>
        </w:tc>
        <w:tc>
          <w:tcPr>
            <w:tcW w:w="3252" w:type="dxa"/>
          </w:tcPr>
          <w:p w14:paraId="6640D7E7"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4</w:t>
            </w:r>
          </w:p>
        </w:tc>
        <w:tc>
          <w:tcPr>
            <w:tcW w:w="3016" w:type="dxa"/>
          </w:tcPr>
          <w:p w14:paraId="60A7AB2F"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2728D98D" w14:textId="0D0C80C7" w:rsidR="00A16FCE" w:rsidRDefault="00A16FCE" w:rsidP="00A16FCE">
      <w:pPr>
        <w:pStyle w:val="Caption"/>
      </w:pPr>
      <w:bookmarkStart w:id="174" w:name="_Toc348550400"/>
      <w:r>
        <w:t xml:space="preserve">Table </w:t>
      </w:r>
      <w:r w:rsidR="009B0A0E">
        <w:fldChar w:fldCharType="begin"/>
      </w:r>
      <w:r w:rsidR="009B0A0E">
        <w:instrText xml:space="preserve"> SEQ Table \* ARABIC </w:instrText>
      </w:r>
      <w:r w:rsidR="009B0A0E">
        <w:fldChar w:fldCharType="separate"/>
      </w:r>
      <w:r w:rsidR="009E3FD6">
        <w:rPr>
          <w:noProof/>
        </w:rPr>
        <w:t>28</w:t>
      </w:r>
      <w:r w:rsidR="009B0A0E">
        <w:rPr>
          <w:noProof/>
        </w:rPr>
        <w:fldChar w:fldCharType="end"/>
      </w:r>
      <w:r>
        <w:t xml:space="preserve"> </w:t>
      </w:r>
      <w:r w:rsidRPr="00FE0618">
        <w:t>Results of transfer experimen</w:t>
      </w:r>
      <w:r>
        <w:t>ts with 2 kbytes from location 2</w:t>
      </w:r>
      <w:r w:rsidRPr="00FE0618">
        <w:t>.</w:t>
      </w:r>
      <w:bookmarkEnd w:id="174"/>
    </w:p>
    <w:p w14:paraId="652ECB7D" w14:textId="77777777" w:rsidR="00A16FCE" w:rsidRDefault="00A16FCE" w:rsidP="00A16FCE"/>
    <w:tbl>
      <w:tblPr>
        <w:tblStyle w:val="LightShading-Accent1"/>
        <w:tblW w:w="0" w:type="auto"/>
        <w:tblLook w:val="04A0" w:firstRow="1" w:lastRow="0" w:firstColumn="1" w:lastColumn="0" w:noHBand="0" w:noVBand="1"/>
      </w:tblPr>
      <w:tblGrid>
        <w:gridCol w:w="3308"/>
        <w:gridCol w:w="3252"/>
        <w:gridCol w:w="3016"/>
      </w:tblGrid>
      <w:tr w:rsidR="00A16FCE" w14:paraId="06EF4A41" w14:textId="77777777" w:rsidTr="00D8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F416F5F" w14:textId="77777777" w:rsidR="00A16FCE" w:rsidRDefault="00A16FCE" w:rsidP="00D86713">
            <w:pPr>
              <w:ind w:firstLine="0"/>
            </w:pPr>
            <w:r>
              <w:t>Data</w:t>
            </w:r>
          </w:p>
        </w:tc>
        <w:tc>
          <w:tcPr>
            <w:tcW w:w="3252" w:type="dxa"/>
          </w:tcPr>
          <w:p w14:paraId="1C5A7E1C"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Value</w:t>
            </w:r>
          </w:p>
        </w:tc>
        <w:tc>
          <w:tcPr>
            <w:tcW w:w="3016" w:type="dxa"/>
          </w:tcPr>
          <w:p w14:paraId="56A4AF8B" w14:textId="77777777" w:rsidR="00A16FCE" w:rsidRDefault="00A16FCE" w:rsidP="00D86713">
            <w:pPr>
              <w:ind w:firstLine="0"/>
              <w:cnfStyle w:val="100000000000" w:firstRow="1" w:lastRow="0" w:firstColumn="0" w:lastColumn="0" w:oddVBand="0" w:evenVBand="0" w:oddHBand="0" w:evenHBand="0" w:firstRowFirstColumn="0" w:firstRowLastColumn="0" w:lastRowFirstColumn="0" w:lastRowLastColumn="0"/>
            </w:pPr>
            <w:r>
              <w:t>Unit</w:t>
            </w:r>
          </w:p>
        </w:tc>
      </w:tr>
      <w:tr w:rsidR="00A16FCE" w14:paraId="07765CD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5006287" w14:textId="77777777" w:rsidR="00A16FCE" w:rsidRDefault="00A16FCE" w:rsidP="00D86713">
            <w:pPr>
              <w:ind w:firstLine="0"/>
            </w:pPr>
            <w:r>
              <w:t>Transfer Time</w:t>
            </w:r>
          </w:p>
        </w:tc>
        <w:tc>
          <w:tcPr>
            <w:tcW w:w="3252" w:type="dxa"/>
          </w:tcPr>
          <w:p w14:paraId="1AD09064"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4E3FFA69"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1DB83D87"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2D3B37D" w14:textId="77777777" w:rsidR="00A16FCE" w:rsidRDefault="00A16FCE" w:rsidP="00D86713">
            <w:pPr>
              <w:ind w:firstLine="0"/>
            </w:pPr>
            <w:r>
              <w:t>Bitrate</w:t>
            </w:r>
          </w:p>
        </w:tc>
        <w:tc>
          <w:tcPr>
            <w:tcW w:w="3252" w:type="dxa"/>
          </w:tcPr>
          <w:p w14:paraId="6E999C06"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6037550" w14:textId="10B8D4B1" w:rsidR="00A16FCE" w:rsidRDefault="00DC6747" w:rsidP="00D86713">
            <w:pPr>
              <w:ind w:firstLine="0"/>
              <w:cnfStyle w:val="000000000000" w:firstRow="0" w:lastRow="0" w:firstColumn="0" w:lastColumn="0" w:oddVBand="0" w:evenVBand="0" w:oddHBand="0" w:evenHBand="0" w:firstRowFirstColumn="0" w:firstRowLastColumn="0" w:lastRowFirstColumn="0" w:lastRowLastColumn="0"/>
            </w:pPr>
            <w:r>
              <w:t>Bytes/second</w:t>
            </w:r>
          </w:p>
        </w:tc>
      </w:tr>
      <w:tr w:rsidR="00A16FCE" w14:paraId="0A69E16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01D381D" w14:textId="77777777" w:rsidR="00A16FCE" w:rsidRDefault="00A16FCE" w:rsidP="00D86713">
            <w:pPr>
              <w:ind w:firstLine="0"/>
            </w:pPr>
            <w:r>
              <w:t>Latency</w:t>
            </w:r>
          </w:p>
        </w:tc>
        <w:tc>
          <w:tcPr>
            <w:tcW w:w="3252" w:type="dxa"/>
          </w:tcPr>
          <w:p w14:paraId="3BFE82B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2DEA23BD"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Seconds/bit</w:t>
            </w:r>
          </w:p>
        </w:tc>
      </w:tr>
      <w:tr w:rsidR="00A16FCE" w14:paraId="31B7FBDE"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AF8FACC" w14:textId="77777777" w:rsidR="00A16FCE" w:rsidRDefault="00A16FCE" w:rsidP="00D86713">
            <w:pPr>
              <w:ind w:firstLine="0"/>
            </w:pPr>
            <w:r>
              <w:t>Ideal number of transmissions</w:t>
            </w:r>
          </w:p>
        </w:tc>
        <w:tc>
          <w:tcPr>
            <w:tcW w:w="3252" w:type="dxa"/>
          </w:tcPr>
          <w:p w14:paraId="5CBA176F"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16</w:t>
            </w:r>
          </w:p>
        </w:tc>
        <w:tc>
          <w:tcPr>
            <w:tcW w:w="3016" w:type="dxa"/>
          </w:tcPr>
          <w:p w14:paraId="6A21E76C"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3FF09588"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7A46411F" w14:textId="77777777" w:rsidR="00A16FCE" w:rsidRDefault="00A16FCE" w:rsidP="00D86713">
            <w:pPr>
              <w:ind w:firstLine="0"/>
            </w:pPr>
            <w:r>
              <w:t>Number of transmissions</w:t>
            </w:r>
          </w:p>
        </w:tc>
        <w:tc>
          <w:tcPr>
            <w:tcW w:w="3252" w:type="dxa"/>
          </w:tcPr>
          <w:p w14:paraId="743D3B6B"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6C1D6D22"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485711D3"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0BA556B4" w14:textId="77777777" w:rsidR="00A16FCE" w:rsidRDefault="00A16FCE" w:rsidP="00D86713">
            <w:pPr>
              <w:ind w:firstLine="0"/>
            </w:pPr>
            <w:r>
              <w:t>Number of receptions</w:t>
            </w:r>
          </w:p>
        </w:tc>
        <w:tc>
          <w:tcPr>
            <w:tcW w:w="3252" w:type="dxa"/>
          </w:tcPr>
          <w:p w14:paraId="60FBF82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3D6AE16E"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Packets</w:t>
            </w:r>
          </w:p>
        </w:tc>
      </w:tr>
      <w:tr w:rsidR="00A16FCE" w14:paraId="59F03343"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F53B5D3" w14:textId="77777777" w:rsidR="00A16FCE" w:rsidRDefault="00A16FCE" w:rsidP="00D86713">
            <w:pPr>
              <w:ind w:firstLine="0"/>
            </w:pPr>
            <w:r>
              <w:lastRenderedPageBreak/>
              <w:t>Number of retransmissions</w:t>
            </w:r>
          </w:p>
        </w:tc>
        <w:tc>
          <w:tcPr>
            <w:tcW w:w="3252" w:type="dxa"/>
          </w:tcPr>
          <w:p w14:paraId="5973484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36A7AEF8"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Packets</w:t>
            </w:r>
          </w:p>
        </w:tc>
      </w:tr>
      <w:tr w:rsidR="00A16FCE" w14:paraId="0437E3FB"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EEB8301" w14:textId="77777777" w:rsidR="00A16FCE" w:rsidRDefault="00A16FCE" w:rsidP="00D86713">
            <w:pPr>
              <w:ind w:firstLine="0"/>
            </w:pPr>
            <w:r>
              <w:t>Tx Enabled Time</w:t>
            </w:r>
          </w:p>
        </w:tc>
        <w:tc>
          <w:tcPr>
            <w:tcW w:w="3252" w:type="dxa"/>
          </w:tcPr>
          <w:p w14:paraId="5C0DAC4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396333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Seconds</w:t>
            </w:r>
          </w:p>
        </w:tc>
      </w:tr>
      <w:tr w:rsidR="00A16FCE" w14:paraId="4BCBF7BA"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F31D897" w14:textId="77777777" w:rsidR="00A16FCE" w:rsidRDefault="00A16FCE" w:rsidP="00D86713">
            <w:pPr>
              <w:ind w:firstLine="0"/>
            </w:pPr>
            <w:r>
              <w:t>Rx Enabled Time</w:t>
            </w:r>
          </w:p>
        </w:tc>
        <w:tc>
          <w:tcPr>
            <w:tcW w:w="3252" w:type="dxa"/>
          </w:tcPr>
          <w:p w14:paraId="664F12D6"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029290DC"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Seconds</w:t>
            </w:r>
          </w:p>
        </w:tc>
      </w:tr>
      <w:tr w:rsidR="00A16FCE" w14:paraId="3D6D3A32"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6AEB7010" w14:textId="77777777" w:rsidR="00A16FCE" w:rsidRDefault="00A16FCE" w:rsidP="00D86713">
            <w:pPr>
              <w:ind w:firstLine="0"/>
            </w:pPr>
            <w:r>
              <w:t>Error Rate</w:t>
            </w:r>
          </w:p>
        </w:tc>
        <w:tc>
          <w:tcPr>
            <w:tcW w:w="3252" w:type="dxa"/>
          </w:tcPr>
          <w:p w14:paraId="6537105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0C79F308"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Percent</w:t>
            </w:r>
          </w:p>
        </w:tc>
      </w:tr>
      <w:tr w:rsidR="00A16FCE" w14:paraId="2E68A5CE"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225E6429" w14:textId="77777777" w:rsidR="00A16FCE" w:rsidRDefault="00A16FCE" w:rsidP="00D86713">
            <w:pPr>
              <w:ind w:firstLine="0"/>
            </w:pPr>
            <w:r>
              <w:t>Success Rate</w:t>
            </w:r>
          </w:p>
        </w:tc>
        <w:tc>
          <w:tcPr>
            <w:tcW w:w="3252" w:type="dxa"/>
          </w:tcPr>
          <w:p w14:paraId="1A354420"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N/A</w:t>
            </w:r>
          </w:p>
        </w:tc>
        <w:tc>
          <w:tcPr>
            <w:tcW w:w="3016" w:type="dxa"/>
          </w:tcPr>
          <w:p w14:paraId="08834131"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percent</w:t>
            </w:r>
          </w:p>
        </w:tc>
      </w:tr>
      <w:tr w:rsidR="00A16FCE" w14:paraId="191E7E7D"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7FADA1BB" w14:textId="77777777" w:rsidR="00A16FCE" w:rsidRDefault="00A16FCE" w:rsidP="00D86713">
            <w:pPr>
              <w:ind w:firstLine="0"/>
            </w:pPr>
            <w:r>
              <w:t>Energy Consumption</w:t>
            </w:r>
          </w:p>
        </w:tc>
        <w:tc>
          <w:tcPr>
            <w:tcW w:w="3252" w:type="dxa"/>
          </w:tcPr>
          <w:p w14:paraId="4322713A"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N/A</w:t>
            </w:r>
          </w:p>
        </w:tc>
        <w:tc>
          <w:tcPr>
            <w:tcW w:w="3016" w:type="dxa"/>
          </w:tcPr>
          <w:p w14:paraId="1B5EA64C"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Joules</w:t>
            </w:r>
          </w:p>
        </w:tc>
      </w:tr>
      <w:tr w:rsidR="00A16FCE" w14:paraId="618DE1BF" w14:textId="77777777" w:rsidTr="00D8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41E742D3" w14:textId="77777777" w:rsidR="00A16FCE" w:rsidRDefault="00A16FCE" w:rsidP="00D86713">
            <w:pPr>
              <w:ind w:firstLine="0"/>
            </w:pPr>
            <w:r>
              <w:t>Number of Transfers</w:t>
            </w:r>
          </w:p>
        </w:tc>
        <w:tc>
          <w:tcPr>
            <w:tcW w:w="3252" w:type="dxa"/>
          </w:tcPr>
          <w:p w14:paraId="5FFB6215" w14:textId="77777777" w:rsidR="00A16FCE" w:rsidRDefault="00A16FCE" w:rsidP="00D86713">
            <w:pPr>
              <w:ind w:firstLine="0"/>
              <w:cnfStyle w:val="000000100000" w:firstRow="0" w:lastRow="0" w:firstColumn="0" w:lastColumn="0" w:oddVBand="0" w:evenVBand="0" w:oddHBand="1" w:evenHBand="0" w:firstRowFirstColumn="0" w:firstRowLastColumn="0" w:lastRowFirstColumn="0" w:lastRowLastColumn="0"/>
            </w:pPr>
            <w:r>
              <w:t>4</w:t>
            </w:r>
          </w:p>
        </w:tc>
        <w:tc>
          <w:tcPr>
            <w:tcW w:w="3016" w:type="dxa"/>
          </w:tcPr>
          <w:p w14:paraId="49EE99C4" w14:textId="77777777" w:rsidR="00A16FCE" w:rsidRDefault="00A16FCE" w:rsidP="00D86713">
            <w:pPr>
              <w:keepNext/>
              <w:ind w:firstLine="0"/>
              <w:cnfStyle w:val="000000100000" w:firstRow="0" w:lastRow="0" w:firstColumn="0" w:lastColumn="0" w:oddVBand="0" w:evenVBand="0" w:oddHBand="1" w:evenHBand="0" w:firstRowFirstColumn="0" w:firstRowLastColumn="0" w:lastRowFirstColumn="0" w:lastRowLastColumn="0"/>
            </w:pPr>
            <w:r>
              <w:t>Transfers</w:t>
            </w:r>
          </w:p>
        </w:tc>
      </w:tr>
      <w:tr w:rsidR="00A16FCE" w14:paraId="711D34B9" w14:textId="77777777" w:rsidTr="00D86713">
        <w:tc>
          <w:tcPr>
            <w:cnfStyle w:val="001000000000" w:firstRow="0" w:lastRow="0" w:firstColumn="1" w:lastColumn="0" w:oddVBand="0" w:evenVBand="0" w:oddHBand="0" w:evenHBand="0" w:firstRowFirstColumn="0" w:firstRowLastColumn="0" w:lastRowFirstColumn="0" w:lastRowLastColumn="0"/>
            <w:tcW w:w="3308" w:type="dxa"/>
          </w:tcPr>
          <w:p w14:paraId="1B1A4BA8" w14:textId="77777777" w:rsidR="00A16FCE" w:rsidRDefault="00A16FCE" w:rsidP="00D86713">
            <w:pPr>
              <w:ind w:firstLine="0"/>
            </w:pPr>
            <w:r>
              <w:t>Number of Disconnects</w:t>
            </w:r>
          </w:p>
        </w:tc>
        <w:tc>
          <w:tcPr>
            <w:tcW w:w="3252" w:type="dxa"/>
          </w:tcPr>
          <w:p w14:paraId="5AD53BC1" w14:textId="77777777" w:rsidR="00A16FCE" w:rsidRDefault="00A16FCE" w:rsidP="00D86713">
            <w:pPr>
              <w:ind w:firstLine="0"/>
              <w:cnfStyle w:val="000000000000" w:firstRow="0" w:lastRow="0" w:firstColumn="0" w:lastColumn="0" w:oddVBand="0" w:evenVBand="0" w:oddHBand="0" w:evenHBand="0" w:firstRowFirstColumn="0" w:firstRowLastColumn="0" w:lastRowFirstColumn="0" w:lastRowLastColumn="0"/>
            </w:pPr>
            <w:r>
              <w:t>4</w:t>
            </w:r>
          </w:p>
        </w:tc>
        <w:tc>
          <w:tcPr>
            <w:tcW w:w="3016" w:type="dxa"/>
          </w:tcPr>
          <w:p w14:paraId="41623F25" w14:textId="77777777" w:rsidR="00A16FCE" w:rsidRDefault="00A16FCE" w:rsidP="00D86713">
            <w:pPr>
              <w:keepNext/>
              <w:ind w:firstLine="0"/>
              <w:cnfStyle w:val="000000000000" w:firstRow="0" w:lastRow="0" w:firstColumn="0" w:lastColumn="0" w:oddVBand="0" w:evenVBand="0" w:oddHBand="0" w:evenHBand="0" w:firstRowFirstColumn="0" w:firstRowLastColumn="0" w:lastRowFirstColumn="0" w:lastRowLastColumn="0"/>
            </w:pPr>
            <w:r>
              <w:t>Transfers</w:t>
            </w:r>
          </w:p>
        </w:tc>
      </w:tr>
    </w:tbl>
    <w:p w14:paraId="087C8596" w14:textId="6EFE31F1" w:rsidR="00A16FCE" w:rsidRPr="00E56E45" w:rsidRDefault="00A16FCE" w:rsidP="00A16FCE">
      <w:pPr>
        <w:pStyle w:val="Caption"/>
      </w:pPr>
      <w:bookmarkStart w:id="175" w:name="_Toc348550401"/>
      <w:r>
        <w:t xml:space="preserve">Table </w:t>
      </w:r>
      <w:r w:rsidR="009B0A0E">
        <w:fldChar w:fldCharType="begin"/>
      </w:r>
      <w:r w:rsidR="009B0A0E">
        <w:instrText xml:space="preserve"> SEQ Table \* ARABIC </w:instrText>
      </w:r>
      <w:r w:rsidR="009B0A0E">
        <w:fldChar w:fldCharType="separate"/>
      </w:r>
      <w:r w:rsidR="009E3FD6">
        <w:rPr>
          <w:noProof/>
        </w:rPr>
        <w:t>29</w:t>
      </w:r>
      <w:r w:rsidR="009B0A0E">
        <w:rPr>
          <w:noProof/>
        </w:rPr>
        <w:fldChar w:fldCharType="end"/>
      </w:r>
      <w:r>
        <w:t xml:space="preserve"> </w:t>
      </w:r>
      <w:r w:rsidRPr="0018230E">
        <w:t>Results of transfer experimen</w:t>
      </w:r>
      <w:r>
        <w:t>ts with 2 kbytes from location 4</w:t>
      </w:r>
      <w:r w:rsidRPr="0018230E">
        <w:t>.</w:t>
      </w:r>
      <w:bookmarkEnd w:id="175"/>
    </w:p>
    <w:p w14:paraId="2005F5EE" w14:textId="77777777" w:rsidR="00A16FCE" w:rsidRPr="00A16FCE" w:rsidRDefault="00A16FCE" w:rsidP="00A16FCE"/>
    <w:p w14:paraId="186DA166" w14:textId="77777777" w:rsidR="005E0529" w:rsidRDefault="005E0529">
      <w:pPr>
        <w:rPr>
          <w:rFonts w:asciiTheme="majorHAnsi" w:eastAsiaTheme="majorEastAsia" w:hAnsiTheme="majorHAnsi" w:cstheme="majorBidi"/>
          <w:b/>
          <w:bCs/>
          <w:color w:val="365F91" w:themeColor="accent1" w:themeShade="BF"/>
          <w:sz w:val="24"/>
          <w:szCs w:val="24"/>
        </w:rPr>
      </w:pPr>
      <w:r>
        <w:br w:type="page"/>
      </w:r>
    </w:p>
    <w:p w14:paraId="1BA83F35" w14:textId="006AA6C0" w:rsidR="005E0529" w:rsidRDefault="005E0529" w:rsidP="005E0529">
      <w:pPr>
        <w:pStyle w:val="Heading1"/>
      </w:pPr>
      <w:bookmarkStart w:id="176" w:name="_Toc348550341"/>
      <w:r>
        <w:lastRenderedPageBreak/>
        <w:t xml:space="preserve">Appendix </w:t>
      </w:r>
      <w:r w:rsidR="00A04948">
        <w:t>E</w:t>
      </w:r>
      <w:bookmarkEnd w:id="176"/>
    </w:p>
    <w:p w14:paraId="40D5776F" w14:textId="5853ABB3" w:rsidR="005E0529" w:rsidRPr="005E0529" w:rsidRDefault="005E0529" w:rsidP="00822487">
      <w:pPr>
        <w:pStyle w:val="Heading2"/>
      </w:pPr>
      <w:bookmarkStart w:id="177" w:name="_Toc348550342"/>
      <w:r>
        <w:t>Schematics and PCB Designs</w:t>
      </w:r>
      <w:bookmarkEnd w:id="177"/>
    </w:p>
    <w:p w14:paraId="5C00FADA" w14:textId="77777777" w:rsidR="007D6B89" w:rsidRDefault="00297827" w:rsidP="007D6B89">
      <w:pPr>
        <w:keepNext/>
        <w:jc w:val="center"/>
      </w:pPr>
      <w:r>
        <w:rPr>
          <w:noProof/>
        </w:rPr>
        <w:drawing>
          <wp:inline distT="0" distB="0" distL="0" distR="0" wp14:anchorId="14D53F1A" wp14:editId="668EBBB5">
            <wp:extent cx="7118540" cy="5011127"/>
            <wp:effectExtent l="603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x1_schematic.png"/>
                    <pic:cNvPicPr/>
                  </pic:nvPicPr>
                  <pic:blipFill>
                    <a:blip r:embed="rId57" cstate="print">
                      <a:extLst>
                        <a:ext uri="{28A0092B-C50C-407E-A947-70E740481C1C}">
                          <a14:useLocalDpi xmlns:a14="http://schemas.microsoft.com/office/drawing/2010/main"/>
                        </a:ext>
                      </a:extLst>
                    </a:blip>
                    <a:stretch>
                      <a:fillRect/>
                    </a:stretch>
                  </pic:blipFill>
                  <pic:spPr>
                    <a:xfrm rot="16200000">
                      <a:off x="0" y="0"/>
                      <a:ext cx="7122989" cy="5014259"/>
                    </a:xfrm>
                    <a:prstGeom prst="rect">
                      <a:avLst/>
                    </a:prstGeom>
                  </pic:spPr>
                </pic:pic>
              </a:graphicData>
            </a:graphic>
          </wp:inline>
        </w:drawing>
      </w:r>
    </w:p>
    <w:p w14:paraId="12FCD445" w14:textId="651ED4D3" w:rsidR="00297827" w:rsidRDefault="007D6B89" w:rsidP="007D6B89">
      <w:pPr>
        <w:pStyle w:val="Caption"/>
        <w:jc w:val="center"/>
      </w:pPr>
      <w:bookmarkStart w:id="178" w:name="_Toc357429795"/>
      <w:r>
        <w:t xml:space="preserve">Figure </w:t>
      </w:r>
      <w:r w:rsidR="009B0A0E">
        <w:fldChar w:fldCharType="begin"/>
      </w:r>
      <w:r w:rsidR="009B0A0E">
        <w:instrText xml:space="preserve"> SEQ Figure \* ARABIC </w:instrText>
      </w:r>
      <w:r w:rsidR="009B0A0E">
        <w:fldChar w:fldCharType="separate"/>
      </w:r>
      <w:r w:rsidR="009E3FD6">
        <w:rPr>
          <w:noProof/>
        </w:rPr>
        <w:t>31</w:t>
      </w:r>
      <w:r w:rsidR="009B0A0E">
        <w:rPr>
          <w:noProof/>
        </w:rPr>
        <w:fldChar w:fldCharType="end"/>
      </w:r>
      <w:r>
        <w:t xml:space="preserve"> Schematic for Uhx1 Interface Card</w:t>
      </w:r>
      <w:bookmarkEnd w:id="178"/>
    </w:p>
    <w:p w14:paraId="7B728C16" w14:textId="77777777" w:rsidR="007D6B89" w:rsidRDefault="00297827" w:rsidP="007D6B89">
      <w:pPr>
        <w:keepNext/>
        <w:jc w:val="center"/>
      </w:pPr>
      <w:r>
        <w:rPr>
          <w:noProof/>
        </w:rPr>
        <w:lastRenderedPageBreak/>
        <w:drawing>
          <wp:inline distT="0" distB="0" distL="0" distR="0" wp14:anchorId="61CAD2DE" wp14:editId="1D0BDB84">
            <wp:extent cx="7644540" cy="5391602"/>
            <wp:effectExtent l="254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2a_schematic.png"/>
                    <pic:cNvPicPr/>
                  </pic:nvPicPr>
                  <pic:blipFill>
                    <a:blip r:embed="rId58" cstate="print">
                      <a:extLst>
                        <a:ext uri="{28A0092B-C50C-407E-A947-70E740481C1C}">
                          <a14:useLocalDpi xmlns:a14="http://schemas.microsoft.com/office/drawing/2010/main"/>
                        </a:ext>
                      </a:extLst>
                    </a:blip>
                    <a:stretch>
                      <a:fillRect/>
                    </a:stretch>
                  </pic:blipFill>
                  <pic:spPr>
                    <a:xfrm rot="16200000">
                      <a:off x="0" y="0"/>
                      <a:ext cx="7646720" cy="5393140"/>
                    </a:xfrm>
                    <a:prstGeom prst="rect">
                      <a:avLst/>
                    </a:prstGeom>
                  </pic:spPr>
                </pic:pic>
              </a:graphicData>
            </a:graphic>
          </wp:inline>
        </w:drawing>
      </w:r>
    </w:p>
    <w:p w14:paraId="69F62D51" w14:textId="03366801" w:rsidR="00297827" w:rsidRPr="00297827" w:rsidRDefault="007D6B89" w:rsidP="007D6B89">
      <w:pPr>
        <w:pStyle w:val="Caption"/>
        <w:jc w:val="center"/>
      </w:pPr>
      <w:bookmarkStart w:id="179" w:name="_Toc357429796"/>
      <w:r>
        <w:t xml:space="preserve">Figure </w:t>
      </w:r>
      <w:r w:rsidR="009B0A0E">
        <w:fldChar w:fldCharType="begin"/>
      </w:r>
      <w:r w:rsidR="009B0A0E">
        <w:instrText xml:space="preserve"> SEQ Figure \* ARABIC </w:instrText>
      </w:r>
      <w:r w:rsidR="009B0A0E">
        <w:fldChar w:fldCharType="separate"/>
      </w:r>
      <w:r w:rsidR="009E3FD6">
        <w:rPr>
          <w:noProof/>
        </w:rPr>
        <w:t>32</w:t>
      </w:r>
      <w:r w:rsidR="009B0A0E">
        <w:rPr>
          <w:noProof/>
        </w:rPr>
        <w:fldChar w:fldCharType="end"/>
      </w:r>
      <w:r>
        <w:t xml:space="preserve"> Schematic for Bim2A Interface Card</w:t>
      </w:r>
      <w:bookmarkEnd w:id="179"/>
    </w:p>
    <w:p w14:paraId="4DD44F01" w14:textId="278D4A72" w:rsidR="005631BD" w:rsidRDefault="00F06A47" w:rsidP="00297827">
      <w:pPr>
        <w:jc w:val="center"/>
        <w:rPr>
          <w:noProof/>
        </w:rPr>
      </w:pPr>
      <w:r>
        <w:rPr>
          <w:noProof/>
        </w:rPr>
        <w:t xml:space="preserve"> </w:t>
      </w:r>
    </w:p>
    <w:p w14:paraId="375C0759" w14:textId="77777777" w:rsidR="007D6B89" w:rsidRDefault="00240E91" w:rsidP="007D6B89">
      <w:pPr>
        <w:keepNext/>
        <w:ind w:firstLine="0"/>
      </w:pPr>
      <w:r>
        <w:rPr>
          <w:noProof/>
        </w:rPr>
        <w:lastRenderedPageBreak/>
        <w:drawing>
          <wp:inline distT="0" distB="0" distL="0" distR="0" wp14:anchorId="022D20E7" wp14:editId="00ABF1AF">
            <wp:extent cx="5878286" cy="4791180"/>
            <wp:effectExtent l="0" t="0" r="8255" b="9525"/>
            <wp:docPr id="7" name="Picture 7" descr="C:\Users\Alp Sayin\Dropbox\master thesis\uhx1_uart_pcb\uhx1_board_compo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p Sayin\Dropbox\master thesis\uhx1_uart_pcb\uhx1_board_componen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3423" cy="4795367"/>
                    </a:xfrm>
                    <a:prstGeom prst="rect">
                      <a:avLst/>
                    </a:prstGeom>
                    <a:noFill/>
                    <a:ln>
                      <a:noFill/>
                    </a:ln>
                  </pic:spPr>
                </pic:pic>
              </a:graphicData>
            </a:graphic>
          </wp:inline>
        </w:drawing>
      </w:r>
    </w:p>
    <w:p w14:paraId="6092A3DE" w14:textId="0CF2B7AC" w:rsidR="007D6B89" w:rsidRDefault="007D6B89" w:rsidP="007D6B89">
      <w:pPr>
        <w:pStyle w:val="Caption"/>
      </w:pPr>
      <w:bookmarkStart w:id="180" w:name="_Toc357429797"/>
      <w:r>
        <w:t xml:space="preserve">Figure </w:t>
      </w:r>
      <w:r w:rsidR="009B0A0E">
        <w:fldChar w:fldCharType="begin"/>
      </w:r>
      <w:r w:rsidR="009B0A0E">
        <w:instrText xml:space="preserve"> SEQ Figure \* ARABIC </w:instrText>
      </w:r>
      <w:r w:rsidR="009B0A0E">
        <w:fldChar w:fldCharType="separate"/>
      </w:r>
      <w:r w:rsidR="009E3FD6">
        <w:rPr>
          <w:noProof/>
        </w:rPr>
        <w:t>33</w:t>
      </w:r>
      <w:r w:rsidR="009B0A0E">
        <w:rPr>
          <w:noProof/>
        </w:rPr>
        <w:fldChar w:fldCharType="end"/>
      </w:r>
      <w:r>
        <w:t xml:space="preserve"> Component Side of Uhx1 Interface Card PCB</w:t>
      </w:r>
      <w:bookmarkEnd w:id="180"/>
    </w:p>
    <w:p w14:paraId="3907A6A3" w14:textId="77777777" w:rsidR="007D6B89" w:rsidRDefault="00240E91" w:rsidP="007D6B89">
      <w:pPr>
        <w:keepNext/>
        <w:ind w:firstLine="0"/>
      </w:pPr>
      <w:r>
        <w:rPr>
          <w:noProof/>
        </w:rPr>
        <w:lastRenderedPageBreak/>
        <w:drawing>
          <wp:inline distT="0" distB="0" distL="0" distR="0" wp14:anchorId="52CDDA6C" wp14:editId="66D94FFC">
            <wp:extent cx="5878286" cy="4791179"/>
            <wp:effectExtent l="0" t="0" r="8255" b="9525"/>
            <wp:docPr id="8" name="Picture 8" descr="C:\Users\Alp Sayin\Dropbox\master thesis\uhx1_uart_pcb\uhx1_board_s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 Sayin\Dropbox\master thesis\uhx1_uart_pcb\uhx1_board_solde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2460" cy="4794581"/>
                    </a:xfrm>
                    <a:prstGeom prst="rect">
                      <a:avLst/>
                    </a:prstGeom>
                    <a:noFill/>
                    <a:ln>
                      <a:noFill/>
                    </a:ln>
                  </pic:spPr>
                </pic:pic>
              </a:graphicData>
            </a:graphic>
          </wp:inline>
        </w:drawing>
      </w:r>
    </w:p>
    <w:p w14:paraId="31209DD3" w14:textId="744EF02B" w:rsidR="003F3254" w:rsidRPr="005631BD" w:rsidRDefault="007D6B89" w:rsidP="007D6B89">
      <w:pPr>
        <w:pStyle w:val="Caption"/>
      </w:pPr>
      <w:bookmarkStart w:id="181" w:name="_Toc357429798"/>
      <w:r>
        <w:t xml:space="preserve">Figure </w:t>
      </w:r>
      <w:r w:rsidR="009B0A0E">
        <w:fldChar w:fldCharType="begin"/>
      </w:r>
      <w:r w:rsidR="009B0A0E">
        <w:instrText xml:space="preserve"> SEQ Figure \* ARABIC </w:instrText>
      </w:r>
      <w:r w:rsidR="009B0A0E">
        <w:fldChar w:fldCharType="separate"/>
      </w:r>
      <w:r w:rsidR="009E3FD6">
        <w:rPr>
          <w:noProof/>
        </w:rPr>
        <w:t>34</w:t>
      </w:r>
      <w:r w:rsidR="009B0A0E">
        <w:rPr>
          <w:noProof/>
        </w:rPr>
        <w:fldChar w:fldCharType="end"/>
      </w:r>
      <w:r>
        <w:t xml:space="preserve"> Solder side of Uhx1 Interface Card PCB</w:t>
      </w:r>
      <w:bookmarkEnd w:id="181"/>
    </w:p>
    <w:sectPr w:rsidR="003F3254" w:rsidRPr="005631BD" w:rsidSect="008C3BD5">
      <w:headerReference w:type="default" r:id="rId61"/>
      <w:footerReference w:type="default" r:id="rId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2DBDA" w14:textId="77777777" w:rsidR="009B0A0E" w:rsidRDefault="009B0A0E" w:rsidP="00186566">
      <w:r>
        <w:separator/>
      </w:r>
    </w:p>
  </w:endnote>
  <w:endnote w:type="continuationSeparator" w:id="0">
    <w:p w14:paraId="1A72C5F7" w14:textId="77777777" w:rsidR="009B0A0E" w:rsidRDefault="009B0A0E" w:rsidP="0018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4542B" w14:textId="77777777" w:rsidR="008150C5" w:rsidRPr="00186566" w:rsidRDefault="008150C5">
    <w:pPr>
      <w:pStyle w:val="Footer"/>
      <w:rPr>
        <w:sz w:val="18"/>
      </w:rPr>
    </w:pPr>
    <w:r w:rsidRPr="00186566">
      <w:rPr>
        <w:sz w:val="18"/>
      </w:rPr>
      <w:t>Alp Sayin</w:t>
    </w:r>
    <w:r>
      <w:rPr>
        <w:sz w:val="18"/>
      </w:rPr>
      <w:tab/>
    </w:r>
    <w:r>
      <w:rPr>
        <w:sz w:val="18"/>
      </w:rPr>
      <w:tab/>
      <w:t>Stockholm, Sweden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0747B" w14:textId="77777777" w:rsidR="009B0A0E" w:rsidRDefault="009B0A0E" w:rsidP="00186566">
      <w:r>
        <w:separator/>
      </w:r>
    </w:p>
  </w:footnote>
  <w:footnote w:type="continuationSeparator" w:id="0">
    <w:p w14:paraId="38F08914" w14:textId="77777777" w:rsidR="009B0A0E" w:rsidRDefault="009B0A0E" w:rsidP="001865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6B2E1" w14:textId="1AA10A84" w:rsidR="008150C5" w:rsidRPr="00186566" w:rsidRDefault="008150C5">
    <w:pPr>
      <w:pStyle w:val="Header"/>
      <w:rPr>
        <w:sz w:val="18"/>
      </w:rPr>
    </w:pPr>
    <w:r>
      <w:rPr>
        <w:sz w:val="18"/>
      </w:rPr>
      <w:t>IL222X SoC Master Thesis</w:t>
    </w:r>
    <w:r>
      <w:rPr>
        <w:sz w:val="18"/>
      </w:rPr>
      <w:tab/>
    </w:r>
    <w:r>
      <w:rPr>
        <w:sz w:val="18"/>
      </w:rPr>
      <w:tab/>
    </w:r>
    <w:r>
      <w:rPr>
        <w:sz w:val="18"/>
      </w:rPr>
      <w:fldChar w:fldCharType="begin"/>
    </w:r>
    <w:r>
      <w:rPr>
        <w:sz w:val="18"/>
      </w:rPr>
      <w:instrText xml:space="preserve"> DATE  \@ "d-MMM-yyyy"  \* MERGEFORMAT </w:instrText>
    </w:r>
    <w:r>
      <w:rPr>
        <w:sz w:val="18"/>
      </w:rPr>
      <w:fldChar w:fldCharType="separate"/>
    </w:r>
    <w:r w:rsidR="00A46FED">
      <w:rPr>
        <w:noProof/>
        <w:sz w:val="18"/>
      </w:rPr>
      <w:t>5-Jan-2014</w:t>
    </w:r>
    <w:r>
      <w:rPr>
        <w:sz w:val="18"/>
      </w:rPr>
      <w:fldChar w:fldCharType="end"/>
    </w:r>
  </w:p>
  <w:p w14:paraId="46591A9C" w14:textId="2243322B" w:rsidR="008150C5" w:rsidRPr="00186566" w:rsidRDefault="008150C5">
    <w:pPr>
      <w:pStyle w:val="Header"/>
      <w:rPr>
        <w:sz w:val="18"/>
      </w:rPr>
    </w:pPr>
    <w:r>
      <w:rPr>
        <w:sz w:val="18"/>
      </w:rPr>
      <w:t>Final Report</w:t>
    </w:r>
    <w:r w:rsidRPr="00186566">
      <w:rPr>
        <w:sz w:val="18"/>
      </w:rPr>
      <w:tab/>
    </w:r>
    <w:r w:rsidRPr="00186566">
      <w:rPr>
        <w:sz w:val="18"/>
      </w:rPr>
      <w:tab/>
    </w:r>
    <w:r>
      <w:rPr>
        <w:sz w:val="18"/>
      </w:rPr>
      <w:fldChar w:fldCharType="begin"/>
    </w:r>
    <w:r>
      <w:rPr>
        <w:sz w:val="18"/>
      </w:rPr>
      <w:instrText xml:space="preserve"> PAGE  \* Arabic  \* MERGEFORMAT </w:instrText>
    </w:r>
    <w:r>
      <w:rPr>
        <w:sz w:val="18"/>
      </w:rPr>
      <w:fldChar w:fldCharType="separate"/>
    </w:r>
    <w:r w:rsidR="00A46FED">
      <w:rPr>
        <w:noProof/>
        <w:sz w:val="18"/>
      </w:rPr>
      <w:t>3</w:t>
    </w:r>
    <w:r>
      <w:rPr>
        <w:sz w:val="18"/>
      </w:rPr>
      <w:fldChar w:fldCharType="end"/>
    </w:r>
    <w:r>
      <w:rPr>
        <w:noProof/>
        <w:sz w:val="18"/>
      </w:rPr>
      <w:t>/</w:t>
    </w:r>
    <w:r w:rsidRPr="00186566">
      <w:rPr>
        <w:sz w:val="18"/>
      </w:rPr>
      <w:fldChar w:fldCharType="begin"/>
    </w:r>
    <w:r w:rsidRPr="00186566">
      <w:rPr>
        <w:sz w:val="18"/>
      </w:rPr>
      <w:instrText xml:space="preserve"> NUMPAGES   \* MERGEFORMAT </w:instrText>
    </w:r>
    <w:r w:rsidRPr="00186566">
      <w:rPr>
        <w:sz w:val="18"/>
      </w:rPr>
      <w:fldChar w:fldCharType="separate"/>
    </w:r>
    <w:r w:rsidR="00A46FED">
      <w:rPr>
        <w:noProof/>
        <w:sz w:val="18"/>
      </w:rPr>
      <w:t>69</w:t>
    </w:r>
    <w:r w:rsidRPr="00186566">
      <w:rPr>
        <w:sz w:val="18"/>
      </w:rPr>
      <w:fldChar w:fldCharType="end"/>
    </w:r>
  </w:p>
  <w:p w14:paraId="4146982F" w14:textId="309D52E8" w:rsidR="008150C5" w:rsidRDefault="008150C5">
    <w:pPr>
      <w:pStyle w:val="Header"/>
      <w:rPr>
        <w:sz w:val="18"/>
      </w:rPr>
    </w:pPr>
    <w:r>
      <w:rPr>
        <w:sz w:val="18"/>
      </w:rPr>
      <w:t>KTH ICT School</w:t>
    </w:r>
    <w:r>
      <w:rPr>
        <w:sz w:val="18"/>
      </w:rPr>
      <w:tab/>
    </w:r>
    <w:r>
      <w:rPr>
        <w:sz w:val="18"/>
      </w:rPr>
      <w:tab/>
      <w:t>V</w:t>
    </w:r>
    <w:r w:rsidRPr="00C16F97">
      <w:rPr>
        <w:sz w:val="18"/>
      </w:rPr>
      <w:t>HF</w:t>
    </w:r>
    <w:r>
      <w:rPr>
        <w:sz w:val="18"/>
      </w:rPr>
      <w:t xml:space="preserve">/UHF </w:t>
    </w:r>
    <w:r w:rsidRPr="00C16F97">
      <w:rPr>
        <w:sz w:val="18"/>
      </w:rPr>
      <w:t>Uplink Solutions for</w:t>
    </w:r>
    <w:r>
      <w:rPr>
        <w:sz w:val="18"/>
      </w:rPr>
      <w:t xml:space="preserve"> Remote Wireless Sensor Networks</w:t>
    </w:r>
  </w:p>
  <w:p w14:paraId="077D5181" w14:textId="77777777" w:rsidR="008150C5" w:rsidRDefault="008150C5">
    <w:pPr>
      <w:pStyle w:val="Header"/>
      <w:rPr>
        <w:sz w:val="18"/>
      </w:rPr>
    </w:pPr>
  </w:p>
  <w:p w14:paraId="6DAC74F6" w14:textId="77777777" w:rsidR="008150C5" w:rsidRPr="00186566" w:rsidRDefault="008150C5">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22C7285"/>
    <w:multiLevelType w:val="hybridMultilevel"/>
    <w:tmpl w:val="4BFC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62557"/>
    <w:multiLevelType w:val="hybridMultilevel"/>
    <w:tmpl w:val="4CB4FB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4F55F55"/>
    <w:multiLevelType w:val="hybridMultilevel"/>
    <w:tmpl w:val="0C04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B3A6E"/>
    <w:multiLevelType w:val="hybridMultilevel"/>
    <w:tmpl w:val="ABB6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0D7E9A"/>
    <w:multiLevelType w:val="hybridMultilevel"/>
    <w:tmpl w:val="4F54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D425A"/>
    <w:multiLevelType w:val="hybridMultilevel"/>
    <w:tmpl w:val="960CF4E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nsid w:val="1A8A45B4"/>
    <w:multiLevelType w:val="hybridMultilevel"/>
    <w:tmpl w:val="A878B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05F95"/>
    <w:multiLevelType w:val="hybridMultilevel"/>
    <w:tmpl w:val="3D34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442E47"/>
    <w:multiLevelType w:val="hybridMultilevel"/>
    <w:tmpl w:val="28A2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6C2498"/>
    <w:multiLevelType w:val="hybridMultilevel"/>
    <w:tmpl w:val="3AD8DC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6542A38"/>
    <w:multiLevelType w:val="hybridMultilevel"/>
    <w:tmpl w:val="B9FE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471D8"/>
    <w:multiLevelType w:val="hybridMultilevel"/>
    <w:tmpl w:val="5B566D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884094E"/>
    <w:multiLevelType w:val="hybridMultilevel"/>
    <w:tmpl w:val="4EFEB66A"/>
    <w:lvl w:ilvl="0" w:tplc="52ECB1DA">
      <w:start w:val="2"/>
      <w:numFmt w:val="decimal"/>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nsid w:val="28F46227"/>
    <w:multiLevelType w:val="hybridMultilevel"/>
    <w:tmpl w:val="6CF0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A0F26"/>
    <w:multiLevelType w:val="hybridMultilevel"/>
    <w:tmpl w:val="A53EDC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4E26D64"/>
    <w:multiLevelType w:val="hybridMultilevel"/>
    <w:tmpl w:val="F0E877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5925837"/>
    <w:multiLevelType w:val="hybridMultilevel"/>
    <w:tmpl w:val="D814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32554F"/>
    <w:multiLevelType w:val="hybridMultilevel"/>
    <w:tmpl w:val="1D5C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A38E8"/>
    <w:multiLevelType w:val="hybridMultilevel"/>
    <w:tmpl w:val="C2BE6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225739"/>
    <w:multiLevelType w:val="hybridMultilevel"/>
    <w:tmpl w:val="00EA4E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2322A3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3C522AF"/>
    <w:multiLevelType w:val="hybridMultilevel"/>
    <w:tmpl w:val="F0E877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51D2AD1"/>
    <w:multiLevelType w:val="hybridMultilevel"/>
    <w:tmpl w:val="A5BE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3C4042"/>
    <w:multiLevelType w:val="hybridMultilevel"/>
    <w:tmpl w:val="ADDC7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8777E7"/>
    <w:multiLevelType w:val="hybridMultilevel"/>
    <w:tmpl w:val="5784DC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23921E6"/>
    <w:multiLevelType w:val="hybridMultilevel"/>
    <w:tmpl w:val="CDE205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3A4157"/>
    <w:multiLevelType w:val="hybridMultilevel"/>
    <w:tmpl w:val="DAF0D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0440C3"/>
    <w:multiLevelType w:val="hybridMultilevel"/>
    <w:tmpl w:val="83F4AB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8A00DE7"/>
    <w:multiLevelType w:val="hybridMultilevel"/>
    <w:tmpl w:val="FDD2EB0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1">
    <w:nsid w:val="6AB90199"/>
    <w:multiLevelType w:val="hybridMultilevel"/>
    <w:tmpl w:val="11FAE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0557A8"/>
    <w:multiLevelType w:val="hybridMultilevel"/>
    <w:tmpl w:val="0ADCF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843294"/>
    <w:multiLevelType w:val="hybridMultilevel"/>
    <w:tmpl w:val="407C5C3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3901FDC"/>
    <w:multiLevelType w:val="hybridMultilevel"/>
    <w:tmpl w:val="03A4F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703AFA"/>
    <w:multiLevelType w:val="hybridMultilevel"/>
    <w:tmpl w:val="11B23E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7872781A"/>
    <w:multiLevelType w:val="hybridMultilevel"/>
    <w:tmpl w:val="9D7C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6E1C7C"/>
    <w:multiLevelType w:val="hybridMultilevel"/>
    <w:tmpl w:val="E5EE93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C7D2853"/>
    <w:multiLevelType w:val="hybridMultilevel"/>
    <w:tmpl w:val="6AD0322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D5E5E62"/>
    <w:multiLevelType w:val="hybridMultilevel"/>
    <w:tmpl w:val="7A22E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E071927"/>
    <w:multiLevelType w:val="hybridMultilevel"/>
    <w:tmpl w:val="404403E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8"/>
  </w:num>
  <w:num w:numId="2">
    <w:abstractNumId w:val="12"/>
  </w:num>
  <w:num w:numId="3">
    <w:abstractNumId w:val="6"/>
  </w:num>
  <w:num w:numId="4">
    <w:abstractNumId w:val="15"/>
  </w:num>
  <w:num w:numId="5">
    <w:abstractNumId w:val="28"/>
  </w:num>
  <w:num w:numId="6">
    <w:abstractNumId w:val="24"/>
  </w:num>
  <w:num w:numId="7">
    <w:abstractNumId w:val="4"/>
  </w:num>
  <w:num w:numId="8">
    <w:abstractNumId w:val="32"/>
  </w:num>
  <w:num w:numId="9">
    <w:abstractNumId w:val="2"/>
  </w:num>
  <w:num w:numId="10">
    <w:abstractNumId w:val="36"/>
  </w:num>
  <w:num w:numId="11">
    <w:abstractNumId w:val="5"/>
  </w:num>
  <w:num w:numId="12">
    <w:abstractNumId w:val="9"/>
  </w:num>
  <w:num w:numId="13">
    <w:abstractNumId w:val="25"/>
  </w:num>
  <w:num w:numId="14">
    <w:abstractNumId w:val="27"/>
  </w:num>
  <w:num w:numId="15">
    <w:abstractNumId w:val="37"/>
  </w:num>
  <w:num w:numId="16">
    <w:abstractNumId w:val="22"/>
  </w:num>
  <w:num w:numId="17">
    <w:abstractNumId w:val="40"/>
  </w:num>
  <w:num w:numId="18">
    <w:abstractNumId w:val="38"/>
  </w:num>
  <w:num w:numId="19">
    <w:abstractNumId w:val="11"/>
  </w:num>
  <w:num w:numId="20">
    <w:abstractNumId w:val="3"/>
  </w:num>
  <w:num w:numId="21">
    <w:abstractNumId w:val="26"/>
  </w:num>
  <w:num w:numId="22">
    <w:abstractNumId w:val="29"/>
  </w:num>
  <w:num w:numId="23">
    <w:abstractNumId w:val="35"/>
  </w:num>
  <w:num w:numId="24">
    <w:abstractNumId w:val="23"/>
  </w:num>
  <w:num w:numId="25">
    <w:abstractNumId w:val="17"/>
  </w:num>
  <w:num w:numId="26">
    <w:abstractNumId w:val="33"/>
  </w:num>
  <w:num w:numId="27">
    <w:abstractNumId w:val="21"/>
  </w:num>
  <w:num w:numId="28">
    <w:abstractNumId w:val="39"/>
  </w:num>
  <w:num w:numId="29">
    <w:abstractNumId w:val="14"/>
  </w:num>
  <w:num w:numId="30">
    <w:abstractNumId w:val="34"/>
  </w:num>
  <w:num w:numId="31">
    <w:abstractNumId w:val="13"/>
  </w:num>
  <w:num w:numId="32">
    <w:abstractNumId w:val="7"/>
  </w:num>
  <w:num w:numId="33">
    <w:abstractNumId w:val="16"/>
  </w:num>
  <w:num w:numId="34">
    <w:abstractNumId w:val="20"/>
  </w:num>
  <w:num w:numId="35">
    <w:abstractNumId w:val="30"/>
  </w:num>
  <w:num w:numId="36">
    <w:abstractNumId w:val="31"/>
  </w:num>
  <w:num w:numId="37">
    <w:abstractNumId w:val="8"/>
  </w:num>
  <w:num w:numId="38">
    <w:abstractNumId w:val="10"/>
  </w:num>
  <w:num w:numId="39">
    <w:abstractNumId w:val="0"/>
  </w:num>
  <w:num w:numId="40">
    <w:abstractNumId w:val="1"/>
  </w:num>
  <w:num w:numId="41">
    <w:abstractNumId w:val="1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E0D"/>
    <w:rsid w:val="00000D90"/>
    <w:rsid w:val="00001199"/>
    <w:rsid w:val="000013C2"/>
    <w:rsid w:val="00002E7B"/>
    <w:rsid w:val="00002E89"/>
    <w:rsid w:val="00002FC1"/>
    <w:rsid w:val="00006F8B"/>
    <w:rsid w:val="00010053"/>
    <w:rsid w:val="00011700"/>
    <w:rsid w:val="00011D0E"/>
    <w:rsid w:val="00013A6D"/>
    <w:rsid w:val="00013EB5"/>
    <w:rsid w:val="00015AEA"/>
    <w:rsid w:val="000176B4"/>
    <w:rsid w:val="00020045"/>
    <w:rsid w:val="0002040C"/>
    <w:rsid w:val="000212C0"/>
    <w:rsid w:val="00023B3F"/>
    <w:rsid w:val="00024962"/>
    <w:rsid w:val="00026197"/>
    <w:rsid w:val="00027B69"/>
    <w:rsid w:val="000305BD"/>
    <w:rsid w:val="000315E3"/>
    <w:rsid w:val="000347CB"/>
    <w:rsid w:val="00034BFA"/>
    <w:rsid w:val="00034C73"/>
    <w:rsid w:val="00036528"/>
    <w:rsid w:val="00041805"/>
    <w:rsid w:val="0004215A"/>
    <w:rsid w:val="00042D3E"/>
    <w:rsid w:val="00043BDC"/>
    <w:rsid w:val="0004615E"/>
    <w:rsid w:val="00047542"/>
    <w:rsid w:val="0005193B"/>
    <w:rsid w:val="0005256D"/>
    <w:rsid w:val="00054B44"/>
    <w:rsid w:val="00062CF5"/>
    <w:rsid w:val="00062FC3"/>
    <w:rsid w:val="000653D5"/>
    <w:rsid w:val="0006685E"/>
    <w:rsid w:val="00067EC1"/>
    <w:rsid w:val="00070088"/>
    <w:rsid w:val="00071110"/>
    <w:rsid w:val="0007132C"/>
    <w:rsid w:val="00071998"/>
    <w:rsid w:val="00071FDD"/>
    <w:rsid w:val="00072A59"/>
    <w:rsid w:val="0007353D"/>
    <w:rsid w:val="000743C5"/>
    <w:rsid w:val="00075AB7"/>
    <w:rsid w:val="00075E9D"/>
    <w:rsid w:val="00083286"/>
    <w:rsid w:val="000833FB"/>
    <w:rsid w:val="00086D63"/>
    <w:rsid w:val="00091B8A"/>
    <w:rsid w:val="000921B8"/>
    <w:rsid w:val="00095954"/>
    <w:rsid w:val="000A2D91"/>
    <w:rsid w:val="000A3386"/>
    <w:rsid w:val="000A3857"/>
    <w:rsid w:val="000A3FE0"/>
    <w:rsid w:val="000A4C8C"/>
    <w:rsid w:val="000B0327"/>
    <w:rsid w:val="000B0BE8"/>
    <w:rsid w:val="000B2842"/>
    <w:rsid w:val="000B6FF0"/>
    <w:rsid w:val="000C0277"/>
    <w:rsid w:val="000C1215"/>
    <w:rsid w:val="000C5FD6"/>
    <w:rsid w:val="000C6378"/>
    <w:rsid w:val="000C6F1B"/>
    <w:rsid w:val="000D130C"/>
    <w:rsid w:val="000D28C7"/>
    <w:rsid w:val="000D3C3E"/>
    <w:rsid w:val="000D449A"/>
    <w:rsid w:val="000D6A5B"/>
    <w:rsid w:val="000D6CF6"/>
    <w:rsid w:val="000E10D7"/>
    <w:rsid w:val="000E1209"/>
    <w:rsid w:val="000E21EF"/>
    <w:rsid w:val="000E2389"/>
    <w:rsid w:val="000E2392"/>
    <w:rsid w:val="000E2475"/>
    <w:rsid w:val="000E38BF"/>
    <w:rsid w:val="000E54BF"/>
    <w:rsid w:val="000E598F"/>
    <w:rsid w:val="000E7CD6"/>
    <w:rsid w:val="000F0716"/>
    <w:rsid w:val="000F0B8A"/>
    <w:rsid w:val="000F0D17"/>
    <w:rsid w:val="000F1C35"/>
    <w:rsid w:val="000F1CA1"/>
    <w:rsid w:val="000F2BEE"/>
    <w:rsid w:val="000F36B3"/>
    <w:rsid w:val="000F3B68"/>
    <w:rsid w:val="000F49BA"/>
    <w:rsid w:val="000F665F"/>
    <w:rsid w:val="001001ED"/>
    <w:rsid w:val="001012F3"/>
    <w:rsid w:val="0010497D"/>
    <w:rsid w:val="00104AE8"/>
    <w:rsid w:val="0010580C"/>
    <w:rsid w:val="00106719"/>
    <w:rsid w:val="001144FF"/>
    <w:rsid w:val="001215EA"/>
    <w:rsid w:val="00122F14"/>
    <w:rsid w:val="00124AAA"/>
    <w:rsid w:val="00124F5F"/>
    <w:rsid w:val="00125584"/>
    <w:rsid w:val="0013052A"/>
    <w:rsid w:val="00131D98"/>
    <w:rsid w:val="00133D0A"/>
    <w:rsid w:val="00133E68"/>
    <w:rsid w:val="00134001"/>
    <w:rsid w:val="001353A4"/>
    <w:rsid w:val="0013648F"/>
    <w:rsid w:val="00140D9E"/>
    <w:rsid w:val="0014142A"/>
    <w:rsid w:val="001418F9"/>
    <w:rsid w:val="0014343D"/>
    <w:rsid w:val="001441E3"/>
    <w:rsid w:val="0014464B"/>
    <w:rsid w:val="00146325"/>
    <w:rsid w:val="00146ECA"/>
    <w:rsid w:val="0015144B"/>
    <w:rsid w:val="00152409"/>
    <w:rsid w:val="001530F8"/>
    <w:rsid w:val="00153D5C"/>
    <w:rsid w:val="0015478F"/>
    <w:rsid w:val="001548BE"/>
    <w:rsid w:val="001553C5"/>
    <w:rsid w:val="00157B0B"/>
    <w:rsid w:val="00157F28"/>
    <w:rsid w:val="0016019C"/>
    <w:rsid w:val="001615D0"/>
    <w:rsid w:val="00162293"/>
    <w:rsid w:val="00163470"/>
    <w:rsid w:val="00166691"/>
    <w:rsid w:val="001666AD"/>
    <w:rsid w:val="00167F6C"/>
    <w:rsid w:val="001714D2"/>
    <w:rsid w:val="001716DC"/>
    <w:rsid w:val="00174E79"/>
    <w:rsid w:val="001754B2"/>
    <w:rsid w:val="0017602C"/>
    <w:rsid w:val="00176F42"/>
    <w:rsid w:val="00181718"/>
    <w:rsid w:val="0018180F"/>
    <w:rsid w:val="001818DB"/>
    <w:rsid w:val="00181CEA"/>
    <w:rsid w:val="0018475F"/>
    <w:rsid w:val="00186473"/>
    <w:rsid w:val="00186566"/>
    <w:rsid w:val="0018787F"/>
    <w:rsid w:val="001919EE"/>
    <w:rsid w:val="001924E1"/>
    <w:rsid w:val="00194E12"/>
    <w:rsid w:val="00195C84"/>
    <w:rsid w:val="00195D3B"/>
    <w:rsid w:val="001965EF"/>
    <w:rsid w:val="00197561"/>
    <w:rsid w:val="001A26E3"/>
    <w:rsid w:val="001A4798"/>
    <w:rsid w:val="001A554E"/>
    <w:rsid w:val="001A594E"/>
    <w:rsid w:val="001A5BAC"/>
    <w:rsid w:val="001A5F13"/>
    <w:rsid w:val="001A60FF"/>
    <w:rsid w:val="001A6319"/>
    <w:rsid w:val="001A7C0E"/>
    <w:rsid w:val="001B0C3F"/>
    <w:rsid w:val="001B0D59"/>
    <w:rsid w:val="001B1049"/>
    <w:rsid w:val="001B2F22"/>
    <w:rsid w:val="001B6FAE"/>
    <w:rsid w:val="001B795D"/>
    <w:rsid w:val="001B7CE0"/>
    <w:rsid w:val="001C09B2"/>
    <w:rsid w:val="001C136A"/>
    <w:rsid w:val="001C2A62"/>
    <w:rsid w:val="001C2A6F"/>
    <w:rsid w:val="001C36A4"/>
    <w:rsid w:val="001C47F8"/>
    <w:rsid w:val="001C4DFC"/>
    <w:rsid w:val="001C5ED2"/>
    <w:rsid w:val="001C710E"/>
    <w:rsid w:val="001D1E0D"/>
    <w:rsid w:val="001D20D8"/>
    <w:rsid w:val="001D2B0E"/>
    <w:rsid w:val="001D4C75"/>
    <w:rsid w:val="001D5386"/>
    <w:rsid w:val="001E0E3B"/>
    <w:rsid w:val="001E21C9"/>
    <w:rsid w:val="001E2296"/>
    <w:rsid w:val="001E25A0"/>
    <w:rsid w:val="001E2C47"/>
    <w:rsid w:val="001E3CEA"/>
    <w:rsid w:val="001E69AC"/>
    <w:rsid w:val="001E7391"/>
    <w:rsid w:val="001E7409"/>
    <w:rsid w:val="001F1586"/>
    <w:rsid w:val="001F1B8F"/>
    <w:rsid w:val="001F28D0"/>
    <w:rsid w:val="001F2C5C"/>
    <w:rsid w:val="001F3AF7"/>
    <w:rsid w:val="001F3E29"/>
    <w:rsid w:val="001F3E3E"/>
    <w:rsid w:val="001F3F46"/>
    <w:rsid w:val="001F5F95"/>
    <w:rsid w:val="00200997"/>
    <w:rsid w:val="00200F63"/>
    <w:rsid w:val="00202606"/>
    <w:rsid w:val="00205A5C"/>
    <w:rsid w:val="002065A9"/>
    <w:rsid w:val="0020673F"/>
    <w:rsid w:val="00206FD4"/>
    <w:rsid w:val="002126D4"/>
    <w:rsid w:val="0021270A"/>
    <w:rsid w:val="00215378"/>
    <w:rsid w:val="002161BA"/>
    <w:rsid w:val="002171B1"/>
    <w:rsid w:val="002224FB"/>
    <w:rsid w:val="00222E1B"/>
    <w:rsid w:val="00223DA4"/>
    <w:rsid w:val="00224DA0"/>
    <w:rsid w:val="0022536C"/>
    <w:rsid w:val="002256DF"/>
    <w:rsid w:val="00225810"/>
    <w:rsid w:val="00225BDC"/>
    <w:rsid w:val="00227ED5"/>
    <w:rsid w:val="00231130"/>
    <w:rsid w:val="002336E7"/>
    <w:rsid w:val="002341C8"/>
    <w:rsid w:val="00234CB1"/>
    <w:rsid w:val="00234E8C"/>
    <w:rsid w:val="00235313"/>
    <w:rsid w:val="00236353"/>
    <w:rsid w:val="002364BB"/>
    <w:rsid w:val="00237DA3"/>
    <w:rsid w:val="00240ADE"/>
    <w:rsid w:val="00240E91"/>
    <w:rsid w:val="00242448"/>
    <w:rsid w:val="00242503"/>
    <w:rsid w:val="002455B2"/>
    <w:rsid w:val="00245721"/>
    <w:rsid w:val="00246DC0"/>
    <w:rsid w:val="0024743B"/>
    <w:rsid w:val="0025052C"/>
    <w:rsid w:val="002507F3"/>
    <w:rsid w:val="00251DD4"/>
    <w:rsid w:val="00252770"/>
    <w:rsid w:val="00255EFD"/>
    <w:rsid w:val="00256BF0"/>
    <w:rsid w:val="002572F0"/>
    <w:rsid w:val="0025738B"/>
    <w:rsid w:val="0026086F"/>
    <w:rsid w:val="00261C36"/>
    <w:rsid w:val="00264509"/>
    <w:rsid w:val="002645C8"/>
    <w:rsid w:val="0026678D"/>
    <w:rsid w:val="00266A00"/>
    <w:rsid w:val="00267ED5"/>
    <w:rsid w:val="002730FE"/>
    <w:rsid w:val="002759B1"/>
    <w:rsid w:val="00275D61"/>
    <w:rsid w:val="002800AB"/>
    <w:rsid w:val="002809D2"/>
    <w:rsid w:val="00281054"/>
    <w:rsid w:val="002844F5"/>
    <w:rsid w:val="002854CF"/>
    <w:rsid w:val="0028655C"/>
    <w:rsid w:val="00290616"/>
    <w:rsid w:val="002928A5"/>
    <w:rsid w:val="00292C8E"/>
    <w:rsid w:val="00293333"/>
    <w:rsid w:val="002943B1"/>
    <w:rsid w:val="002950AA"/>
    <w:rsid w:val="0029522C"/>
    <w:rsid w:val="00296E2E"/>
    <w:rsid w:val="00297496"/>
    <w:rsid w:val="00297827"/>
    <w:rsid w:val="002A0A13"/>
    <w:rsid w:val="002A18F5"/>
    <w:rsid w:val="002A4507"/>
    <w:rsid w:val="002A6630"/>
    <w:rsid w:val="002A6953"/>
    <w:rsid w:val="002A7E5D"/>
    <w:rsid w:val="002B13F4"/>
    <w:rsid w:val="002B1FB1"/>
    <w:rsid w:val="002B5064"/>
    <w:rsid w:val="002C1C8A"/>
    <w:rsid w:val="002C2835"/>
    <w:rsid w:val="002C2F77"/>
    <w:rsid w:val="002C47F0"/>
    <w:rsid w:val="002C710B"/>
    <w:rsid w:val="002C7470"/>
    <w:rsid w:val="002D0764"/>
    <w:rsid w:val="002D17B1"/>
    <w:rsid w:val="002D1B25"/>
    <w:rsid w:val="002D36DA"/>
    <w:rsid w:val="002D5B58"/>
    <w:rsid w:val="002D7943"/>
    <w:rsid w:val="002D799D"/>
    <w:rsid w:val="002E6618"/>
    <w:rsid w:val="002E7B1B"/>
    <w:rsid w:val="002F0178"/>
    <w:rsid w:val="002F0C7A"/>
    <w:rsid w:val="002F0C8F"/>
    <w:rsid w:val="002F142F"/>
    <w:rsid w:val="002F21A9"/>
    <w:rsid w:val="002F4EA2"/>
    <w:rsid w:val="002F5721"/>
    <w:rsid w:val="002F6C33"/>
    <w:rsid w:val="002F706A"/>
    <w:rsid w:val="002F7328"/>
    <w:rsid w:val="002F761F"/>
    <w:rsid w:val="002F77E6"/>
    <w:rsid w:val="002F7CA3"/>
    <w:rsid w:val="0030369F"/>
    <w:rsid w:val="00305028"/>
    <w:rsid w:val="0030530A"/>
    <w:rsid w:val="003055E3"/>
    <w:rsid w:val="00305634"/>
    <w:rsid w:val="0030608F"/>
    <w:rsid w:val="00306F25"/>
    <w:rsid w:val="00307DFF"/>
    <w:rsid w:val="00311014"/>
    <w:rsid w:val="00311514"/>
    <w:rsid w:val="00312AC9"/>
    <w:rsid w:val="00313496"/>
    <w:rsid w:val="0031466E"/>
    <w:rsid w:val="00314CCD"/>
    <w:rsid w:val="0031512F"/>
    <w:rsid w:val="00315308"/>
    <w:rsid w:val="0031681B"/>
    <w:rsid w:val="003173C2"/>
    <w:rsid w:val="00317A36"/>
    <w:rsid w:val="00317B81"/>
    <w:rsid w:val="00317E1A"/>
    <w:rsid w:val="0032008D"/>
    <w:rsid w:val="00320BC3"/>
    <w:rsid w:val="00323467"/>
    <w:rsid w:val="0032361A"/>
    <w:rsid w:val="00324ABB"/>
    <w:rsid w:val="00325FED"/>
    <w:rsid w:val="00326870"/>
    <w:rsid w:val="003278D9"/>
    <w:rsid w:val="0033105A"/>
    <w:rsid w:val="003338AB"/>
    <w:rsid w:val="003410F8"/>
    <w:rsid w:val="00341931"/>
    <w:rsid w:val="003468A5"/>
    <w:rsid w:val="003523BB"/>
    <w:rsid w:val="00352562"/>
    <w:rsid w:val="00357965"/>
    <w:rsid w:val="003600FA"/>
    <w:rsid w:val="003602F1"/>
    <w:rsid w:val="00362903"/>
    <w:rsid w:val="0036303D"/>
    <w:rsid w:val="00363B9B"/>
    <w:rsid w:val="0036750B"/>
    <w:rsid w:val="00367EC4"/>
    <w:rsid w:val="003707B0"/>
    <w:rsid w:val="00375A84"/>
    <w:rsid w:val="00375CD6"/>
    <w:rsid w:val="00375DB6"/>
    <w:rsid w:val="0038124E"/>
    <w:rsid w:val="00381D6A"/>
    <w:rsid w:val="003830A1"/>
    <w:rsid w:val="00384AD8"/>
    <w:rsid w:val="00385482"/>
    <w:rsid w:val="0038586F"/>
    <w:rsid w:val="00387F21"/>
    <w:rsid w:val="003916A3"/>
    <w:rsid w:val="00392394"/>
    <w:rsid w:val="00395837"/>
    <w:rsid w:val="00395D70"/>
    <w:rsid w:val="00397AE3"/>
    <w:rsid w:val="003A0685"/>
    <w:rsid w:val="003A11B3"/>
    <w:rsid w:val="003A2089"/>
    <w:rsid w:val="003A31E3"/>
    <w:rsid w:val="003A44A1"/>
    <w:rsid w:val="003A45FD"/>
    <w:rsid w:val="003A4830"/>
    <w:rsid w:val="003A48BB"/>
    <w:rsid w:val="003A547C"/>
    <w:rsid w:val="003A7B2C"/>
    <w:rsid w:val="003B0D9C"/>
    <w:rsid w:val="003B0E1A"/>
    <w:rsid w:val="003B3553"/>
    <w:rsid w:val="003B4EF8"/>
    <w:rsid w:val="003B7A97"/>
    <w:rsid w:val="003B7AAB"/>
    <w:rsid w:val="003C02CA"/>
    <w:rsid w:val="003C05D4"/>
    <w:rsid w:val="003C0FDC"/>
    <w:rsid w:val="003C29E6"/>
    <w:rsid w:val="003C4687"/>
    <w:rsid w:val="003C497F"/>
    <w:rsid w:val="003C524B"/>
    <w:rsid w:val="003C77AA"/>
    <w:rsid w:val="003D04F2"/>
    <w:rsid w:val="003D0C9C"/>
    <w:rsid w:val="003D48B5"/>
    <w:rsid w:val="003D52FC"/>
    <w:rsid w:val="003D54BE"/>
    <w:rsid w:val="003D7167"/>
    <w:rsid w:val="003D7B79"/>
    <w:rsid w:val="003E00FC"/>
    <w:rsid w:val="003E0889"/>
    <w:rsid w:val="003E2547"/>
    <w:rsid w:val="003E2C59"/>
    <w:rsid w:val="003E4941"/>
    <w:rsid w:val="003E5390"/>
    <w:rsid w:val="003E62D0"/>
    <w:rsid w:val="003E7DA6"/>
    <w:rsid w:val="003E7FAE"/>
    <w:rsid w:val="003F0DFB"/>
    <w:rsid w:val="003F1F11"/>
    <w:rsid w:val="003F2310"/>
    <w:rsid w:val="003F3254"/>
    <w:rsid w:val="003F5F4D"/>
    <w:rsid w:val="003F7889"/>
    <w:rsid w:val="0040501D"/>
    <w:rsid w:val="00405DCE"/>
    <w:rsid w:val="00407207"/>
    <w:rsid w:val="00410862"/>
    <w:rsid w:val="00410B2A"/>
    <w:rsid w:val="00412301"/>
    <w:rsid w:val="00412CED"/>
    <w:rsid w:val="00412EF3"/>
    <w:rsid w:val="00414C7B"/>
    <w:rsid w:val="00414FF2"/>
    <w:rsid w:val="00415462"/>
    <w:rsid w:val="004175F0"/>
    <w:rsid w:val="0042099C"/>
    <w:rsid w:val="00421712"/>
    <w:rsid w:val="004218D4"/>
    <w:rsid w:val="004221D3"/>
    <w:rsid w:val="004234B3"/>
    <w:rsid w:val="004258B0"/>
    <w:rsid w:val="00426BD9"/>
    <w:rsid w:val="00427279"/>
    <w:rsid w:val="00427A95"/>
    <w:rsid w:val="004329A2"/>
    <w:rsid w:val="00433255"/>
    <w:rsid w:val="004332D7"/>
    <w:rsid w:val="00433530"/>
    <w:rsid w:val="00433F5F"/>
    <w:rsid w:val="00444B7B"/>
    <w:rsid w:val="00444E00"/>
    <w:rsid w:val="00446123"/>
    <w:rsid w:val="0044621F"/>
    <w:rsid w:val="00446680"/>
    <w:rsid w:val="0045054C"/>
    <w:rsid w:val="004529AA"/>
    <w:rsid w:val="004539F0"/>
    <w:rsid w:val="00453DBE"/>
    <w:rsid w:val="00454DA0"/>
    <w:rsid w:val="00457D94"/>
    <w:rsid w:val="00465280"/>
    <w:rsid w:val="00467687"/>
    <w:rsid w:val="00471FE1"/>
    <w:rsid w:val="00472078"/>
    <w:rsid w:val="00475DB4"/>
    <w:rsid w:val="004810E3"/>
    <w:rsid w:val="00482D89"/>
    <w:rsid w:val="004906B2"/>
    <w:rsid w:val="004907A6"/>
    <w:rsid w:val="004937D0"/>
    <w:rsid w:val="00494C0E"/>
    <w:rsid w:val="00495413"/>
    <w:rsid w:val="00497319"/>
    <w:rsid w:val="004A3A28"/>
    <w:rsid w:val="004A3F5B"/>
    <w:rsid w:val="004A4D95"/>
    <w:rsid w:val="004A574C"/>
    <w:rsid w:val="004A6260"/>
    <w:rsid w:val="004A67A7"/>
    <w:rsid w:val="004A736D"/>
    <w:rsid w:val="004A77B1"/>
    <w:rsid w:val="004A77CE"/>
    <w:rsid w:val="004B265D"/>
    <w:rsid w:val="004B2FCC"/>
    <w:rsid w:val="004B3313"/>
    <w:rsid w:val="004B3DC5"/>
    <w:rsid w:val="004B509B"/>
    <w:rsid w:val="004B69F8"/>
    <w:rsid w:val="004C09EE"/>
    <w:rsid w:val="004C2C70"/>
    <w:rsid w:val="004C3674"/>
    <w:rsid w:val="004C3CB5"/>
    <w:rsid w:val="004C52B5"/>
    <w:rsid w:val="004C5A7D"/>
    <w:rsid w:val="004C5E8F"/>
    <w:rsid w:val="004C70E2"/>
    <w:rsid w:val="004D0847"/>
    <w:rsid w:val="004D132E"/>
    <w:rsid w:val="004D1687"/>
    <w:rsid w:val="004D2126"/>
    <w:rsid w:val="004D2FE3"/>
    <w:rsid w:val="004D3588"/>
    <w:rsid w:val="004D3EC5"/>
    <w:rsid w:val="004D4946"/>
    <w:rsid w:val="004D7165"/>
    <w:rsid w:val="004E0376"/>
    <w:rsid w:val="004E1719"/>
    <w:rsid w:val="004E3145"/>
    <w:rsid w:val="004E6504"/>
    <w:rsid w:val="004E759D"/>
    <w:rsid w:val="004F065B"/>
    <w:rsid w:val="004F1DF5"/>
    <w:rsid w:val="004F2C94"/>
    <w:rsid w:val="004F44D8"/>
    <w:rsid w:val="004F4B2D"/>
    <w:rsid w:val="004F4C4D"/>
    <w:rsid w:val="004F5C78"/>
    <w:rsid w:val="00501A44"/>
    <w:rsid w:val="00501BD1"/>
    <w:rsid w:val="005037D0"/>
    <w:rsid w:val="00506259"/>
    <w:rsid w:val="005067DF"/>
    <w:rsid w:val="00507BC4"/>
    <w:rsid w:val="00510504"/>
    <w:rsid w:val="00510631"/>
    <w:rsid w:val="00512D09"/>
    <w:rsid w:val="00512ECF"/>
    <w:rsid w:val="00513A7D"/>
    <w:rsid w:val="0051447C"/>
    <w:rsid w:val="00515198"/>
    <w:rsid w:val="00516766"/>
    <w:rsid w:val="0051692F"/>
    <w:rsid w:val="00520E8A"/>
    <w:rsid w:val="00522220"/>
    <w:rsid w:val="005228BD"/>
    <w:rsid w:val="00522AAA"/>
    <w:rsid w:val="00522D37"/>
    <w:rsid w:val="005237B1"/>
    <w:rsid w:val="00524EDC"/>
    <w:rsid w:val="005267A3"/>
    <w:rsid w:val="00526F05"/>
    <w:rsid w:val="00530DF0"/>
    <w:rsid w:val="00533D3C"/>
    <w:rsid w:val="005342C9"/>
    <w:rsid w:val="00534F5E"/>
    <w:rsid w:val="0054003F"/>
    <w:rsid w:val="0054100D"/>
    <w:rsid w:val="00544661"/>
    <w:rsid w:val="00545206"/>
    <w:rsid w:val="00545738"/>
    <w:rsid w:val="00545DE7"/>
    <w:rsid w:val="00545EEC"/>
    <w:rsid w:val="00550F24"/>
    <w:rsid w:val="00554ACC"/>
    <w:rsid w:val="00555183"/>
    <w:rsid w:val="005577E6"/>
    <w:rsid w:val="0056002E"/>
    <w:rsid w:val="00560EE2"/>
    <w:rsid w:val="00561742"/>
    <w:rsid w:val="005622EF"/>
    <w:rsid w:val="005628F4"/>
    <w:rsid w:val="00562B1F"/>
    <w:rsid w:val="005631BD"/>
    <w:rsid w:val="005653F7"/>
    <w:rsid w:val="00565CCD"/>
    <w:rsid w:val="0056790D"/>
    <w:rsid w:val="00567B64"/>
    <w:rsid w:val="005709D2"/>
    <w:rsid w:val="00570D67"/>
    <w:rsid w:val="00574D46"/>
    <w:rsid w:val="005752F9"/>
    <w:rsid w:val="00575886"/>
    <w:rsid w:val="00576672"/>
    <w:rsid w:val="00576B95"/>
    <w:rsid w:val="005811FB"/>
    <w:rsid w:val="00582D36"/>
    <w:rsid w:val="00585EF9"/>
    <w:rsid w:val="00586080"/>
    <w:rsid w:val="005906F1"/>
    <w:rsid w:val="00592737"/>
    <w:rsid w:val="0059396E"/>
    <w:rsid w:val="005A00AD"/>
    <w:rsid w:val="005A19E5"/>
    <w:rsid w:val="005A6B0B"/>
    <w:rsid w:val="005A7332"/>
    <w:rsid w:val="005B0CB1"/>
    <w:rsid w:val="005B2A1C"/>
    <w:rsid w:val="005B2E44"/>
    <w:rsid w:val="005B4BF3"/>
    <w:rsid w:val="005B78C0"/>
    <w:rsid w:val="005C0F3B"/>
    <w:rsid w:val="005C2E33"/>
    <w:rsid w:val="005C3E69"/>
    <w:rsid w:val="005C4A17"/>
    <w:rsid w:val="005C633F"/>
    <w:rsid w:val="005C64B6"/>
    <w:rsid w:val="005C7CB5"/>
    <w:rsid w:val="005D11AE"/>
    <w:rsid w:val="005D13A9"/>
    <w:rsid w:val="005D189D"/>
    <w:rsid w:val="005D405C"/>
    <w:rsid w:val="005D4C85"/>
    <w:rsid w:val="005D5599"/>
    <w:rsid w:val="005D5C0D"/>
    <w:rsid w:val="005D7D77"/>
    <w:rsid w:val="005E0529"/>
    <w:rsid w:val="005E11BA"/>
    <w:rsid w:val="005E1916"/>
    <w:rsid w:val="005E37BD"/>
    <w:rsid w:val="005E38DE"/>
    <w:rsid w:val="005E3B9E"/>
    <w:rsid w:val="005E3CBE"/>
    <w:rsid w:val="005E48CA"/>
    <w:rsid w:val="005E6550"/>
    <w:rsid w:val="005E728D"/>
    <w:rsid w:val="005F0304"/>
    <w:rsid w:val="005F1C70"/>
    <w:rsid w:val="005F2214"/>
    <w:rsid w:val="005F23AE"/>
    <w:rsid w:val="005F2C4A"/>
    <w:rsid w:val="005F2D88"/>
    <w:rsid w:val="005F2E52"/>
    <w:rsid w:val="005F31B1"/>
    <w:rsid w:val="005F60B9"/>
    <w:rsid w:val="005F6508"/>
    <w:rsid w:val="005F751F"/>
    <w:rsid w:val="005F7E63"/>
    <w:rsid w:val="005F7F3E"/>
    <w:rsid w:val="00600127"/>
    <w:rsid w:val="00601240"/>
    <w:rsid w:val="00601249"/>
    <w:rsid w:val="00601EDE"/>
    <w:rsid w:val="00603811"/>
    <w:rsid w:val="006042DD"/>
    <w:rsid w:val="006075B7"/>
    <w:rsid w:val="00607A3C"/>
    <w:rsid w:val="00607A6D"/>
    <w:rsid w:val="006109B4"/>
    <w:rsid w:val="00613745"/>
    <w:rsid w:val="006152DE"/>
    <w:rsid w:val="00615554"/>
    <w:rsid w:val="00616763"/>
    <w:rsid w:val="00617761"/>
    <w:rsid w:val="006218C5"/>
    <w:rsid w:val="0062315B"/>
    <w:rsid w:val="006240F6"/>
    <w:rsid w:val="00625185"/>
    <w:rsid w:val="006252BB"/>
    <w:rsid w:val="00625507"/>
    <w:rsid w:val="0062554D"/>
    <w:rsid w:val="00625DF2"/>
    <w:rsid w:val="00625DF6"/>
    <w:rsid w:val="006278E5"/>
    <w:rsid w:val="00630D16"/>
    <w:rsid w:val="00631117"/>
    <w:rsid w:val="00631ACD"/>
    <w:rsid w:val="00637D60"/>
    <w:rsid w:val="00640798"/>
    <w:rsid w:val="0064157D"/>
    <w:rsid w:val="00642483"/>
    <w:rsid w:val="00643C59"/>
    <w:rsid w:val="0065056D"/>
    <w:rsid w:val="00651B67"/>
    <w:rsid w:val="00652CE2"/>
    <w:rsid w:val="00652FAC"/>
    <w:rsid w:val="00653227"/>
    <w:rsid w:val="0065362F"/>
    <w:rsid w:val="00656640"/>
    <w:rsid w:val="00656D29"/>
    <w:rsid w:val="0066001D"/>
    <w:rsid w:val="00661556"/>
    <w:rsid w:val="00661778"/>
    <w:rsid w:val="00662188"/>
    <w:rsid w:val="006638EE"/>
    <w:rsid w:val="00665E27"/>
    <w:rsid w:val="00666593"/>
    <w:rsid w:val="00667AD5"/>
    <w:rsid w:val="006710E3"/>
    <w:rsid w:val="006720B5"/>
    <w:rsid w:val="00674EB4"/>
    <w:rsid w:val="006802FC"/>
    <w:rsid w:val="00680990"/>
    <w:rsid w:val="006835E6"/>
    <w:rsid w:val="00684E3F"/>
    <w:rsid w:val="00685E3B"/>
    <w:rsid w:val="0068692B"/>
    <w:rsid w:val="00687116"/>
    <w:rsid w:val="00687C72"/>
    <w:rsid w:val="006910B7"/>
    <w:rsid w:val="00691AB1"/>
    <w:rsid w:val="00691AED"/>
    <w:rsid w:val="006936B6"/>
    <w:rsid w:val="00694D56"/>
    <w:rsid w:val="0069740B"/>
    <w:rsid w:val="006A0191"/>
    <w:rsid w:val="006A2BD4"/>
    <w:rsid w:val="006A40F5"/>
    <w:rsid w:val="006A4DB6"/>
    <w:rsid w:val="006A5197"/>
    <w:rsid w:val="006A651F"/>
    <w:rsid w:val="006A733E"/>
    <w:rsid w:val="006B0008"/>
    <w:rsid w:val="006B09E1"/>
    <w:rsid w:val="006B183E"/>
    <w:rsid w:val="006B21B2"/>
    <w:rsid w:val="006B2235"/>
    <w:rsid w:val="006B3197"/>
    <w:rsid w:val="006B389E"/>
    <w:rsid w:val="006B43A4"/>
    <w:rsid w:val="006B483C"/>
    <w:rsid w:val="006B75E3"/>
    <w:rsid w:val="006C0ED4"/>
    <w:rsid w:val="006C33AA"/>
    <w:rsid w:val="006C4C41"/>
    <w:rsid w:val="006C52E3"/>
    <w:rsid w:val="006C5773"/>
    <w:rsid w:val="006C6EA2"/>
    <w:rsid w:val="006D2E0D"/>
    <w:rsid w:val="006D30D0"/>
    <w:rsid w:val="006D4AC7"/>
    <w:rsid w:val="006D6371"/>
    <w:rsid w:val="006E2270"/>
    <w:rsid w:val="006E2E70"/>
    <w:rsid w:val="006E3F59"/>
    <w:rsid w:val="006E43DF"/>
    <w:rsid w:val="006E51E6"/>
    <w:rsid w:val="006E5FFB"/>
    <w:rsid w:val="006E7766"/>
    <w:rsid w:val="006E7D36"/>
    <w:rsid w:val="006F0970"/>
    <w:rsid w:val="006F27F1"/>
    <w:rsid w:val="006F2B30"/>
    <w:rsid w:val="006F3496"/>
    <w:rsid w:val="006F5CB5"/>
    <w:rsid w:val="006F6B15"/>
    <w:rsid w:val="006F6B2C"/>
    <w:rsid w:val="00701DF8"/>
    <w:rsid w:val="00702845"/>
    <w:rsid w:val="00704BDE"/>
    <w:rsid w:val="0070589F"/>
    <w:rsid w:val="00705C52"/>
    <w:rsid w:val="007061B0"/>
    <w:rsid w:val="0071349A"/>
    <w:rsid w:val="00715070"/>
    <w:rsid w:val="00716496"/>
    <w:rsid w:val="00716552"/>
    <w:rsid w:val="0072094F"/>
    <w:rsid w:val="00721A71"/>
    <w:rsid w:val="00721D75"/>
    <w:rsid w:val="007238DC"/>
    <w:rsid w:val="00724E10"/>
    <w:rsid w:val="007271D9"/>
    <w:rsid w:val="00727F94"/>
    <w:rsid w:val="00730528"/>
    <w:rsid w:val="007313DA"/>
    <w:rsid w:val="00731E59"/>
    <w:rsid w:val="00732396"/>
    <w:rsid w:val="00733284"/>
    <w:rsid w:val="00733B95"/>
    <w:rsid w:val="00733CC5"/>
    <w:rsid w:val="007403F3"/>
    <w:rsid w:val="00741824"/>
    <w:rsid w:val="00741DCF"/>
    <w:rsid w:val="00744397"/>
    <w:rsid w:val="00747578"/>
    <w:rsid w:val="0075265B"/>
    <w:rsid w:val="0075268B"/>
    <w:rsid w:val="00753E88"/>
    <w:rsid w:val="007570FA"/>
    <w:rsid w:val="0076024E"/>
    <w:rsid w:val="00760DC0"/>
    <w:rsid w:val="00760E7C"/>
    <w:rsid w:val="00763453"/>
    <w:rsid w:val="00765091"/>
    <w:rsid w:val="00767204"/>
    <w:rsid w:val="0077155E"/>
    <w:rsid w:val="00775F14"/>
    <w:rsid w:val="00777B0A"/>
    <w:rsid w:val="0078262E"/>
    <w:rsid w:val="00782C96"/>
    <w:rsid w:val="007831D9"/>
    <w:rsid w:val="007840F7"/>
    <w:rsid w:val="00785478"/>
    <w:rsid w:val="00786D0A"/>
    <w:rsid w:val="007875C5"/>
    <w:rsid w:val="00787A45"/>
    <w:rsid w:val="00787BDE"/>
    <w:rsid w:val="007938D7"/>
    <w:rsid w:val="00794186"/>
    <w:rsid w:val="0079510A"/>
    <w:rsid w:val="00795326"/>
    <w:rsid w:val="00795F27"/>
    <w:rsid w:val="007961EE"/>
    <w:rsid w:val="0079650F"/>
    <w:rsid w:val="007A236A"/>
    <w:rsid w:val="007A3D3B"/>
    <w:rsid w:val="007A4822"/>
    <w:rsid w:val="007A533A"/>
    <w:rsid w:val="007A62FC"/>
    <w:rsid w:val="007A6A47"/>
    <w:rsid w:val="007A766F"/>
    <w:rsid w:val="007A7F4F"/>
    <w:rsid w:val="007B4AAB"/>
    <w:rsid w:val="007B4F88"/>
    <w:rsid w:val="007B5068"/>
    <w:rsid w:val="007B651C"/>
    <w:rsid w:val="007C1A1E"/>
    <w:rsid w:val="007C71EF"/>
    <w:rsid w:val="007D2BDA"/>
    <w:rsid w:val="007D4499"/>
    <w:rsid w:val="007D46F4"/>
    <w:rsid w:val="007D55E8"/>
    <w:rsid w:val="007D5A39"/>
    <w:rsid w:val="007D610A"/>
    <w:rsid w:val="007D6B89"/>
    <w:rsid w:val="007E0357"/>
    <w:rsid w:val="007E076E"/>
    <w:rsid w:val="007E303A"/>
    <w:rsid w:val="007E4BD0"/>
    <w:rsid w:val="007E605D"/>
    <w:rsid w:val="007E62CC"/>
    <w:rsid w:val="007E694E"/>
    <w:rsid w:val="007E7DDF"/>
    <w:rsid w:val="007F1F13"/>
    <w:rsid w:val="007F365E"/>
    <w:rsid w:val="007F6726"/>
    <w:rsid w:val="007F6773"/>
    <w:rsid w:val="007F6D0E"/>
    <w:rsid w:val="007F6D97"/>
    <w:rsid w:val="00800B0D"/>
    <w:rsid w:val="00801944"/>
    <w:rsid w:val="00801A7A"/>
    <w:rsid w:val="00801DA0"/>
    <w:rsid w:val="00801F14"/>
    <w:rsid w:val="008024EC"/>
    <w:rsid w:val="0080455F"/>
    <w:rsid w:val="00804AB7"/>
    <w:rsid w:val="00805A7B"/>
    <w:rsid w:val="008063EA"/>
    <w:rsid w:val="00810BDC"/>
    <w:rsid w:val="00811E10"/>
    <w:rsid w:val="008123B0"/>
    <w:rsid w:val="00814F2F"/>
    <w:rsid w:val="008150C5"/>
    <w:rsid w:val="008169F6"/>
    <w:rsid w:val="00820DC2"/>
    <w:rsid w:val="008211F8"/>
    <w:rsid w:val="00822487"/>
    <w:rsid w:val="00822A42"/>
    <w:rsid w:val="00822CC4"/>
    <w:rsid w:val="008246CA"/>
    <w:rsid w:val="008258FF"/>
    <w:rsid w:val="00825AA0"/>
    <w:rsid w:val="00827AFD"/>
    <w:rsid w:val="008313BC"/>
    <w:rsid w:val="00831BA1"/>
    <w:rsid w:val="00831DCD"/>
    <w:rsid w:val="00832A3B"/>
    <w:rsid w:val="0083400D"/>
    <w:rsid w:val="00835B1A"/>
    <w:rsid w:val="00836348"/>
    <w:rsid w:val="00836680"/>
    <w:rsid w:val="00837961"/>
    <w:rsid w:val="008437A4"/>
    <w:rsid w:val="00846132"/>
    <w:rsid w:val="00846FCB"/>
    <w:rsid w:val="008478A9"/>
    <w:rsid w:val="00851828"/>
    <w:rsid w:val="00851D9F"/>
    <w:rsid w:val="00852562"/>
    <w:rsid w:val="00852FCB"/>
    <w:rsid w:val="00855F58"/>
    <w:rsid w:val="00856D9D"/>
    <w:rsid w:val="00857426"/>
    <w:rsid w:val="00857B7A"/>
    <w:rsid w:val="008608FA"/>
    <w:rsid w:val="00862EAC"/>
    <w:rsid w:val="00863D69"/>
    <w:rsid w:val="00864E68"/>
    <w:rsid w:val="00865383"/>
    <w:rsid w:val="008656E4"/>
    <w:rsid w:val="00866EA2"/>
    <w:rsid w:val="0087050B"/>
    <w:rsid w:val="0087136E"/>
    <w:rsid w:val="00874C4B"/>
    <w:rsid w:val="00875F00"/>
    <w:rsid w:val="00877802"/>
    <w:rsid w:val="0088127A"/>
    <w:rsid w:val="008844AE"/>
    <w:rsid w:val="008868D9"/>
    <w:rsid w:val="0089068C"/>
    <w:rsid w:val="008908E6"/>
    <w:rsid w:val="00890A1B"/>
    <w:rsid w:val="008924CE"/>
    <w:rsid w:val="00893730"/>
    <w:rsid w:val="00895D58"/>
    <w:rsid w:val="008963D8"/>
    <w:rsid w:val="008A1BB7"/>
    <w:rsid w:val="008A26F5"/>
    <w:rsid w:val="008A2D43"/>
    <w:rsid w:val="008A2F32"/>
    <w:rsid w:val="008A3D31"/>
    <w:rsid w:val="008A515B"/>
    <w:rsid w:val="008A57D1"/>
    <w:rsid w:val="008A685A"/>
    <w:rsid w:val="008A7D1A"/>
    <w:rsid w:val="008B276A"/>
    <w:rsid w:val="008B2859"/>
    <w:rsid w:val="008B4C5A"/>
    <w:rsid w:val="008C0210"/>
    <w:rsid w:val="008C03B9"/>
    <w:rsid w:val="008C0F3E"/>
    <w:rsid w:val="008C0FF1"/>
    <w:rsid w:val="008C135B"/>
    <w:rsid w:val="008C2E26"/>
    <w:rsid w:val="008C31BB"/>
    <w:rsid w:val="008C3BD5"/>
    <w:rsid w:val="008C3F94"/>
    <w:rsid w:val="008C5621"/>
    <w:rsid w:val="008C5DCF"/>
    <w:rsid w:val="008C616B"/>
    <w:rsid w:val="008C7250"/>
    <w:rsid w:val="008D0B49"/>
    <w:rsid w:val="008D1551"/>
    <w:rsid w:val="008D1A8F"/>
    <w:rsid w:val="008D1EB9"/>
    <w:rsid w:val="008D5AA7"/>
    <w:rsid w:val="008D66DB"/>
    <w:rsid w:val="008E1633"/>
    <w:rsid w:val="008E1743"/>
    <w:rsid w:val="008E4940"/>
    <w:rsid w:val="008E532B"/>
    <w:rsid w:val="008E7F38"/>
    <w:rsid w:val="008F0696"/>
    <w:rsid w:val="008F16FC"/>
    <w:rsid w:val="008F19CC"/>
    <w:rsid w:val="008F2F0B"/>
    <w:rsid w:val="008F349C"/>
    <w:rsid w:val="008F4417"/>
    <w:rsid w:val="008F478A"/>
    <w:rsid w:val="0090166C"/>
    <w:rsid w:val="00903374"/>
    <w:rsid w:val="00903F7C"/>
    <w:rsid w:val="00904472"/>
    <w:rsid w:val="0090547D"/>
    <w:rsid w:val="00906983"/>
    <w:rsid w:val="009107A4"/>
    <w:rsid w:val="0091080C"/>
    <w:rsid w:val="00914F32"/>
    <w:rsid w:val="00923A14"/>
    <w:rsid w:val="00924CF1"/>
    <w:rsid w:val="00927D52"/>
    <w:rsid w:val="00930915"/>
    <w:rsid w:val="00930CC5"/>
    <w:rsid w:val="0093468E"/>
    <w:rsid w:val="00935777"/>
    <w:rsid w:val="00937D9D"/>
    <w:rsid w:val="00940054"/>
    <w:rsid w:val="009403F5"/>
    <w:rsid w:val="00943DF7"/>
    <w:rsid w:val="00945B0B"/>
    <w:rsid w:val="00945DEC"/>
    <w:rsid w:val="00946C69"/>
    <w:rsid w:val="00950A9E"/>
    <w:rsid w:val="00951485"/>
    <w:rsid w:val="00952496"/>
    <w:rsid w:val="00953094"/>
    <w:rsid w:val="0095409A"/>
    <w:rsid w:val="00954787"/>
    <w:rsid w:val="00954D79"/>
    <w:rsid w:val="00956904"/>
    <w:rsid w:val="00957526"/>
    <w:rsid w:val="00960AD2"/>
    <w:rsid w:val="00962A5D"/>
    <w:rsid w:val="00962A8B"/>
    <w:rsid w:val="00962E21"/>
    <w:rsid w:val="009647CB"/>
    <w:rsid w:val="00966ECC"/>
    <w:rsid w:val="009675AF"/>
    <w:rsid w:val="00972750"/>
    <w:rsid w:val="009774B6"/>
    <w:rsid w:val="00981656"/>
    <w:rsid w:val="009836A5"/>
    <w:rsid w:val="00983983"/>
    <w:rsid w:val="00983E58"/>
    <w:rsid w:val="00984F16"/>
    <w:rsid w:val="00985FB8"/>
    <w:rsid w:val="0098737C"/>
    <w:rsid w:val="00990B9B"/>
    <w:rsid w:val="009929BC"/>
    <w:rsid w:val="00993373"/>
    <w:rsid w:val="00993F37"/>
    <w:rsid w:val="009A0FBA"/>
    <w:rsid w:val="009A1BEC"/>
    <w:rsid w:val="009A4F9D"/>
    <w:rsid w:val="009A5199"/>
    <w:rsid w:val="009A529C"/>
    <w:rsid w:val="009A6701"/>
    <w:rsid w:val="009B04D4"/>
    <w:rsid w:val="009B0A0E"/>
    <w:rsid w:val="009B11E3"/>
    <w:rsid w:val="009B1D3E"/>
    <w:rsid w:val="009B32AD"/>
    <w:rsid w:val="009B4CDE"/>
    <w:rsid w:val="009C0685"/>
    <w:rsid w:val="009C0799"/>
    <w:rsid w:val="009C288F"/>
    <w:rsid w:val="009C3495"/>
    <w:rsid w:val="009C41B3"/>
    <w:rsid w:val="009C7A60"/>
    <w:rsid w:val="009C7F1B"/>
    <w:rsid w:val="009D1AE8"/>
    <w:rsid w:val="009D2B1E"/>
    <w:rsid w:val="009D32D6"/>
    <w:rsid w:val="009D3921"/>
    <w:rsid w:val="009E08E2"/>
    <w:rsid w:val="009E26D4"/>
    <w:rsid w:val="009E2813"/>
    <w:rsid w:val="009E3FD6"/>
    <w:rsid w:val="009E5173"/>
    <w:rsid w:val="009E5D30"/>
    <w:rsid w:val="009E65B5"/>
    <w:rsid w:val="009F08C3"/>
    <w:rsid w:val="009F2CBA"/>
    <w:rsid w:val="009F4F2F"/>
    <w:rsid w:val="009F64D2"/>
    <w:rsid w:val="009F6507"/>
    <w:rsid w:val="009F796F"/>
    <w:rsid w:val="00A00AFF"/>
    <w:rsid w:val="00A00E32"/>
    <w:rsid w:val="00A01859"/>
    <w:rsid w:val="00A01AEA"/>
    <w:rsid w:val="00A01D8E"/>
    <w:rsid w:val="00A04948"/>
    <w:rsid w:val="00A05844"/>
    <w:rsid w:val="00A058E6"/>
    <w:rsid w:val="00A07F6F"/>
    <w:rsid w:val="00A1198E"/>
    <w:rsid w:val="00A11CCD"/>
    <w:rsid w:val="00A16E8E"/>
    <w:rsid w:val="00A16FCE"/>
    <w:rsid w:val="00A20F90"/>
    <w:rsid w:val="00A23A9B"/>
    <w:rsid w:val="00A250CF"/>
    <w:rsid w:val="00A2523E"/>
    <w:rsid w:val="00A27D64"/>
    <w:rsid w:val="00A32343"/>
    <w:rsid w:val="00A33175"/>
    <w:rsid w:val="00A347A8"/>
    <w:rsid w:val="00A37458"/>
    <w:rsid w:val="00A42A6A"/>
    <w:rsid w:val="00A43053"/>
    <w:rsid w:val="00A43C2F"/>
    <w:rsid w:val="00A44163"/>
    <w:rsid w:val="00A445F8"/>
    <w:rsid w:val="00A4546A"/>
    <w:rsid w:val="00A46A14"/>
    <w:rsid w:val="00A46B47"/>
    <w:rsid w:val="00A46FED"/>
    <w:rsid w:val="00A4783B"/>
    <w:rsid w:val="00A501E6"/>
    <w:rsid w:val="00A541BD"/>
    <w:rsid w:val="00A573E8"/>
    <w:rsid w:val="00A61AC1"/>
    <w:rsid w:val="00A624F5"/>
    <w:rsid w:val="00A72552"/>
    <w:rsid w:val="00A72B67"/>
    <w:rsid w:val="00A73E8C"/>
    <w:rsid w:val="00A747A6"/>
    <w:rsid w:val="00A76236"/>
    <w:rsid w:val="00A776A5"/>
    <w:rsid w:val="00A8193B"/>
    <w:rsid w:val="00A82CE1"/>
    <w:rsid w:val="00A861AE"/>
    <w:rsid w:val="00A8668C"/>
    <w:rsid w:val="00A876AA"/>
    <w:rsid w:val="00A901D8"/>
    <w:rsid w:val="00A90360"/>
    <w:rsid w:val="00A92A01"/>
    <w:rsid w:val="00A969F0"/>
    <w:rsid w:val="00A97B06"/>
    <w:rsid w:val="00AA01FB"/>
    <w:rsid w:val="00AA118C"/>
    <w:rsid w:val="00AA18D9"/>
    <w:rsid w:val="00AA2687"/>
    <w:rsid w:val="00AA2E14"/>
    <w:rsid w:val="00AA3465"/>
    <w:rsid w:val="00AA3539"/>
    <w:rsid w:val="00AA38F6"/>
    <w:rsid w:val="00AA412F"/>
    <w:rsid w:val="00AA5CB8"/>
    <w:rsid w:val="00AB0190"/>
    <w:rsid w:val="00AB04F6"/>
    <w:rsid w:val="00AB112E"/>
    <w:rsid w:val="00AB1F68"/>
    <w:rsid w:val="00AB269D"/>
    <w:rsid w:val="00AB688B"/>
    <w:rsid w:val="00AB6D51"/>
    <w:rsid w:val="00AC1D3B"/>
    <w:rsid w:val="00AC3C47"/>
    <w:rsid w:val="00AC4719"/>
    <w:rsid w:val="00AC696F"/>
    <w:rsid w:val="00AC7CDD"/>
    <w:rsid w:val="00AD041E"/>
    <w:rsid w:val="00AD21B9"/>
    <w:rsid w:val="00AD3AC2"/>
    <w:rsid w:val="00AD509B"/>
    <w:rsid w:val="00AE199A"/>
    <w:rsid w:val="00AE2008"/>
    <w:rsid w:val="00AE27DA"/>
    <w:rsid w:val="00AE3490"/>
    <w:rsid w:val="00AE36DD"/>
    <w:rsid w:val="00AE3AC7"/>
    <w:rsid w:val="00AE64F1"/>
    <w:rsid w:val="00AF07EC"/>
    <w:rsid w:val="00AF2989"/>
    <w:rsid w:val="00AF2F6F"/>
    <w:rsid w:val="00AF30E7"/>
    <w:rsid w:val="00AF3A84"/>
    <w:rsid w:val="00B06849"/>
    <w:rsid w:val="00B1068E"/>
    <w:rsid w:val="00B12129"/>
    <w:rsid w:val="00B126F5"/>
    <w:rsid w:val="00B1353E"/>
    <w:rsid w:val="00B2107D"/>
    <w:rsid w:val="00B23845"/>
    <w:rsid w:val="00B24AD0"/>
    <w:rsid w:val="00B2635B"/>
    <w:rsid w:val="00B27399"/>
    <w:rsid w:val="00B31416"/>
    <w:rsid w:val="00B32308"/>
    <w:rsid w:val="00B3254F"/>
    <w:rsid w:val="00B3317D"/>
    <w:rsid w:val="00B331E4"/>
    <w:rsid w:val="00B34A26"/>
    <w:rsid w:val="00B362CA"/>
    <w:rsid w:val="00B362FF"/>
    <w:rsid w:val="00B364BC"/>
    <w:rsid w:val="00B3683A"/>
    <w:rsid w:val="00B368E2"/>
    <w:rsid w:val="00B402D4"/>
    <w:rsid w:val="00B40DE9"/>
    <w:rsid w:val="00B41106"/>
    <w:rsid w:val="00B4258C"/>
    <w:rsid w:val="00B42DAB"/>
    <w:rsid w:val="00B443DA"/>
    <w:rsid w:val="00B461AD"/>
    <w:rsid w:val="00B52132"/>
    <w:rsid w:val="00B54A25"/>
    <w:rsid w:val="00B54E32"/>
    <w:rsid w:val="00B55171"/>
    <w:rsid w:val="00B5533B"/>
    <w:rsid w:val="00B6373E"/>
    <w:rsid w:val="00B63B29"/>
    <w:rsid w:val="00B66A34"/>
    <w:rsid w:val="00B6791B"/>
    <w:rsid w:val="00B701E1"/>
    <w:rsid w:val="00B713CE"/>
    <w:rsid w:val="00B7202B"/>
    <w:rsid w:val="00B74F92"/>
    <w:rsid w:val="00B8161F"/>
    <w:rsid w:val="00B823DD"/>
    <w:rsid w:val="00B84C1C"/>
    <w:rsid w:val="00B84FD0"/>
    <w:rsid w:val="00B85DB9"/>
    <w:rsid w:val="00B85F8C"/>
    <w:rsid w:val="00B860BA"/>
    <w:rsid w:val="00B8689D"/>
    <w:rsid w:val="00B877C6"/>
    <w:rsid w:val="00B90E2B"/>
    <w:rsid w:val="00B9230D"/>
    <w:rsid w:val="00B923FA"/>
    <w:rsid w:val="00B9299F"/>
    <w:rsid w:val="00B932F5"/>
    <w:rsid w:val="00B94707"/>
    <w:rsid w:val="00B95C45"/>
    <w:rsid w:val="00B97B77"/>
    <w:rsid w:val="00B97D18"/>
    <w:rsid w:val="00B97F3B"/>
    <w:rsid w:val="00BA151F"/>
    <w:rsid w:val="00BA1C5D"/>
    <w:rsid w:val="00BA5D53"/>
    <w:rsid w:val="00BA622E"/>
    <w:rsid w:val="00BB59AA"/>
    <w:rsid w:val="00BC1961"/>
    <w:rsid w:val="00BC1975"/>
    <w:rsid w:val="00BC5C9D"/>
    <w:rsid w:val="00BC5E7F"/>
    <w:rsid w:val="00BC6EEB"/>
    <w:rsid w:val="00BD0FFD"/>
    <w:rsid w:val="00BD3843"/>
    <w:rsid w:val="00BD444B"/>
    <w:rsid w:val="00BD7621"/>
    <w:rsid w:val="00BD7713"/>
    <w:rsid w:val="00BE04BB"/>
    <w:rsid w:val="00BE05C1"/>
    <w:rsid w:val="00BE0F35"/>
    <w:rsid w:val="00BE3959"/>
    <w:rsid w:val="00BE55B1"/>
    <w:rsid w:val="00BE592E"/>
    <w:rsid w:val="00BE7B34"/>
    <w:rsid w:val="00BF478C"/>
    <w:rsid w:val="00BF4B02"/>
    <w:rsid w:val="00BF5A74"/>
    <w:rsid w:val="00BF5CAB"/>
    <w:rsid w:val="00BF5F9A"/>
    <w:rsid w:val="00BF7893"/>
    <w:rsid w:val="00C0080A"/>
    <w:rsid w:val="00C01679"/>
    <w:rsid w:val="00C050AA"/>
    <w:rsid w:val="00C066E6"/>
    <w:rsid w:val="00C070DB"/>
    <w:rsid w:val="00C07B8F"/>
    <w:rsid w:val="00C14EB2"/>
    <w:rsid w:val="00C16D7D"/>
    <w:rsid w:val="00C16F97"/>
    <w:rsid w:val="00C17530"/>
    <w:rsid w:val="00C17E9A"/>
    <w:rsid w:val="00C20A9C"/>
    <w:rsid w:val="00C21253"/>
    <w:rsid w:val="00C22709"/>
    <w:rsid w:val="00C227D6"/>
    <w:rsid w:val="00C277E2"/>
    <w:rsid w:val="00C3131E"/>
    <w:rsid w:val="00C32452"/>
    <w:rsid w:val="00C345A9"/>
    <w:rsid w:val="00C34EA0"/>
    <w:rsid w:val="00C3528A"/>
    <w:rsid w:val="00C36625"/>
    <w:rsid w:val="00C36DCB"/>
    <w:rsid w:val="00C36DF4"/>
    <w:rsid w:val="00C374F2"/>
    <w:rsid w:val="00C3758A"/>
    <w:rsid w:val="00C40F1D"/>
    <w:rsid w:val="00C4176E"/>
    <w:rsid w:val="00C42C4D"/>
    <w:rsid w:val="00C42EB9"/>
    <w:rsid w:val="00C42FA9"/>
    <w:rsid w:val="00C4341C"/>
    <w:rsid w:val="00C4344C"/>
    <w:rsid w:val="00C43EAC"/>
    <w:rsid w:val="00C45B95"/>
    <w:rsid w:val="00C510C3"/>
    <w:rsid w:val="00C53F78"/>
    <w:rsid w:val="00C541D4"/>
    <w:rsid w:val="00C553E5"/>
    <w:rsid w:val="00C5569B"/>
    <w:rsid w:val="00C55E23"/>
    <w:rsid w:val="00C55FE4"/>
    <w:rsid w:val="00C60987"/>
    <w:rsid w:val="00C61232"/>
    <w:rsid w:val="00C6458E"/>
    <w:rsid w:val="00C6501D"/>
    <w:rsid w:val="00C66ACB"/>
    <w:rsid w:val="00C66B88"/>
    <w:rsid w:val="00C7084A"/>
    <w:rsid w:val="00C73F4C"/>
    <w:rsid w:val="00C755C6"/>
    <w:rsid w:val="00C75865"/>
    <w:rsid w:val="00C75DDC"/>
    <w:rsid w:val="00C767E0"/>
    <w:rsid w:val="00C76AA5"/>
    <w:rsid w:val="00C776AC"/>
    <w:rsid w:val="00C77BF4"/>
    <w:rsid w:val="00C80B98"/>
    <w:rsid w:val="00C82213"/>
    <w:rsid w:val="00C82FAB"/>
    <w:rsid w:val="00C92CAA"/>
    <w:rsid w:val="00C9612F"/>
    <w:rsid w:val="00C96AF6"/>
    <w:rsid w:val="00C97CE4"/>
    <w:rsid w:val="00CA06FF"/>
    <w:rsid w:val="00CA0BFA"/>
    <w:rsid w:val="00CA1A7F"/>
    <w:rsid w:val="00CA2BFE"/>
    <w:rsid w:val="00CA3F83"/>
    <w:rsid w:val="00CA51EC"/>
    <w:rsid w:val="00CB00F1"/>
    <w:rsid w:val="00CB4B73"/>
    <w:rsid w:val="00CB4E56"/>
    <w:rsid w:val="00CB4EE7"/>
    <w:rsid w:val="00CB7F0E"/>
    <w:rsid w:val="00CB7FF9"/>
    <w:rsid w:val="00CC0300"/>
    <w:rsid w:val="00CC0364"/>
    <w:rsid w:val="00CC0758"/>
    <w:rsid w:val="00CC29D2"/>
    <w:rsid w:val="00CC3027"/>
    <w:rsid w:val="00CC34A8"/>
    <w:rsid w:val="00CC4460"/>
    <w:rsid w:val="00CC4EA4"/>
    <w:rsid w:val="00CC6071"/>
    <w:rsid w:val="00CC7EE5"/>
    <w:rsid w:val="00CD0070"/>
    <w:rsid w:val="00CD1B3A"/>
    <w:rsid w:val="00CD1E57"/>
    <w:rsid w:val="00CD2EE1"/>
    <w:rsid w:val="00CD4052"/>
    <w:rsid w:val="00CD4843"/>
    <w:rsid w:val="00CD6497"/>
    <w:rsid w:val="00CD68BB"/>
    <w:rsid w:val="00CD78EF"/>
    <w:rsid w:val="00CE01DF"/>
    <w:rsid w:val="00CE0C4E"/>
    <w:rsid w:val="00CE0D19"/>
    <w:rsid w:val="00CE14CF"/>
    <w:rsid w:val="00CE1A6F"/>
    <w:rsid w:val="00CE1F67"/>
    <w:rsid w:val="00CE51ED"/>
    <w:rsid w:val="00CE5FD2"/>
    <w:rsid w:val="00CE6A37"/>
    <w:rsid w:val="00CF122C"/>
    <w:rsid w:val="00CF196A"/>
    <w:rsid w:val="00CF2306"/>
    <w:rsid w:val="00CF2BAD"/>
    <w:rsid w:val="00CF7A62"/>
    <w:rsid w:val="00D04CBB"/>
    <w:rsid w:val="00D06CC3"/>
    <w:rsid w:val="00D06DA7"/>
    <w:rsid w:val="00D10901"/>
    <w:rsid w:val="00D10B50"/>
    <w:rsid w:val="00D13A6E"/>
    <w:rsid w:val="00D15B66"/>
    <w:rsid w:val="00D16A7E"/>
    <w:rsid w:val="00D17D67"/>
    <w:rsid w:val="00D17FB2"/>
    <w:rsid w:val="00D17FD7"/>
    <w:rsid w:val="00D213F7"/>
    <w:rsid w:val="00D21AE0"/>
    <w:rsid w:val="00D22B71"/>
    <w:rsid w:val="00D267FC"/>
    <w:rsid w:val="00D27F2A"/>
    <w:rsid w:val="00D3077A"/>
    <w:rsid w:val="00D31BDD"/>
    <w:rsid w:val="00D32200"/>
    <w:rsid w:val="00D32CD6"/>
    <w:rsid w:val="00D36245"/>
    <w:rsid w:val="00D41DF1"/>
    <w:rsid w:val="00D41ED3"/>
    <w:rsid w:val="00D429DE"/>
    <w:rsid w:val="00D45880"/>
    <w:rsid w:val="00D466D2"/>
    <w:rsid w:val="00D47585"/>
    <w:rsid w:val="00D47B50"/>
    <w:rsid w:val="00D50936"/>
    <w:rsid w:val="00D533B5"/>
    <w:rsid w:val="00D55D0C"/>
    <w:rsid w:val="00D56257"/>
    <w:rsid w:val="00D57372"/>
    <w:rsid w:val="00D577A6"/>
    <w:rsid w:val="00D5784C"/>
    <w:rsid w:val="00D57CCD"/>
    <w:rsid w:val="00D64F8E"/>
    <w:rsid w:val="00D70C9A"/>
    <w:rsid w:val="00D71A99"/>
    <w:rsid w:val="00D73C98"/>
    <w:rsid w:val="00D7445E"/>
    <w:rsid w:val="00D7459D"/>
    <w:rsid w:val="00D7494C"/>
    <w:rsid w:val="00D75C5D"/>
    <w:rsid w:val="00D800DB"/>
    <w:rsid w:val="00D81B1B"/>
    <w:rsid w:val="00D822F9"/>
    <w:rsid w:val="00D82937"/>
    <w:rsid w:val="00D836A4"/>
    <w:rsid w:val="00D84A4B"/>
    <w:rsid w:val="00D84B83"/>
    <w:rsid w:val="00D86710"/>
    <w:rsid w:val="00D86713"/>
    <w:rsid w:val="00D97B47"/>
    <w:rsid w:val="00DA2FC7"/>
    <w:rsid w:val="00DA3627"/>
    <w:rsid w:val="00DA37F8"/>
    <w:rsid w:val="00DA3B56"/>
    <w:rsid w:val="00DA5C66"/>
    <w:rsid w:val="00DA604D"/>
    <w:rsid w:val="00DB115A"/>
    <w:rsid w:val="00DB135A"/>
    <w:rsid w:val="00DB1DEE"/>
    <w:rsid w:val="00DB29B2"/>
    <w:rsid w:val="00DB7057"/>
    <w:rsid w:val="00DB7465"/>
    <w:rsid w:val="00DC473F"/>
    <w:rsid w:val="00DC4877"/>
    <w:rsid w:val="00DC6747"/>
    <w:rsid w:val="00DD317C"/>
    <w:rsid w:val="00DD4983"/>
    <w:rsid w:val="00DD4991"/>
    <w:rsid w:val="00DD509A"/>
    <w:rsid w:val="00DE29B9"/>
    <w:rsid w:val="00DE2FFE"/>
    <w:rsid w:val="00DE5583"/>
    <w:rsid w:val="00DE6923"/>
    <w:rsid w:val="00DE78D3"/>
    <w:rsid w:val="00DF04F1"/>
    <w:rsid w:val="00DF142C"/>
    <w:rsid w:val="00DF353A"/>
    <w:rsid w:val="00DF4B18"/>
    <w:rsid w:val="00DF5034"/>
    <w:rsid w:val="00DF5078"/>
    <w:rsid w:val="00DF54E0"/>
    <w:rsid w:val="00DF72C3"/>
    <w:rsid w:val="00E02EAB"/>
    <w:rsid w:val="00E0366C"/>
    <w:rsid w:val="00E05022"/>
    <w:rsid w:val="00E06118"/>
    <w:rsid w:val="00E06745"/>
    <w:rsid w:val="00E075C9"/>
    <w:rsid w:val="00E10466"/>
    <w:rsid w:val="00E1188B"/>
    <w:rsid w:val="00E11F9B"/>
    <w:rsid w:val="00E12A0E"/>
    <w:rsid w:val="00E13015"/>
    <w:rsid w:val="00E13723"/>
    <w:rsid w:val="00E20276"/>
    <w:rsid w:val="00E21D43"/>
    <w:rsid w:val="00E23E13"/>
    <w:rsid w:val="00E24425"/>
    <w:rsid w:val="00E25142"/>
    <w:rsid w:val="00E3120B"/>
    <w:rsid w:val="00E3253E"/>
    <w:rsid w:val="00E328CA"/>
    <w:rsid w:val="00E33B09"/>
    <w:rsid w:val="00E3497A"/>
    <w:rsid w:val="00E35E43"/>
    <w:rsid w:val="00E3634D"/>
    <w:rsid w:val="00E412D8"/>
    <w:rsid w:val="00E415A5"/>
    <w:rsid w:val="00E45033"/>
    <w:rsid w:val="00E46777"/>
    <w:rsid w:val="00E47F90"/>
    <w:rsid w:val="00E5272E"/>
    <w:rsid w:val="00E52D6E"/>
    <w:rsid w:val="00E5425A"/>
    <w:rsid w:val="00E5522A"/>
    <w:rsid w:val="00E56382"/>
    <w:rsid w:val="00E56E45"/>
    <w:rsid w:val="00E56EBC"/>
    <w:rsid w:val="00E57A28"/>
    <w:rsid w:val="00E61BF4"/>
    <w:rsid w:val="00E62A73"/>
    <w:rsid w:val="00E64897"/>
    <w:rsid w:val="00E6534C"/>
    <w:rsid w:val="00E6663A"/>
    <w:rsid w:val="00E66A57"/>
    <w:rsid w:val="00E70D48"/>
    <w:rsid w:val="00E7115D"/>
    <w:rsid w:val="00E716AC"/>
    <w:rsid w:val="00E72D41"/>
    <w:rsid w:val="00E72F49"/>
    <w:rsid w:val="00E739F7"/>
    <w:rsid w:val="00E74F95"/>
    <w:rsid w:val="00E76BB0"/>
    <w:rsid w:val="00E801FA"/>
    <w:rsid w:val="00E81EFC"/>
    <w:rsid w:val="00E865E5"/>
    <w:rsid w:val="00E87A5F"/>
    <w:rsid w:val="00E9282E"/>
    <w:rsid w:val="00E936D6"/>
    <w:rsid w:val="00E952E3"/>
    <w:rsid w:val="00E9733E"/>
    <w:rsid w:val="00EA188B"/>
    <w:rsid w:val="00EA290A"/>
    <w:rsid w:val="00EA2C87"/>
    <w:rsid w:val="00EA3107"/>
    <w:rsid w:val="00EA4DFC"/>
    <w:rsid w:val="00EA7F7A"/>
    <w:rsid w:val="00EB0565"/>
    <w:rsid w:val="00EB0CA4"/>
    <w:rsid w:val="00EB0D7D"/>
    <w:rsid w:val="00EB227F"/>
    <w:rsid w:val="00EB4621"/>
    <w:rsid w:val="00EB4758"/>
    <w:rsid w:val="00EB5529"/>
    <w:rsid w:val="00EC055E"/>
    <w:rsid w:val="00EC3EA3"/>
    <w:rsid w:val="00EC4295"/>
    <w:rsid w:val="00EC48B2"/>
    <w:rsid w:val="00EC7F3F"/>
    <w:rsid w:val="00ED11AB"/>
    <w:rsid w:val="00ED1F3A"/>
    <w:rsid w:val="00ED20E8"/>
    <w:rsid w:val="00ED2678"/>
    <w:rsid w:val="00ED2F42"/>
    <w:rsid w:val="00ED53E4"/>
    <w:rsid w:val="00ED63C2"/>
    <w:rsid w:val="00EE3F2F"/>
    <w:rsid w:val="00EE4C9A"/>
    <w:rsid w:val="00EE5879"/>
    <w:rsid w:val="00EE695D"/>
    <w:rsid w:val="00EE73A6"/>
    <w:rsid w:val="00EF01D0"/>
    <w:rsid w:val="00EF3C42"/>
    <w:rsid w:val="00EF580A"/>
    <w:rsid w:val="00EF7500"/>
    <w:rsid w:val="00F01FF2"/>
    <w:rsid w:val="00F022C2"/>
    <w:rsid w:val="00F04E60"/>
    <w:rsid w:val="00F06A47"/>
    <w:rsid w:val="00F07FA8"/>
    <w:rsid w:val="00F10814"/>
    <w:rsid w:val="00F12235"/>
    <w:rsid w:val="00F15508"/>
    <w:rsid w:val="00F171A1"/>
    <w:rsid w:val="00F20404"/>
    <w:rsid w:val="00F2209D"/>
    <w:rsid w:val="00F24597"/>
    <w:rsid w:val="00F24BFB"/>
    <w:rsid w:val="00F25217"/>
    <w:rsid w:val="00F2770B"/>
    <w:rsid w:val="00F32603"/>
    <w:rsid w:val="00F32CCC"/>
    <w:rsid w:val="00F32E1F"/>
    <w:rsid w:val="00F35072"/>
    <w:rsid w:val="00F3535F"/>
    <w:rsid w:val="00F426AB"/>
    <w:rsid w:val="00F429D7"/>
    <w:rsid w:val="00F42BAC"/>
    <w:rsid w:val="00F51221"/>
    <w:rsid w:val="00F57A65"/>
    <w:rsid w:val="00F60967"/>
    <w:rsid w:val="00F62A5B"/>
    <w:rsid w:val="00F64115"/>
    <w:rsid w:val="00F64E5E"/>
    <w:rsid w:val="00F65EDC"/>
    <w:rsid w:val="00F6728D"/>
    <w:rsid w:val="00F67914"/>
    <w:rsid w:val="00F67ABD"/>
    <w:rsid w:val="00F67F15"/>
    <w:rsid w:val="00F72859"/>
    <w:rsid w:val="00F72A38"/>
    <w:rsid w:val="00F74D37"/>
    <w:rsid w:val="00F75C34"/>
    <w:rsid w:val="00F7789D"/>
    <w:rsid w:val="00F8107D"/>
    <w:rsid w:val="00F82E67"/>
    <w:rsid w:val="00F8440B"/>
    <w:rsid w:val="00F856C8"/>
    <w:rsid w:val="00F861DE"/>
    <w:rsid w:val="00F91AE3"/>
    <w:rsid w:val="00F92B6E"/>
    <w:rsid w:val="00F941CF"/>
    <w:rsid w:val="00F95876"/>
    <w:rsid w:val="00F9591D"/>
    <w:rsid w:val="00F95B25"/>
    <w:rsid w:val="00F95FF1"/>
    <w:rsid w:val="00F965D4"/>
    <w:rsid w:val="00F9736E"/>
    <w:rsid w:val="00F97F12"/>
    <w:rsid w:val="00FA016C"/>
    <w:rsid w:val="00FA0578"/>
    <w:rsid w:val="00FA0DDE"/>
    <w:rsid w:val="00FA1913"/>
    <w:rsid w:val="00FA1E7A"/>
    <w:rsid w:val="00FA2839"/>
    <w:rsid w:val="00FA2F1D"/>
    <w:rsid w:val="00FA40AC"/>
    <w:rsid w:val="00FA45E3"/>
    <w:rsid w:val="00FA4DAF"/>
    <w:rsid w:val="00FA57B0"/>
    <w:rsid w:val="00FA7FB5"/>
    <w:rsid w:val="00FB16F7"/>
    <w:rsid w:val="00FB3488"/>
    <w:rsid w:val="00FB3F65"/>
    <w:rsid w:val="00FB4EED"/>
    <w:rsid w:val="00FB6149"/>
    <w:rsid w:val="00FB61F2"/>
    <w:rsid w:val="00FB6266"/>
    <w:rsid w:val="00FC2094"/>
    <w:rsid w:val="00FC20C1"/>
    <w:rsid w:val="00FC250C"/>
    <w:rsid w:val="00FC3463"/>
    <w:rsid w:val="00FC768E"/>
    <w:rsid w:val="00FD1995"/>
    <w:rsid w:val="00FD1C68"/>
    <w:rsid w:val="00FD1E85"/>
    <w:rsid w:val="00FD21B2"/>
    <w:rsid w:val="00FD23A7"/>
    <w:rsid w:val="00FE06D0"/>
    <w:rsid w:val="00FE16E2"/>
    <w:rsid w:val="00FE2544"/>
    <w:rsid w:val="00FE4515"/>
    <w:rsid w:val="00FE4580"/>
    <w:rsid w:val="00FE6AEB"/>
    <w:rsid w:val="00FF12A8"/>
    <w:rsid w:val="00FF200D"/>
    <w:rsid w:val="00FF45A4"/>
    <w:rsid w:val="00FF60E3"/>
    <w:rsid w:val="00FF6D95"/>
    <w:rsid w:val="00FF73A8"/>
    <w:rsid w:val="00FF7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37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822"/>
  </w:style>
  <w:style w:type="paragraph" w:styleId="Heading1">
    <w:name w:val="heading 1"/>
    <w:basedOn w:val="Normal"/>
    <w:next w:val="Normal"/>
    <w:link w:val="Heading1Char"/>
    <w:uiPriority w:val="9"/>
    <w:qFormat/>
    <w:rsid w:val="007A4822"/>
    <w:pPr>
      <w:numPr>
        <w:numId w:val="16"/>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7A4822"/>
    <w:pPr>
      <w:numPr>
        <w:ilvl w:val="1"/>
        <w:numId w:val="16"/>
      </w:num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7A4822"/>
    <w:pPr>
      <w:numPr>
        <w:ilvl w:val="2"/>
        <w:numId w:val="16"/>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7A4822"/>
    <w:pPr>
      <w:numPr>
        <w:ilvl w:val="3"/>
        <w:numId w:val="16"/>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7A4822"/>
    <w:pPr>
      <w:numPr>
        <w:ilvl w:val="4"/>
        <w:numId w:val="16"/>
      </w:num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A4822"/>
    <w:pPr>
      <w:numPr>
        <w:ilvl w:val="5"/>
        <w:numId w:val="16"/>
      </w:num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A4822"/>
    <w:pPr>
      <w:numPr>
        <w:ilvl w:val="6"/>
        <w:numId w:val="16"/>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A4822"/>
    <w:pPr>
      <w:numPr>
        <w:ilvl w:val="7"/>
        <w:numId w:val="16"/>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A4822"/>
    <w:pPr>
      <w:numPr>
        <w:ilvl w:val="8"/>
        <w:numId w:val="16"/>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482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A4822"/>
    <w:rPr>
      <w:rFonts w:asciiTheme="majorHAnsi" w:eastAsiaTheme="majorEastAsia" w:hAnsiTheme="majorHAnsi" w:cstheme="majorBidi"/>
      <w:i/>
      <w:iCs/>
      <w:color w:val="243F60" w:themeColor="accent1" w:themeShade="7F"/>
      <w:sz w:val="60"/>
      <w:szCs w:val="60"/>
    </w:rPr>
  </w:style>
  <w:style w:type="character" w:customStyle="1" w:styleId="Heading2Char">
    <w:name w:val="Heading 2 Char"/>
    <w:basedOn w:val="DefaultParagraphFont"/>
    <w:link w:val="Heading2"/>
    <w:uiPriority w:val="9"/>
    <w:rsid w:val="007A4822"/>
    <w:rPr>
      <w:rFonts w:asciiTheme="majorHAnsi" w:eastAsiaTheme="majorEastAsia" w:hAnsiTheme="majorHAnsi" w:cstheme="majorBidi"/>
      <w:color w:val="365F91" w:themeColor="accent1" w:themeShade="BF"/>
      <w:sz w:val="24"/>
      <w:szCs w:val="24"/>
    </w:rPr>
  </w:style>
  <w:style w:type="paragraph" w:styleId="PlainText">
    <w:name w:val="Plain Text"/>
    <w:basedOn w:val="Normal"/>
    <w:link w:val="PlainTextChar"/>
    <w:uiPriority w:val="99"/>
    <w:unhideWhenUsed/>
    <w:rsid w:val="00906983"/>
    <w:rPr>
      <w:rFonts w:ascii="Consolas" w:hAnsi="Consolas" w:cs="Consolas"/>
      <w:sz w:val="21"/>
      <w:szCs w:val="21"/>
    </w:rPr>
  </w:style>
  <w:style w:type="character" w:customStyle="1" w:styleId="PlainTextChar">
    <w:name w:val="Plain Text Char"/>
    <w:basedOn w:val="DefaultParagraphFont"/>
    <w:link w:val="PlainText"/>
    <w:uiPriority w:val="99"/>
    <w:rsid w:val="00906983"/>
    <w:rPr>
      <w:rFonts w:ascii="Consolas" w:hAnsi="Consolas" w:cs="Consolas"/>
      <w:sz w:val="21"/>
      <w:szCs w:val="21"/>
    </w:rPr>
  </w:style>
  <w:style w:type="paragraph" w:styleId="Bibliography">
    <w:name w:val="Bibliography"/>
    <w:basedOn w:val="Normal"/>
    <w:next w:val="Normal"/>
    <w:uiPriority w:val="37"/>
    <w:unhideWhenUsed/>
    <w:rsid w:val="00186566"/>
    <w:pPr>
      <w:tabs>
        <w:tab w:val="left" w:pos="504"/>
      </w:tabs>
      <w:ind w:left="504" w:hanging="504"/>
    </w:pPr>
  </w:style>
  <w:style w:type="paragraph" w:styleId="Header">
    <w:name w:val="header"/>
    <w:basedOn w:val="Normal"/>
    <w:link w:val="HeaderChar"/>
    <w:uiPriority w:val="99"/>
    <w:unhideWhenUsed/>
    <w:rsid w:val="00186566"/>
    <w:pPr>
      <w:tabs>
        <w:tab w:val="center" w:pos="4680"/>
        <w:tab w:val="right" w:pos="9360"/>
      </w:tabs>
    </w:pPr>
  </w:style>
  <w:style w:type="character" w:customStyle="1" w:styleId="HeaderChar">
    <w:name w:val="Header Char"/>
    <w:basedOn w:val="DefaultParagraphFont"/>
    <w:link w:val="Header"/>
    <w:uiPriority w:val="99"/>
    <w:rsid w:val="00186566"/>
  </w:style>
  <w:style w:type="paragraph" w:styleId="Footer">
    <w:name w:val="footer"/>
    <w:basedOn w:val="Normal"/>
    <w:link w:val="FooterChar"/>
    <w:uiPriority w:val="99"/>
    <w:unhideWhenUsed/>
    <w:rsid w:val="00186566"/>
    <w:pPr>
      <w:tabs>
        <w:tab w:val="center" w:pos="4680"/>
        <w:tab w:val="right" w:pos="9360"/>
      </w:tabs>
    </w:pPr>
  </w:style>
  <w:style w:type="character" w:customStyle="1" w:styleId="FooterChar">
    <w:name w:val="Footer Char"/>
    <w:basedOn w:val="DefaultParagraphFont"/>
    <w:link w:val="Footer"/>
    <w:uiPriority w:val="99"/>
    <w:rsid w:val="00186566"/>
  </w:style>
  <w:style w:type="character" w:customStyle="1" w:styleId="Heading3Char">
    <w:name w:val="Heading 3 Char"/>
    <w:basedOn w:val="DefaultParagraphFont"/>
    <w:link w:val="Heading3"/>
    <w:uiPriority w:val="9"/>
    <w:rsid w:val="007A4822"/>
    <w:rPr>
      <w:rFonts w:asciiTheme="majorHAnsi" w:eastAsiaTheme="majorEastAsia" w:hAnsiTheme="majorHAnsi" w:cstheme="majorBidi"/>
      <w:color w:val="4F81BD" w:themeColor="accent1"/>
      <w:sz w:val="24"/>
      <w:szCs w:val="24"/>
    </w:rPr>
  </w:style>
  <w:style w:type="paragraph" w:styleId="BodyText">
    <w:name w:val="Body Text"/>
    <w:basedOn w:val="Normal"/>
    <w:link w:val="BodyTextChar"/>
    <w:rsid w:val="00A72552"/>
    <w:pPr>
      <w:spacing w:after="120"/>
    </w:pPr>
    <w:rPr>
      <w:rFonts w:ascii="Calibri" w:eastAsia="Times New Roman" w:hAnsi="Calibri" w:cs="Times New Roman"/>
    </w:rPr>
  </w:style>
  <w:style w:type="character" w:customStyle="1" w:styleId="BodyTextChar">
    <w:name w:val="Body Text Char"/>
    <w:basedOn w:val="DefaultParagraphFont"/>
    <w:link w:val="BodyText"/>
    <w:rsid w:val="00A72552"/>
    <w:rPr>
      <w:rFonts w:ascii="Calibri" w:eastAsia="Times New Roman" w:hAnsi="Calibri" w:cs="Times New Roman"/>
    </w:rPr>
  </w:style>
  <w:style w:type="paragraph" w:styleId="ListParagraph">
    <w:name w:val="List Paragraph"/>
    <w:basedOn w:val="Normal"/>
    <w:uiPriority w:val="34"/>
    <w:qFormat/>
    <w:rsid w:val="007A4822"/>
    <w:pPr>
      <w:ind w:left="720"/>
      <w:contextualSpacing/>
    </w:pPr>
  </w:style>
  <w:style w:type="paragraph" w:styleId="NoSpacing">
    <w:name w:val="No Spacing"/>
    <w:basedOn w:val="Normal"/>
    <w:link w:val="NoSpacingChar"/>
    <w:uiPriority w:val="1"/>
    <w:qFormat/>
    <w:rsid w:val="007A4822"/>
    <w:pPr>
      <w:ind w:firstLine="0"/>
    </w:pPr>
  </w:style>
  <w:style w:type="character" w:customStyle="1" w:styleId="NoSpacingChar">
    <w:name w:val="No Spacing Char"/>
    <w:basedOn w:val="DefaultParagraphFont"/>
    <w:link w:val="NoSpacing"/>
    <w:uiPriority w:val="1"/>
    <w:rsid w:val="007A4822"/>
  </w:style>
  <w:style w:type="paragraph" w:styleId="BalloonText">
    <w:name w:val="Balloon Text"/>
    <w:basedOn w:val="Normal"/>
    <w:link w:val="BalloonTextChar"/>
    <w:uiPriority w:val="99"/>
    <w:semiHidden/>
    <w:unhideWhenUsed/>
    <w:rsid w:val="00EB0D7D"/>
    <w:rPr>
      <w:rFonts w:ascii="Tahoma" w:hAnsi="Tahoma" w:cs="Tahoma"/>
      <w:sz w:val="16"/>
      <w:szCs w:val="16"/>
    </w:rPr>
  </w:style>
  <w:style w:type="character" w:customStyle="1" w:styleId="BalloonTextChar">
    <w:name w:val="Balloon Text Char"/>
    <w:basedOn w:val="DefaultParagraphFont"/>
    <w:link w:val="BalloonText"/>
    <w:uiPriority w:val="99"/>
    <w:semiHidden/>
    <w:rsid w:val="00EB0D7D"/>
    <w:rPr>
      <w:rFonts w:ascii="Tahoma" w:hAnsi="Tahoma" w:cs="Tahoma"/>
      <w:sz w:val="16"/>
      <w:szCs w:val="16"/>
    </w:rPr>
  </w:style>
  <w:style w:type="paragraph" w:styleId="Caption">
    <w:name w:val="caption"/>
    <w:basedOn w:val="Normal"/>
    <w:next w:val="Normal"/>
    <w:uiPriority w:val="35"/>
    <w:unhideWhenUsed/>
    <w:qFormat/>
    <w:rsid w:val="007A4822"/>
    <w:rPr>
      <w:b/>
      <w:bCs/>
      <w:sz w:val="18"/>
      <w:szCs w:val="18"/>
    </w:rPr>
  </w:style>
  <w:style w:type="character" w:styleId="CommentReference">
    <w:name w:val="annotation reference"/>
    <w:basedOn w:val="DefaultParagraphFont"/>
    <w:uiPriority w:val="99"/>
    <w:semiHidden/>
    <w:unhideWhenUsed/>
    <w:rsid w:val="00CD0070"/>
    <w:rPr>
      <w:sz w:val="16"/>
      <w:szCs w:val="16"/>
    </w:rPr>
  </w:style>
  <w:style w:type="paragraph" w:styleId="CommentText">
    <w:name w:val="annotation text"/>
    <w:basedOn w:val="Normal"/>
    <w:link w:val="CommentTextChar"/>
    <w:uiPriority w:val="99"/>
    <w:semiHidden/>
    <w:unhideWhenUsed/>
    <w:rsid w:val="00CD0070"/>
    <w:rPr>
      <w:sz w:val="20"/>
      <w:szCs w:val="20"/>
    </w:rPr>
  </w:style>
  <w:style w:type="character" w:customStyle="1" w:styleId="CommentTextChar">
    <w:name w:val="Comment Text Char"/>
    <w:basedOn w:val="DefaultParagraphFont"/>
    <w:link w:val="CommentText"/>
    <w:uiPriority w:val="99"/>
    <w:semiHidden/>
    <w:rsid w:val="00CD0070"/>
    <w:rPr>
      <w:sz w:val="20"/>
      <w:szCs w:val="20"/>
    </w:rPr>
  </w:style>
  <w:style w:type="paragraph" w:styleId="CommentSubject">
    <w:name w:val="annotation subject"/>
    <w:basedOn w:val="CommentText"/>
    <w:next w:val="CommentText"/>
    <w:link w:val="CommentSubjectChar"/>
    <w:uiPriority w:val="99"/>
    <w:semiHidden/>
    <w:unhideWhenUsed/>
    <w:rsid w:val="00CD0070"/>
    <w:rPr>
      <w:b/>
      <w:bCs/>
    </w:rPr>
  </w:style>
  <w:style w:type="character" w:customStyle="1" w:styleId="CommentSubjectChar">
    <w:name w:val="Comment Subject Char"/>
    <w:basedOn w:val="CommentTextChar"/>
    <w:link w:val="CommentSubject"/>
    <w:uiPriority w:val="99"/>
    <w:semiHidden/>
    <w:rsid w:val="00CD0070"/>
    <w:rPr>
      <w:b/>
      <w:bCs/>
      <w:sz w:val="20"/>
      <w:szCs w:val="20"/>
    </w:rPr>
  </w:style>
  <w:style w:type="character" w:customStyle="1" w:styleId="Heading4Char">
    <w:name w:val="Heading 4 Char"/>
    <w:basedOn w:val="DefaultParagraphFont"/>
    <w:link w:val="Heading4"/>
    <w:uiPriority w:val="9"/>
    <w:rsid w:val="007A4822"/>
    <w:rPr>
      <w:rFonts w:asciiTheme="majorHAnsi" w:eastAsiaTheme="majorEastAsia" w:hAnsiTheme="majorHAnsi" w:cstheme="majorBidi"/>
      <w:i/>
      <w:iCs/>
      <w:color w:val="4F81BD" w:themeColor="accent1"/>
      <w:sz w:val="24"/>
      <w:szCs w:val="24"/>
    </w:rPr>
  </w:style>
  <w:style w:type="character" w:customStyle="1" w:styleId="Heading1Char">
    <w:name w:val="Heading 1 Char"/>
    <w:basedOn w:val="DefaultParagraphFont"/>
    <w:link w:val="Heading1"/>
    <w:uiPriority w:val="9"/>
    <w:rsid w:val="007A4822"/>
    <w:rPr>
      <w:rFonts w:asciiTheme="majorHAnsi" w:eastAsiaTheme="majorEastAsia" w:hAnsiTheme="majorHAnsi" w:cstheme="majorBidi"/>
      <w:b/>
      <w:bCs/>
      <w:color w:val="365F91" w:themeColor="accent1" w:themeShade="BF"/>
      <w:sz w:val="24"/>
      <w:szCs w:val="24"/>
    </w:rPr>
  </w:style>
  <w:style w:type="character" w:customStyle="1" w:styleId="Heading5Char">
    <w:name w:val="Heading 5 Char"/>
    <w:basedOn w:val="DefaultParagraphFont"/>
    <w:link w:val="Heading5"/>
    <w:uiPriority w:val="9"/>
    <w:rsid w:val="007A4822"/>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7A4822"/>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7A4822"/>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7A4822"/>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7A4822"/>
    <w:rPr>
      <w:rFonts w:asciiTheme="majorHAnsi" w:eastAsiaTheme="majorEastAsia" w:hAnsiTheme="majorHAnsi" w:cstheme="majorBidi"/>
      <w:i/>
      <w:iCs/>
      <w:color w:val="9BBB59" w:themeColor="accent3"/>
      <w:sz w:val="20"/>
      <w:szCs w:val="20"/>
    </w:rPr>
  </w:style>
  <w:style w:type="paragraph" w:styleId="Subtitle">
    <w:name w:val="Subtitle"/>
    <w:basedOn w:val="Normal"/>
    <w:next w:val="Normal"/>
    <w:link w:val="SubtitleChar"/>
    <w:uiPriority w:val="11"/>
    <w:qFormat/>
    <w:rsid w:val="007A4822"/>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A4822"/>
    <w:rPr>
      <w:i/>
      <w:iCs/>
      <w:sz w:val="24"/>
      <w:szCs w:val="24"/>
    </w:rPr>
  </w:style>
  <w:style w:type="character" w:styleId="Strong">
    <w:name w:val="Strong"/>
    <w:basedOn w:val="DefaultParagraphFont"/>
    <w:uiPriority w:val="22"/>
    <w:qFormat/>
    <w:rsid w:val="007A4822"/>
    <w:rPr>
      <w:b/>
      <w:bCs/>
      <w:spacing w:val="0"/>
    </w:rPr>
  </w:style>
  <w:style w:type="character" w:styleId="Emphasis">
    <w:name w:val="Emphasis"/>
    <w:uiPriority w:val="20"/>
    <w:qFormat/>
    <w:rsid w:val="007A4822"/>
    <w:rPr>
      <w:b/>
      <w:bCs/>
      <w:i/>
      <w:iCs/>
      <w:color w:val="5A5A5A" w:themeColor="text1" w:themeTint="A5"/>
    </w:rPr>
  </w:style>
  <w:style w:type="paragraph" w:styleId="Quote">
    <w:name w:val="Quote"/>
    <w:basedOn w:val="Normal"/>
    <w:next w:val="Normal"/>
    <w:link w:val="QuoteChar"/>
    <w:uiPriority w:val="29"/>
    <w:qFormat/>
    <w:rsid w:val="007A482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A482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A482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A482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7A4822"/>
    <w:rPr>
      <w:i/>
      <w:iCs/>
      <w:color w:val="5A5A5A" w:themeColor="text1" w:themeTint="A5"/>
    </w:rPr>
  </w:style>
  <w:style w:type="character" w:styleId="IntenseEmphasis">
    <w:name w:val="Intense Emphasis"/>
    <w:uiPriority w:val="21"/>
    <w:qFormat/>
    <w:rsid w:val="007A4822"/>
    <w:rPr>
      <w:b/>
      <w:bCs/>
      <w:i/>
      <w:iCs/>
      <w:color w:val="4F81BD" w:themeColor="accent1"/>
      <w:sz w:val="22"/>
      <w:szCs w:val="22"/>
    </w:rPr>
  </w:style>
  <w:style w:type="character" w:styleId="SubtleReference">
    <w:name w:val="Subtle Reference"/>
    <w:uiPriority w:val="31"/>
    <w:qFormat/>
    <w:rsid w:val="007A4822"/>
    <w:rPr>
      <w:color w:val="auto"/>
      <w:u w:val="single" w:color="9BBB59" w:themeColor="accent3"/>
    </w:rPr>
  </w:style>
  <w:style w:type="character" w:styleId="IntenseReference">
    <w:name w:val="Intense Reference"/>
    <w:basedOn w:val="DefaultParagraphFont"/>
    <w:uiPriority w:val="32"/>
    <w:qFormat/>
    <w:rsid w:val="007A4822"/>
    <w:rPr>
      <w:b/>
      <w:bCs/>
      <w:color w:val="76923C" w:themeColor="accent3" w:themeShade="BF"/>
      <w:u w:val="single" w:color="9BBB59" w:themeColor="accent3"/>
    </w:rPr>
  </w:style>
  <w:style w:type="character" w:styleId="BookTitle">
    <w:name w:val="Book Title"/>
    <w:basedOn w:val="DefaultParagraphFont"/>
    <w:uiPriority w:val="33"/>
    <w:qFormat/>
    <w:rsid w:val="007A4822"/>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7A4822"/>
    <w:pPr>
      <w:outlineLvl w:val="9"/>
    </w:pPr>
    <w:rPr>
      <w:lang w:bidi="en-US"/>
    </w:rPr>
  </w:style>
  <w:style w:type="paragraph" w:styleId="TOC1">
    <w:name w:val="toc 1"/>
    <w:basedOn w:val="Normal"/>
    <w:next w:val="Normal"/>
    <w:autoRedefine/>
    <w:uiPriority w:val="39"/>
    <w:unhideWhenUsed/>
    <w:qFormat/>
    <w:rsid w:val="009A0FBA"/>
    <w:pPr>
      <w:spacing w:after="100"/>
    </w:pPr>
  </w:style>
  <w:style w:type="paragraph" w:styleId="TOC2">
    <w:name w:val="toc 2"/>
    <w:basedOn w:val="Normal"/>
    <w:next w:val="Normal"/>
    <w:autoRedefine/>
    <w:uiPriority w:val="39"/>
    <w:unhideWhenUsed/>
    <w:qFormat/>
    <w:rsid w:val="009A0FBA"/>
    <w:pPr>
      <w:spacing w:after="100"/>
      <w:ind w:left="220"/>
    </w:pPr>
  </w:style>
  <w:style w:type="paragraph" w:styleId="TOC3">
    <w:name w:val="toc 3"/>
    <w:basedOn w:val="Normal"/>
    <w:next w:val="Normal"/>
    <w:autoRedefine/>
    <w:uiPriority w:val="39"/>
    <w:unhideWhenUsed/>
    <w:qFormat/>
    <w:rsid w:val="009A0FBA"/>
    <w:pPr>
      <w:spacing w:after="100"/>
      <w:ind w:left="440"/>
    </w:pPr>
  </w:style>
  <w:style w:type="character" w:styleId="Hyperlink">
    <w:name w:val="Hyperlink"/>
    <w:basedOn w:val="DefaultParagraphFont"/>
    <w:uiPriority w:val="99"/>
    <w:unhideWhenUsed/>
    <w:rsid w:val="009A0FBA"/>
    <w:rPr>
      <w:color w:val="0000FF" w:themeColor="hyperlink"/>
      <w:u w:val="single"/>
    </w:rPr>
  </w:style>
  <w:style w:type="paragraph" w:styleId="TOC4">
    <w:name w:val="toc 4"/>
    <w:basedOn w:val="Normal"/>
    <w:next w:val="Normal"/>
    <w:autoRedefine/>
    <w:uiPriority w:val="39"/>
    <w:unhideWhenUsed/>
    <w:rsid w:val="0015478F"/>
    <w:pPr>
      <w:spacing w:after="100"/>
      <w:ind w:left="660"/>
    </w:pPr>
  </w:style>
  <w:style w:type="paragraph" w:styleId="TableofFigures">
    <w:name w:val="table of figures"/>
    <w:basedOn w:val="Normal"/>
    <w:next w:val="Normal"/>
    <w:uiPriority w:val="99"/>
    <w:unhideWhenUsed/>
    <w:rsid w:val="001F3AF7"/>
  </w:style>
  <w:style w:type="table" w:styleId="TableGrid">
    <w:name w:val="Table Grid"/>
    <w:basedOn w:val="TableNormal"/>
    <w:uiPriority w:val="59"/>
    <w:rsid w:val="005F2C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F2C4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Preformatted">
    <w:name w:val="HTML Preformatted"/>
    <w:basedOn w:val="Normal"/>
    <w:link w:val="HTMLPreformattedChar"/>
    <w:uiPriority w:val="99"/>
    <w:semiHidden/>
    <w:unhideWhenUsed/>
    <w:rsid w:val="00945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5B0B"/>
    <w:rPr>
      <w:rFonts w:ascii="Courier New" w:eastAsia="Times New Roman" w:hAnsi="Courier New" w:cs="Courier New"/>
      <w:sz w:val="20"/>
      <w:szCs w:val="20"/>
    </w:rPr>
  </w:style>
  <w:style w:type="character" w:customStyle="1" w:styleId="cp">
    <w:name w:val="cp"/>
    <w:basedOn w:val="DefaultParagraphFont"/>
    <w:rsid w:val="00945B0B"/>
  </w:style>
  <w:style w:type="character" w:customStyle="1" w:styleId="k">
    <w:name w:val="k"/>
    <w:basedOn w:val="DefaultParagraphFont"/>
    <w:rsid w:val="00945B0B"/>
  </w:style>
  <w:style w:type="character" w:customStyle="1" w:styleId="kt">
    <w:name w:val="kt"/>
    <w:basedOn w:val="DefaultParagraphFont"/>
    <w:rsid w:val="00945B0B"/>
  </w:style>
  <w:style w:type="character" w:customStyle="1" w:styleId="p">
    <w:name w:val="p"/>
    <w:basedOn w:val="DefaultParagraphFont"/>
    <w:rsid w:val="00945B0B"/>
  </w:style>
  <w:style w:type="character" w:customStyle="1" w:styleId="o">
    <w:name w:val="o"/>
    <w:basedOn w:val="DefaultParagraphFont"/>
    <w:rsid w:val="00945B0B"/>
  </w:style>
  <w:style w:type="character" w:customStyle="1" w:styleId="n">
    <w:name w:val="n"/>
    <w:basedOn w:val="DefaultParagraphFont"/>
    <w:rsid w:val="00945B0B"/>
  </w:style>
  <w:style w:type="character" w:customStyle="1" w:styleId="cm">
    <w:name w:val="cm"/>
    <w:basedOn w:val="DefaultParagraphFont"/>
    <w:rsid w:val="00957526"/>
  </w:style>
  <w:style w:type="character" w:customStyle="1" w:styleId="s">
    <w:name w:val="s"/>
    <w:basedOn w:val="DefaultParagraphFont"/>
    <w:rsid w:val="00957526"/>
  </w:style>
  <w:style w:type="character" w:customStyle="1" w:styleId="mi">
    <w:name w:val="mi"/>
    <w:basedOn w:val="DefaultParagraphFont"/>
    <w:rsid w:val="00957526"/>
  </w:style>
  <w:style w:type="character" w:customStyle="1" w:styleId="se">
    <w:name w:val="se"/>
    <w:basedOn w:val="DefaultParagraphFont"/>
    <w:rsid w:val="00957526"/>
  </w:style>
  <w:style w:type="character" w:customStyle="1" w:styleId="nf">
    <w:name w:val="nf"/>
    <w:basedOn w:val="DefaultParagraphFont"/>
    <w:rsid w:val="00002FC1"/>
  </w:style>
  <w:style w:type="character" w:customStyle="1" w:styleId="c1">
    <w:name w:val="c1"/>
    <w:basedOn w:val="DefaultParagraphFont"/>
    <w:rsid w:val="00002F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822"/>
  </w:style>
  <w:style w:type="paragraph" w:styleId="Heading1">
    <w:name w:val="heading 1"/>
    <w:basedOn w:val="Normal"/>
    <w:next w:val="Normal"/>
    <w:link w:val="Heading1Char"/>
    <w:uiPriority w:val="9"/>
    <w:qFormat/>
    <w:rsid w:val="007A4822"/>
    <w:pPr>
      <w:numPr>
        <w:numId w:val="16"/>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7A4822"/>
    <w:pPr>
      <w:numPr>
        <w:ilvl w:val="1"/>
        <w:numId w:val="16"/>
      </w:num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7A4822"/>
    <w:pPr>
      <w:numPr>
        <w:ilvl w:val="2"/>
        <w:numId w:val="16"/>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7A4822"/>
    <w:pPr>
      <w:numPr>
        <w:ilvl w:val="3"/>
        <w:numId w:val="16"/>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7A4822"/>
    <w:pPr>
      <w:numPr>
        <w:ilvl w:val="4"/>
        <w:numId w:val="16"/>
      </w:num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A4822"/>
    <w:pPr>
      <w:numPr>
        <w:ilvl w:val="5"/>
        <w:numId w:val="16"/>
      </w:num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A4822"/>
    <w:pPr>
      <w:numPr>
        <w:ilvl w:val="6"/>
        <w:numId w:val="16"/>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A4822"/>
    <w:pPr>
      <w:numPr>
        <w:ilvl w:val="7"/>
        <w:numId w:val="16"/>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A4822"/>
    <w:pPr>
      <w:numPr>
        <w:ilvl w:val="8"/>
        <w:numId w:val="16"/>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482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A4822"/>
    <w:rPr>
      <w:rFonts w:asciiTheme="majorHAnsi" w:eastAsiaTheme="majorEastAsia" w:hAnsiTheme="majorHAnsi" w:cstheme="majorBidi"/>
      <w:i/>
      <w:iCs/>
      <w:color w:val="243F60" w:themeColor="accent1" w:themeShade="7F"/>
      <w:sz w:val="60"/>
      <w:szCs w:val="60"/>
    </w:rPr>
  </w:style>
  <w:style w:type="character" w:customStyle="1" w:styleId="Heading2Char">
    <w:name w:val="Heading 2 Char"/>
    <w:basedOn w:val="DefaultParagraphFont"/>
    <w:link w:val="Heading2"/>
    <w:uiPriority w:val="9"/>
    <w:rsid w:val="007A4822"/>
    <w:rPr>
      <w:rFonts w:asciiTheme="majorHAnsi" w:eastAsiaTheme="majorEastAsia" w:hAnsiTheme="majorHAnsi" w:cstheme="majorBidi"/>
      <w:color w:val="365F91" w:themeColor="accent1" w:themeShade="BF"/>
      <w:sz w:val="24"/>
      <w:szCs w:val="24"/>
    </w:rPr>
  </w:style>
  <w:style w:type="paragraph" w:styleId="PlainText">
    <w:name w:val="Plain Text"/>
    <w:basedOn w:val="Normal"/>
    <w:link w:val="PlainTextChar"/>
    <w:uiPriority w:val="99"/>
    <w:unhideWhenUsed/>
    <w:rsid w:val="00906983"/>
    <w:rPr>
      <w:rFonts w:ascii="Consolas" w:hAnsi="Consolas" w:cs="Consolas"/>
      <w:sz w:val="21"/>
      <w:szCs w:val="21"/>
    </w:rPr>
  </w:style>
  <w:style w:type="character" w:customStyle="1" w:styleId="PlainTextChar">
    <w:name w:val="Plain Text Char"/>
    <w:basedOn w:val="DefaultParagraphFont"/>
    <w:link w:val="PlainText"/>
    <w:uiPriority w:val="99"/>
    <w:rsid w:val="00906983"/>
    <w:rPr>
      <w:rFonts w:ascii="Consolas" w:hAnsi="Consolas" w:cs="Consolas"/>
      <w:sz w:val="21"/>
      <w:szCs w:val="21"/>
    </w:rPr>
  </w:style>
  <w:style w:type="paragraph" w:styleId="Bibliography">
    <w:name w:val="Bibliography"/>
    <w:basedOn w:val="Normal"/>
    <w:next w:val="Normal"/>
    <w:uiPriority w:val="37"/>
    <w:unhideWhenUsed/>
    <w:rsid w:val="00186566"/>
    <w:pPr>
      <w:tabs>
        <w:tab w:val="left" w:pos="504"/>
      </w:tabs>
      <w:ind w:left="504" w:hanging="504"/>
    </w:pPr>
  </w:style>
  <w:style w:type="paragraph" w:styleId="Header">
    <w:name w:val="header"/>
    <w:basedOn w:val="Normal"/>
    <w:link w:val="HeaderChar"/>
    <w:uiPriority w:val="99"/>
    <w:unhideWhenUsed/>
    <w:rsid w:val="00186566"/>
    <w:pPr>
      <w:tabs>
        <w:tab w:val="center" w:pos="4680"/>
        <w:tab w:val="right" w:pos="9360"/>
      </w:tabs>
    </w:pPr>
  </w:style>
  <w:style w:type="character" w:customStyle="1" w:styleId="HeaderChar">
    <w:name w:val="Header Char"/>
    <w:basedOn w:val="DefaultParagraphFont"/>
    <w:link w:val="Header"/>
    <w:uiPriority w:val="99"/>
    <w:rsid w:val="00186566"/>
  </w:style>
  <w:style w:type="paragraph" w:styleId="Footer">
    <w:name w:val="footer"/>
    <w:basedOn w:val="Normal"/>
    <w:link w:val="FooterChar"/>
    <w:uiPriority w:val="99"/>
    <w:unhideWhenUsed/>
    <w:rsid w:val="00186566"/>
    <w:pPr>
      <w:tabs>
        <w:tab w:val="center" w:pos="4680"/>
        <w:tab w:val="right" w:pos="9360"/>
      </w:tabs>
    </w:pPr>
  </w:style>
  <w:style w:type="character" w:customStyle="1" w:styleId="FooterChar">
    <w:name w:val="Footer Char"/>
    <w:basedOn w:val="DefaultParagraphFont"/>
    <w:link w:val="Footer"/>
    <w:uiPriority w:val="99"/>
    <w:rsid w:val="00186566"/>
  </w:style>
  <w:style w:type="character" w:customStyle="1" w:styleId="Heading3Char">
    <w:name w:val="Heading 3 Char"/>
    <w:basedOn w:val="DefaultParagraphFont"/>
    <w:link w:val="Heading3"/>
    <w:uiPriority w:val="9"/>
    <w:rsid w:val="007A4822"/>
    <w:rPr>
      <w:rFonts w:asciiTheme="majorHAnsi" w:eastAsiaTheme="majorEastAsia" w:hAnsiTheme="majorHAnsi" w:cstheme="majorBidi"/>
      <w:color w:val="4F81BD" w:themeColor="accent1"/>
      <w:sz w:val="24"/>
      <w:szCs w:val="24"/>
    </w:rPr>
  </w:style>
  <w:style w:type="paragraph" w:styleId="BodyText">
    <w:name w:val="Body Text"/>
    <w:basedOn w:val="Normal"/>
    <w:link w:val="BodyTextChar"/>
    <w:rsid w:val="00A72552"/>
    <w:pPr>
      <w:spacing w:after="120"/>
    </w:pPr>
    <w:rPr>
      <w:rFonts w:ascii="Calibri" w:eastAsia="Times New Roman" w:hAnsi="Calibri" w:cs="Times New Roman"/>
    </w:rPr>
  </w:style>
  <w:style w:type="character" w:customStyle="1" w:styleId="BodyTextChar">
    <w:name w:val="Body Text Char"/>
    <w:basedOn w:val="DefaultParagraphFont"/>
    <w:link w:val="BodyText"/>
    <w:rsid w:val="00A72552"/>
    <w:rPr>
      <w:rFonts w:ascii="Calibri" w:eastAsia="Times New Roman" w:hAnsi="Calibri" w:cs="Times New Roman"/>
    </w:rPr>
  </w:style>
  <w:style w:type="paragraph" w:styleId="ListParagraph">
    <w:name w:val="List Paragraph"/>
    <w:basedOn w:val="Normal"/>
    <w:uiPriority w:val="34"/>
    <w:qFormat/>
    <w:rsid w:val="007A4822"/>
    <w:pPr>
      <w:ind w:left="720"/>
      <w:contextualSpacing/>
    </w:pPr>
  </w:style>
  <w:style w:type="paragraph" w:styleId="NoSpacing">
    <w:name w:val="No Spacing"/>
    <w:basedOn w:val="Normal"/>
    <w:link w:val="NoSpacingChar"/>
    <w:uiPriority w:val="1"/>
    <w:qFormat/>
    <w:rsid w:val="007A4822"/>
    <w:pPr>
      <w:ind w:firstLine="0"/>
    </w:pPr>
  </w:style>
  <w:style w:type="character" w:customStyle="1" w:styleId="NoSpacingChar">
    <w:name w:val="No Spacing Char"/>
    <w:basedOn w:val="DefaultParagraphFont"/>
    <w:link w:val="NoSpacing"/>
    <w:uiPriority w:val="1"/>
    <w:rsid w:val="007A4822"/>
  </w:style>
  <w:style w:type="paragraph" w:styleId="BalloonText">
    <w:name w:val="Balloon Text"/>
    <w:basedOn w:val="Normal"/>
    <w:link w:val="BalloonTextChar"/>
    <w:uiPriority w:val="99"/>
    <w:semiHidden/>
    <w:unhideWhenUsed/>
    <w:rsid w:val="00EB0D7D"/>
    <w:rPr>
      <w:rFonts w:ascii="Tahoma" w:hAnsi="Tahoma" w:cs="Tahoma"/>
      <w:sz w:val="16"/>
      <w:szCs w:val="16"/>
    </w:rPr>
  </w:style>
  <w:style w:type="character" w:customStyle="1" w:styleId="BalloonTextChar">
    <w:name w:val="Balloon Text Char"/>
    <w:basedOn w:val="DefaultParagraphFont"/>
    <w:link w:val="BalloonText"/>
    <w:uiPriority w:val="99"/>
    <w:semiHidden/>
    <w:rsid w:val="00EB0D7D"/>
    <w:rPr>
      <w:rFonts w:ascii="Tahoma" w:hAnsi="Tahoma" w:cs="Tahoma"/>
      <w:sz w:val="16"/>
      <w:szCs w:val="16"/>
    </w:rPr>
  </w:style>
  <w:style w:type="paragraph" w:styleId="Caption">
    <w:name w:val="caption"/>
    <w:basedOn w:val="Normal"/>
    <w:next w:val="Normal"/>
    <w:uiPriority w:val="35"/>
    <w:unhideWhenUsed/>
    <w:qFormat/>
    <w:rsid w:val="007A4822"/>
    <w:rPr>
      <w:b/>
      <w:bCs/>
      <w:sz w:val="18"/>
      <w:szCs w:val="18"/>
    </w:rPr>
  </w:style>
  <w:style w:type="character" w:styleId="CommentReference">
    <w:name w:val="annotation reference"/>
    <w:basedOn w:val="DefaultParagraphFont"/>
    <w:uiPriority w:val="99"/>
    <w:semiHidden/>
    <w:unhideWhenUsed/>
    <w:rsid w:val="00CD0070"/>
    <w:rPr>
      <w:sz w:val="16"/>
      <w:szCs w:val="16"/>
    </w:rPr>
  </w:style>
  <w:style w:type="paragraph" w:styleId="CommentText">
    <w:name w:val="annotation text"/>
    <w:basedOn w:val="Normal"/>
    <w:link w:val="CommentTextChar"/>
    <w:uiPriority w:val="99"/>
    <w:semiHidden/>
    <w:unhideWhenUsed/>
    <w:rsid w:val="00CD0070"/>
    <w:rPr>
      <w:sz w:val="20"/>
      <w:szCs w:val="20"/>
    </w:rPr>
  </w:style>
  <w:style w:type="character" w:customStyle="1" w:styleId="CommentTextChar">
    <w:name w:val="Comment Text Char"/>
    <w:basedOn w:val="DefaultParagraphFont"/>
    <w:link w:val="CommentText"/>
    <w:uiPriority w:val="99"/>
    <w:semiHidden/>
    <w:rsid w:val="00CD0070"/>
    <w:rPr>
      <w:sz w:val="20"/>
      <w:szCs w:val="20"/>
    </w:rPr>
  </w:style>
  <w:style w:type="paragraph" w:styleId="CommentSubject">
    <w:name w:val="annotation subject"/>
    <w:basedOn w:val="CommentText"/>
    <w:next w:val="CommentText"/>
    <w:link w:val="CommentSubjectChar"/>
    <w:uiPriority w:val="99"/>
    <w:semiHidden/>
    <w:unhideWhenUsed/>
    <w:rsid w:val="00CD0070"/>
    <w:rPr>
      <w:b/>
      <w:bCs/>
    </w:rPr>
  </w:style>
  <w:style w:type="character" w:customStyle="1" w:styleId="CommentSubjectChar">
    <w:name w:val="Comment Subject Char"/>
    <w:basedOn w:val="CommentTextChar"/>
    <w:link w:val="CommentSubject"/>
    <w:uiPriority w:val="99"/>
    <w:semiHidden/>
    <w:rsid w:val="00CD0070"/>
    <w:rPr>
      <w:b/>
      <w:bCs/>
      <w:sz w:val="20"/>
      <w:szCs w:val="20"/>
    </w:rPr>
  </w:style>
  <w:style w:type="character" w:customStyle="1" w:styleId="Heading4Char">
    <w:name w:val="Heading 4 Char"/>
    <w:basedOn w:val="DefaultParagraphFont"/>
    <w:link w:val="Heading4"/>
    <w:uiPriority w:val="9"/>
    <w:rsid w:val="007A4822"/>
    <w:rPr>
      <w:rFonts w:asciiTheme="majorHAnsi" w:eastAsiaTheme="majorEastAsia" w:hAnsiTheme="majorHAnsi" w:cstheme="majorBidi"/>
      <w:i/>
      <w:iCs/>
      <w:color w:val="4F81BD" w:themeColor="accent1"/>
      <w:sz w:val="24"/>
      <w:szCs w:val="24"/>
    </w:rPr>
  </w:style>
  <w:style w:type="character" w:customStyle="1" w:styleId="Heading1Char">
    <w:name w:val="Heading 1 Char"/>
    <w:basedOn w:val="DefaultParagraphFont"/>
    <w:link w:val="Heading1"/>
    <w:uiPriority w:val="9"/>
    <w:rsid w:val="007A4822"/>
    <w:rPr>
      <w:rFonts w:asciiTheme="majorHAnsi" w:eastAsiaTheme="majorEastAsia" w:hAnsiTheme="majorHAnsi" w:cstheme="majorBidi"/>
      <w:b/>
      <w:bCs/>
      <w:color w:val="365F91" w:themeColor="accent1" w:themeShade="BF"/>
      <w:sz w:val="24"/>
      <w:szCs w:val="24"/>
    </w:rPr>
  </w:style>
  <w:style w:type="character" w:customStyle="1" w:styleId="Heading5Char">
    <w:name w:val="Heading 5 Char"/>
    <w:basedOn w:val="DefaultParagraphFont"/>
    <w:link w:val="Heading5"/>
    <w:uiPriority w:val="9"/>
    <w:rsid w:val="007A4822"/>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7A4822"/>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7A4822"/>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7A4822"/>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7A4822"/>
    <w:rPr>
      <w:rFonts w:asciiTheme="majorHAnsi" w:eastAsiaTheme="majorEastAsia" w:hAnsiTheme="majorHAnsi" w:cstheme="majorBidi"/>
      <w:i/>
      <w:iCs/>
      <w:color w:val="9BBB59" w:themeColor="accent3"/>
      <w:sz w:val="20"/>
      <w:szCs w:val="20"/>
    </w:rPr>
  </w:style>
  <w:style w:type="paragraph" w:styleId="Subtitle">
    <w:name w:val="Subtitle"/>
    <w:basedOn w:val="Normal"/>
    <w:next w:val="Normal"/>
    <w:link w:val="SubtitleChar"/>
    <w:uiPriority w:val="11"/>
    <w:qFormat/>
    <w:rsid w:val="007A4822"/>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A4822"/>
    <w:rPr>
      <w:i/>
      <w:iCs/>
      <w:sz w:val="24"/>
      <w:szCs w:val="24"/>
    </w:rPr>
  </w:style>
  <w:style w:type="character" w:styleId="Strong">
    <w:name w:val="Strong"/>
    <w:basedOn w:val="DefaultParagraphFont"/>
    <w:uiPriority w:val="22"/>
    <w:qFormat/>
    <w:rsid w:val="007A4822"/>
    <w:rPr>
      <w:b/>
      <w:bCs/>
      <w:spacing w:val="0"/>
    </w:rPr>
  </w:style>
  <w:style w:type="character" w:styleId="Emphasis">
    <w:name w:val="Emphasis"/>
    <w:uiPriority w:val="20"/>
    <w:qFormat/>
    <w:rsid w:val="007A4822"/>
    <w:rPr>
      <w:b/>
      <w:bCs/>
      <w:i/>
      <w:iCs/>
      <w:color w:val="5A5A5A" w:themeColor="text1" w:themeTint="A5"/>
    </w:rPr>
  </w:style>
  <w:style w:type="paragraph" w:styleId="Quote">
    <w:name w:val="Quote"/>
    <w:basedOn w:val="Normal"/>
    <w:next w:val="Normal"/>
    <w:link w:val="QuoteChar"/>
    <w:uiPriority w:val="29"/>
    <w:qFormat/>
    <w:rsid w:val="007A482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A482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A482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A482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7A4822"/>
    <w:rPr>
      <w:i/>
      <w:iCs/>
      <w:color w:val="5A5A5A" w:themeColor="text1" w:themeTint="A5"/>
    </w:rPr>
  </w:style>
  <w:style w:type="character" w:styleId="IntenseEmphasis">
    <w:name w:val="Intense Emphasis"/>
    <w:uiPriority w:val="21"/>
    <w:qFormat/>
    <w:rsid w:val="007A4822"/>
    <w:rPr>
      <w:b/>
      <w:bCs/>
      <w:i/>
      <w:iCs/>
      <w:color w:val="4F81BD" w:themeColor="accent1"/>
      <w:sz w:val="22"/>
      <w:szCs w:val="22"/>
    </w:rPr>
  </w:style>
  <w:style w:type="character" w:styleId="SubtleReference">
    <w:name w:val="Subtle Reference"/>
    <w:uiPriority w:val="31"/>
    <w:qFormat/>
    <w:rsid w:val="007A4822"/>
    <w:rPr>
      <w:color w:val="auto"/>
      <w:u w:val="single" w:color="9BBB59" w:themeColor="accent3"/>
    </w:rPr>
  </w:style>
  <w:style w:type="character" w:styleId="IntenseReference">
    <w:name w:val="Intense Reference"/>
    <w:basedOn w:val="DefaultParagraphFont"/>
    <w:uiPriority w:val="32"/>
    <w:qFormat/>
    <w:rsid w:val="007A4822"/>
    <w:rPr>
      <w:b/>
      <w:bCs/>
      <w:color w:val="76923C" w:themeColor="accent3" w:themeShade="BF"/>
      <w:u w:val="single" w:color="9BBB59" w:themeColor="accent3"/>
    </w:rPr>
  </w:style>
  <w:style w:type="character" w:styleId="BookTitle">
    <w:name w:val="Book Title"/>
    <w:basedOn w:val="DefaultParagraphFont"/>
    <w:uiPriority w:val="33"/>
    <w:qFormat/>
    <w:rsid w:val="007A4822"/>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7A4822"/>
    <w:pPr>
      <w:outlineLvl w:val="9"/>
    </w:pPr>
    <w:rPr>
      <w:lang w:bidi="en-US"/>
    </w:rPr>
  </w:style>
  <w:style w:type="paragraph" w:styleId="TOC1">
    <w:name w:val="toc 1"/>
    <w:basedOn w:val="Normal"/>
    <w:next w:val="Normal"/>
    <w:autoRedefine/>
    <w:uiPriority w:val="39"/>
    <w:unhideWhenUsed/>
    <w:qFormat/>
    <w:rsid w:val="009A0FBA"/>
    <w:pPr>
      <w:spacing w:after="100"/>
    </w:pPr>
  </w:style>
  <w:style w:type="paragraph" w:styleId="TOC2">
    <w:name w:val="toc 2"/>
    <w:basedOn w:val="Normal"/>
    <w:next w:val="Normal"/>
    <w:autoRedefine/>
    <w:uiPriority w:val="39"/>
    <w:unhideWhenUsed/>
    <w:qFormat/>
    <w:rsid w:val="009A0FBA"/>
    <w:pPr>
      <w:spacing w:after="100"/>
      <w:ind w:left="220"/>
    </w:pPr>
  </w:style>
  <w:style w:type="paragraph" w:styleId="TOC3">
    <w:name w:val="toc 3"/>
    <w:basedOn w:val="Normal"/>
    <w:next w:val="Normal"/>
    <w:autoRedefine/>
    <w:uiPriority w:val="39"/>
    <w:unhideWhenUsed/>
    <w:qFormat/>
    <w:rsid w:val="009A0FBA"/>
    <w:pPr>
      <w:spacing w:after="100"/>
      <w:ind w:left="440"/>
    </w:pPr>
  </w:style>
  <w:style w:type="character" w:styleId="Hyperlink">
    <w:name w:val="Hyperlink"/>
    <w:basedOn w:val="DefaultParagraphFont"/>
    <w:uiPriority w:val="99"/>
    <w:unhideWhenUsed/>
    <w:rsid w:val="009A0FBA"/>
    <w:rPr>
      <w:color w:val="0000FF" w:themeColor="hyperlink"/>
      <w:u w:val="single"/>
    </w:rPr>
  </w:style>
  <w:style w:type="paragraph" w:styleId="TOC4">
    <w:name w:val="toc 4"/>
    <w:basedOn w:val="Normal"/>
    <w:next w:val="Normal"/>
    <w:autoRedefine/>
    <w:uiPriority w:val="39"/>
    <w:unhideWhenUsed/>
    <w:rsid w:val="0015478F"/>
    <w:pPr>
      <w:spacing w:after="100"/>
      <w:ind w:left="660"/>
    </w:pPr>
  </w:style>
  <w:style w:type="paragraph" w:styleId="TableofFigures">
    <w:name w:val="table of figures"/>
    <w:basedOn w:val="Normal"/>
    <w:next w:val="Normal"/>
    <w:uiPriority w:val="99"/>
    <w:unhideWhenUsed/>
    <w:rsid w:val="001F3AF7"/>
  </w:style>
  <w:style w:type="table" w:styleId="TableGrid">
    <w:name w:val="Table Grid"/>
    <w:basedOn w:val="TableNormal"/>
    <w:uiPriority w:val="59"/>
    <w:rsid w:val="005F2C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F2C4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Preformatted">
    <w:name w:val="HTML Preformatted"/>
    <w:basedOn w:val="Normal"/>
    <w:link w:val="HTMLPreformattedChar"/>
    <w:uiPriority w:val="99"/>
    <w:semiHidden/>
    <w:unhideWhenUsed/>
    <w:rsid w:val="00945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5B0B"/>
    <w:rPr>
      <w:rFonts w:ascii="Courier New" w:eastAsia="Times New Roman" w:hAnsi="Courier New" w:cs="Courier New"/>
      <w:sz w:val="20"/>
      <w:szCs w:val="20"/>
    </w:rPr>
  </w:style>
  <w:style w:type="character" w:customStyle="1" w:styleId="cp">
    <w:name w:val="cp"/>
    <w:basedOn w:val="DefaultParagraphFont"/>
    <w:rsid w:val="00945B0B"/>
  </w:style>
  <w:style w:type="character" w:customStyle="1" w:styleId="k">
    <w:name w:val="k"/>
    <w:basedOn w:val="DefaultParagraphFont"/>
    <w:rsid w:val="00945B0B"/>
  </w:style>
  <w:style w:type="character" w:customStyle="1" w:styleId="kt">
    <w:name w:val="kt"/>
    <w:basedOn w:val="DefaultParagraphFont"/>
    <w:rsid w:val="00945B0B"/>
  </w:style>
  <w:style w:type="character" w:customStyle="1" w:styleId="p">
    <w:name w:val="p"/>
    <w:basedOn w:val="DefaultParagraphFont"/>
    <w:rsid w:val="00945B0B"/>
  </w:style>
  <w:style w:type="character" w:customStyle="1" w:styleId="o">
    <w:name w:val="o"/>
    <w:basedOn w:val="DefaultParagraphFont"/>
    <w:rsid w:val="00945B0B"/>
  </w:style>
  <w:style w:type="character" w:customStyle="1" w:styleId="n">
    <w:name w:val="n"/>
    <w:basedOn w:val="DefaultParagraphFont"/>
    <w:rsid w:val="00945B0B"/>
  </w:style>
  <w:style w:type="character" w:customStyle="1" w:styleId="cm">
    <w:name w:val="cm"/>
    <w:basedOn w:val="DefaultParagraphFont"/>
    <w:rsid w:val="00957526"/>
  </w:style>
  <w:style w:type="character" w:customStyle="1" w:styleId="s">
    <w:name w:val="s"/>
    <w:basedOn w:val="DefaultParagraphFont"/>
    <w:rsid w:val="00957526"/>
  </w:style>
  <w:style w:type="character" w:customStyle="1" w:styleId="mi">
    <w:name w:val="mi"/>
    <w:basedOn w:val="DefaultParagraphFont"/>
    <w:rsid w:val="00957526"/>
  </w:style>
  <w:style w:type="character" w:customStyle="1" w:styleId="se">
    <w:name w:val="se"/>
    <w:basedOn w:val="DefaultParagraphFont"/>
    <w:rsid w:val="00957526"/>
  </w:style>
  <w:style w:type="character" w:customStyle="1" w:styleId="nf">
    <w:name w:val="nf"/>
    <w:basedOn w:val="DefaultParagraphFont"/>
    <w:rsid w:val="00002FC1"/>
  </w:style>
  <w:style w:type="character" w:customStyle="1" w:styleId="c1">
    <w:name w:val="c1"/>
    <w:basedOn w:val="DefaultParagraphFont"/>
    <w:rsid w:val="00002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52979">
      <w:bodyDiv w:val="1"/>
      <w:marLeft w:val="0"/>
      <w:marRight w:val="0"/>
      <w:marTop w:val="0"/>
      <w:marBottom w:val="0"/>
      <w:divBdr>
        <w:top w:val="none" w:sz="0" w:space="0" w:color="auto"/>
        <w:left w:val="none" w:sz="0" w:space="0" w:color="auto"/>
        <w:bottom w:val="none" w:sz="0" w:space="0" w:color="auto"/>
        <w:right w:val="none" w:sz="0" w:space="0" w:color="auto"/>
      </w:divBdr>
      <w:divsChild>
        <w:div w:id="422604013">
          <w:marLeft w:val="0"/>
          <w:marRight w:val="0"/>
          <w:marTop w:val="0"/>
          <w:marBottom w:val="0"/>
          <w:divBdr>
            <w:top w:val="none" w:sz="0" w:space="0" w:color="auto"/>
            <w:left w:val="none" w:sz="0" w:space="0" w:color="auto"/>
            <w:bottom w:val="none" w:sz="0" w:space="0" w:color="auto"/>
            <w:right w:val="none" w:sz="0" w:space="0" w:color="auto"/>
          </w:divBdr>
        </w:div>
        <w:div w:id="1794329819">
          <w:marLeft w:val="0"/>
          <w:marRight w:val="0"/>
          <w:marTop w:val="0"/>
          <w:marBottom w:val="0"/>
          <w:divBdr>
            <w:top w:val="none" w:sz="0" w:space="0" w:color="auto"/>
            <w:left w:val="none" w:sz="0" w:space="0" w:color="auto"/>
            <w:bottom w:val="none" w:sz="0" w:space="0" w:color="auto"/>
            <w:right w:val="none" w:sz="0" w:space="0" w:color="auto"/>
          </w:divBdr>
        </w:div>
        <w:div w:id="520244211">
          <w:marLeft w:val="0"/>
          <w:marRight w:val="0"/>
          <w:marTop w:val="0"/>
          <w:marBottom w:val="0"/>
          <w:divBdr>
            <w:top w:val="none" w:sz="0" w:space="0" w:color="auto"/>
            <w:left w:val="none" w:sz="0" w:space="0" w:color="auto"/>
            <w:bottom w:val="none" w:sz="0" w:space="0" w:color="auto"/>
            <w:right w:val="none" w:sz="0" w:space="0" w:color="auto"/>
          </w:divBdr>
        </w:div>
        <w:div w:id="1154908152">
          <w:marLeft w:val="0"/>
          <w:marRight w:val="0"/>
          <w:marTop w:val="0"/>
          <w:marBottom w:val="0"/>
          <w:divBdr>
            <w:top w:val="none" w:sz="0" w:space="0" w:color="auto"/>
            <w:left w:val="none" w:sz="0" w:space="0" w:color="auto"/>
            <w:bottom w:val="none" w:sz="0" w:space="0" w:color="auto"/>
            <w:right w:val="none" w:sz="0" w:space="0" w:color="auto"/>
          </w:divBdr>
        </w:div>
        <w:div w:id="1960136890">
          <w:marLeft w:val="0"/>
          <w:marRight w:val="0"/>
          <w:marTop w:val="0"/>
          <w:marBottom w:val="0"/>
          <w:divBdr>
            <w:top w:val="none" w:sz="0" w:space="0" w:color="auto"/>
            <w:left w:val="none" w:sz="0" w:space="0" w:color="auto"/>
            <w:bottom w:val="none" w:sz="0" w:space="0" w:color="auto"/>
            <w:right w:val="none" w:sz="0" w:space="0" w:color="auto"/>
          </w:divBdr>
        </w:div>
        <w:div w:id="247273383">
          <w:marLeft w:val="0"/>
          <w:marRight w:val="0"/>
          <w:marTop w:val="0"/>
          <w:marBottom w:val="0"/>
          <w:divBdr>
            <w:top w:val="none" w:sz="0" w:space="0" w:color="auto"/>
            <w:left w:val="none" w:sz="0" w:space="0" w:color="auto"/>
            <w:bottom w:val="none" w:sz="0" w:space="0" w:color="auto"/>
            <w:right w:val="none" w:sz="0" w:space="0" w:color="auto"/>
          </w:divBdr>
        </w:div>
        <w:div w:id="1942182787">
          <w:marLeft w:val="0"/>
          <w:marRight w:val="0"/>
          <w:marTop w:val="0"/>
          <w:marBottom w:val="0"/>
          <w:divBdr>
            <w:top w:val="none" w:sz="0" w:space="0" w:color="auto"/>
            <w:left w:val="none" w:sz="0" w:space="0" w:color="auto"/>
            <w:bottom w:val="none" w:sz="0" w:space="0" w:color="auto"/>
            <w:right w:val="none" w:sz="0" w:space="0" w:color="auto"/>
          </w:divBdr>
        </w:div>
        <w:div w:id="1534614221">
          <w:marLeft w:val="0"/>
          <w:marRight w:val="0"/>
          <w:marTop w:val="0"/>
          <w:marBottom w:val="0"/>
          <w:divBdr>
            <w:top w:val="none" w:sz="0" w:space="0" w:color="auto"/>
            <w:left w:val="none" w:sz="0" w:space="0" w:color="auto"/>
            <w:bottom w:val="none" w:sz="0" w:space="0" w:color="auto"/>
            <w:right w:val="none" w:sz="0" w:space="0" w:color="auto"/>
          </w:divBdr>
        </w:div>
      </w:divsChild>
    </w:div>
    <w:div w:id="374278190">
      <w:bodyDiv w:val="1"/>
      <w:marLeft w:val="0"/>
      <w:marRight w:val="0"/>
      <w:marTop w:val="0"/>
      <w:marBottom w:val="0"/>
      <w:divBdr>
        <w:top w:val="none" w:sz="0" w:space="0" w:color="auto"/>
        <w:left w:val="none" w:sz="0" w:space="0" w:color="auto"/>
        <w:bottom w:val="none" w:sz="0" w:space="0" w:color="auto"/>
        <w:right w:val="none" w:sz="0" w:space="0" w:color="auto"/>
      </w:divBdr>
    </w:div>
    <w:div w:id="437141731">
      <w:bodyDiv w:val="1"/>
      <w:marLeft w:val="0"/>
      <w:marRight w:val="0"/>
      <w:marTop w:val="0"/>
      <w:marBottom w:val="0"/>
      <w:divBdr>
        <w:top w:val="none" w:sz="0" w:space="0" w:color="auto"/>
        <w:left w:val="none" w:sz="0" w:space="0" w:color="auto"/>
        <w:bottom w:val="none" w:sz="0" w:space="0" w:color="auto"/>
        <w:right w:val="none" w:sz="0" w:space="0" w:color="auto"/>
      </w:divBdr>
    </w:div>
    <w:div w:id="517693060">
      <w:bodyDiv w:val="1"/>
      <w:marLeft w:val="0"/>
      <w:marRight w:val="0"/>
      <w:marTop w:val="0"/>
      <w:marBottom w:val="0"/>
      <w:divBdr>
        <w:top w:val="none" w:sz="0" w:space="0" w:color="auto"/>
        <w:left w:val="none" w:sz="0" w:space="0" w:color="auto"/>
        <w:bottom w:val="none" w:sz="0" w:space="0" w:color="auto"/>
        <w:right w:val="none" w:sz="0" w:space="0" w:color="auto"/>
      </w:divBdr>
      <w:divsChild>
        <w:div w:id="1135368249">
          <w:marLeft w:val="0"/>
          <w:marRight w:val="0"/>
          <w:marTop w:val="0"/>
          <w:marBottom w:val="0"/>
          <w:divBdr>
            <w:top w:val="none" w:sz="0" w:space="0" w:color="auto"/>
            <w:left w:val="none" w:sz="0" w:space="0" w:color="auto"/>
            <w:bottom w:val="none" w:sz="0" w:space="0" w:color="auto"/>
            <w:right w:val="none" w:sz="0" w:space="0" w:color="auto"/>
          </w:divBdr>
        </w:div>
        <w:div w:id="450779673">
          <w:marLeft w:val="0"/>
          <w:marRight w:val="0"/>
          <w:marTop w:val="0"/>
          <w:marBottom w:val="0"/>
          <w:divBdr>
            <w:top w:val="none" w:sz="0" w:space="0" w:color="auto"/>
            <w:left w:val="none" w:sz="0" w:space="0" w:color="auto"/>
            <w:bottom w:val="none" w:sz="0" w:space="0" w:color="auto"/>
            <w:right w:val="none" w:sz="0" w:space="0" w:color="auto"/>
          </w:divBdr>
        </w:div>
        <w:div w:id="104811686">
          <w:marLeft w:val="0"/>
          <w:marRight w:val="0"/>
          <w:marTop w:val="0"/>
          <w:marBottom w:val="0"/>
          <w:divBdr>
            <w:top w:val="none" w:sz="0" w:space="0" w:color="auto"/>
            <w:left w:val="none" w:sz="0" w:space="0" w:color="auto"/>
            <w:bottom w:val="none" w:sz="0" w:space="0" w:color="auto"/>
            <w:right w:val="none" w:sz="0" w:space="0" w:color="auto"/>
          </w:divBdr>
        </w:div>
        <w:div w:id="373191357">
          <w:marLeft w:val="0"/>
          <w:marRight w:val="0"/>
          <w:marTop w:val="0"/>
          <w:marBottom w:val="0"/>
          <w:divBdr>
            <w:top w:val="none" w:sz="0" w:space="0" w:color="auto"/>
            <w:left w:val="none" w:sz="0" w:space="0" w:color="auto"/>
            <w:bottom w:val="none" w:sz="0" w:space="0" w:color="auto"/>
            <w:right w:val="none" w:sz="0" w:space="0" w:color="auto"/>
          </w:divBdr>
        </w:div>
        <w:div w:id="1931155141">
          <w:marLeft w:val="0"/>
          <w:marRight w:val="0"/>
          <w:marTop w:val="0"/>
          <w:marBottom w:val="0"/>
          <w:divBdr>
            <w:top w:val="none" w:sz="0" w:space="0" w:color="auto"/>
            <w:left w:val="none" w:sz="0" w:space="0" w:color="auto"/>
            <w:bottom w:val="none" w:sz="0" w:space="0" w:color="auto"/>
            <w:right w:val="none" w:sz="0" w:space="0" w:color="auto"/>
          </w:divBdr>
        </w:div>
        <w:div w:id="508953112">
          <w:marLeft w:val="0"/>
          <w:marRight w:val="0"/>
          <w:marTop w:val="0"/>
          <w:marBottom w:val="0"/>
          <w:divBdr>
            <w:top w:val="none" w:sz="0" w:space="0" w:color="auto"/>
            <w:left w:val="none" w:sz="0" w:space="0" w:color="auto"/>
            <w:bottom w:val="none" w:sz="0" w:space="0" w:color="auto"/>
            <w:right w:val="none" w:sz="0" w:space="0" w:color="auto"/>
          </w:divBdr>
        </w:div>
        <w:div w:id="1547988410">
          <w:marLeft w:val="0"/>
          <w:marRight w:val="0"/>
          <w:marTop w:val="0"/>
          <w:marBottom w:val="0"/>
          <w:divBdr>
            <w:top w:val="none" w:sz="0" w:space="0" w:color="auto"/>
            <w:left w:val="none" w:sz="0" w:space="0" w:color="auto"/>
            <w:bottom w:val="none" w:sz="0" w:space="0" w:color="auto"/>
            <w:right w:val="none" w:sz="0" w:space="0" w:color="auto"/>
          </w:divBdr>
        </w:div>
        <w:div w:id="406151876">
          <w:marLeft w:val="0"/>
          <w:marRight w:val="0"/>
          <w:marTop w:val="0"/>
          <w:marBottom w:val="0"/>
          <w:divBdr>
            <w:top w:val="none" w:sz="0" w:space="0" w:color="auto"/>
            <w:left w:val="none" w:sz="0" w:space="0" w:color="auto"/>
            <w:bottom w:val="none" w:sz="0" w:space="0" w:color="auto"/>
            <w:right w:val="none" w:sz="0" w:space="0" w:color="auto"/>
          </w:divBdr>
        </w:div>
        <w:div w:id="371685761">
          <w:marLeft w:val="0"/>
          <w:marRight w:val="0"/>
          <w:marTop w:val="0"/>
          <w:marBottom w:val="0"/>
          <w:divBdr>
            <w:top w:val="none" w:sz="0" w:space="0" w:color="auto"/>
            <w:left w:val="none" w:sz="0" w:space="0" w:color="auto"/>
            <w:bottom w:val="none" w:sz="0" w:space="0" w:color="auto"/>
            <w:right w:val="none" w:sz="0" w:space="0" w:color="auto"/>
          </w:divBdr>
        </w:div>
        <w:div w:id="1713191445">
          <w:marLeft w:val="0"/>
          <w:marRight w:val="0"/>
          <w:marTop w:val="0"/>
          <w:marBottom w:val="0"/>
          <w:divBdr>
            <w:top w:val="none" w:sz="0" w:space="0" w:color="auto"/>
            <w:left w:val="none" w:sz="0" w:space="0" w:color="auto"/>
            <w:bottom w:val="none" w:sz="0" w:space="0" w:color="auto"/>
            <w:right w:val="none" w:sz="0" w:space="0" w:color="auto"/>
          </w:divBdr>
        </w:div>
        <w:div w:id="1107502730">
          <w:marLeft w:val="0"/>
          <w:marRight w:val="0"/>
          <w:marTop w:val="0"/>
          <w:marBottom w:val="0"/>
          <w:divBdr>
            <w:top w:val="none" w:sz="0" w:space="0" w:color="auto"/>
            <w:left w:val="none" w:sz="0" w:space="0" w:color="auto"/>
            <w:bottom w:val="none" w:sz="0" w:space="0" w:color="auto"/>
            <w:right w:val="none" w:sz="0" w:space="0" w:color="auto"/>
          </w:divBdr>
        </w:div>
        <w:div w:id="512649393">
          <w:marLeft w:val="0"/>
          <w:marRight w:val="0"/>
          <w:marTop w:val="0"/>
          <w:marBottom w:val="0"/>
          <w:divBdr>
            <w:top w:val="none" w:sz="0" w:space="0" w:color="auto"/>
            <w:left w:val="none" w:sz="0" w:space="0" w:color="auto"/>
            <w:bottom w:val="none" w:sz="0" w:space="0" w:color="auto"/>
            <w:right w:val="none" w:sz="0" w:space="0" w:color="auto"/>
          </w:divBdr>
        </w:div>
        <w:div w:id="1827041919">
          <w:marLeft w:val="0"/>
          <w:marRight w:val="0"/>
          <w:marTop w:val="0"/>
          <w:marBottom w:val="0"/>
          <w:divBdr>
            <w:top w:val="none" w:sz="0" w:space="0" w:color="auto"/>
            <w:left w:val="none" w:sz="0" w:space="0" w:color="auto"/>
            <w:bottom w:val="none" w:sz="0" w:space="0" w:color="auto"/>
            <w:right w:val="none" w:sz="0" w:space="0" w:color="auto"/>
          </w:divBdr>
        </w:div>
        <w:div w:id="491071729">
          <w:marLeft w:val="0"/>
          <w:marRight w:val="0"/>
          <w:marTop w:val="0"/>
          <w:marBottom w:val="0"/>
          <w:divBdr>
            <w:top w:val="none" w:sz="0" w:space="0" w:color="auto"/>
            <w:left w:val="none" w:sz="0" w:space="0" w:color="auto"/>
            <w:bottom w:val="none" w:sz="0" w:space="0" w:color="auto"/>
            <w:right w:val="none" w:sz="0" w:space="0" w:color="auto"/>
          </w:divBdr>
        </w:div>
        <w:div w:id="1005787049">
          <w:marLeft w:val="0"/>
          <w:marRight w:val="0"/>
          <w:marTop w:val="0"/>
          <w:marBottom w:val="0"/>
          <w:divBdr>
            <w:top w:val="none" w:sz="0" w:space="0" w:color="auto"/>
            <w:left w:val="none" w:sz="0" w:space="0" w:color="auto"/>
            <w:bottom w:val="none" w:sz="0" w:space="0" w:color="auto"/>
            <w:right w:val="none" w:sz="0" w:space="0" w:color="auto"/>
          </w:divBdr>
        </w:div>
        <w:div w:id="1269896562">
          <w:marLeft w:val="0"/>
          <w:marRight w:val="0"/>
          <w:marTop w:val="0"/>
          <w:marBottom w:val="0"/>
          <w:divBdr>
            <w:top w:val="none" w:sz="0" w:space="0" w:color="auto"/>
            <w:left w:val="none" w:sz="0" w:space="0" w:color="auto"/>
            <w:bottom w:val="none" w:sz="0" w:space="0" w:color="auto"/>
            <w:right w:val="none" w:sz="0" w:space="0" w:color="auto"/>
          </w:divBdr>
        </w:div>
        <w:div w:id="1303540412">
          <w:marLeft w:val="0"/>
          <w:marRight w:val="0"/>
          <w:marTop w:val="0"/>
          <w:marBottom w:val="0"/>
          <w:divBdr>
            <w:top w:val="none" w:sz="0" w:space="0" w:color="auto"/>
            <w:left w:val="none" w:sz="0" w:space="0" w:color="auto"/>
            <w:bottom w:val="none" w:sz="0" w:space="0" w:color="auto"/>
            <w:right w:val="none" w:sz="0" w:space="0" w:color="auto"/>
          </w:divBdr>
        </w:div>
        <w:div w:id="1357460802">
          <w:marLeft w:val="0"/>
          <w:marRight w:val="0"/>
          <w:marTop w:val="0"/>
          <w:marBottom w:val="0"/>
          <w:divBdr>
            <w:top w:val="none" w:sz="0" w:space="0" w:color="auto"/>
            <w:left w:val="none" w:sz="0" w:space="0" w:color="auto"/>
            <w:bottom w:val="none" w:sz="0" w:space="0" w:color="auto"/>
            <w:right w:val="none" w:sz="0" w:space="0" w:color="auto"/>
          </w:divBdr>
        </w:div>
        <w:div w:id="930233597">
          <w:marLeft w:val="0"/>
          <w:marRight w:val="0"/>
          <w:marTop w:val="0"/>
          <w:marBottom w:val="0"/>
          <w:divBdr>
            <w:top w:val="none" w:sz="0" w:space="0" w:color="auto"/>
            <w:left w:val="none" w:sz="0" w:space="0" w:color="auto"/>
            <w:bottom w:val="none" w:sz="0" w:space="0" w:color="auto"/>
            <w:right w:val="none" w:sz="0" w:space="0" w:color="auto"/>
          </w:divBdr>
        </w:div>
        <w:div w:id="1333294185">
          <w:marLeft w:val="0"/>
          <w:marRight w:val="0"/>
          <w:marTop w:val="0"/>
          <w:marBottom w:val="0"/>
          <w:divBdr>
            <w:top w:val="none" w:sz="0" w:space="0" w:color="auto"/>
            <w:left w:val="none" w:sz="0" w:space="0" w:color="auto"/>
            <w:bottom w:val="none" w:sz="0" w:space="0" w:color="auto"/>
            <w:right w:val="none" w:sz="0" w:space="0" w:color="auto"/>
          </w:divBdr>
        </w:div>
        <w:div w:id="494688922">
          <w:marLeft w:val="0"/>
          <w:marRight w:val="0"/>
          <w:marTop w:val="0"/>
          <w:marBottom w:val="0"/>
          <w:divBdr>
            <w:top w:val="none" w:sz="0" w:space="0" w:color="auto"/>
            <w:left w:val="none" w:sz="0" w:space="0" w:color="auto"/>
            <w:bottom w:val="none" w:sz="0" w:space="0" w:color="auto"/>
            <w:right w:val="none" w:sz="0" w:space="0" w:color="auto"/>
          </w:divBdr>
        </w:div>
        <w:div w:id="1591353327">
          <w:marLeft w:val="0"/>
          <w:marRight w:val="0"/>
          <w:marTop w:val="0"/>
          <w:marBottom w:val="0"/>
          <w:divBdr>
            <w:top w:val="none" w:sz="0" w:space="0" w:color="auto"/>
            <w:left w:val="none" w:sz="0" w:space="0" w:color="auto"/>
            <w:bottom w:val="none" w:sz="0" w:space="0" w:color="auto"/>
            <w:right w:val="none" w:sz="0" w:space="0" w:color="auto"/>
          </w:divBdr>
        </w:div>
        <w:div w:id="776020644">
          <w:marLeft w:val="0"/>
          <w:marRight w:val="0"/>
          <w:marTop w:val="0"/>
          <w:marBottom w:val="0"/>
          <w:divBdr>
            <w:top w:val="none" w:sz="0" w:space="0" w:color="auto"/>
            <w:left w:val="none" w:sz="0" w:space="0" w:color="auto"/>
            <w:bottom w:val="none" w:sz="0" w:space="0" w:color="auto"/>
            <w:right w:val="none" w:sz="0" w:space="0" w:color="auto"/>
          </w:divBdr>
        </w:div>
        <w:div w:id="159126810">
          <w:marLeft w:val="0"/>
          <w:marRight w:val="0"/>
          <w:marTop w:val="0"/>
          <w:marBottom w:val="0"/>
          <w:divBdr>
            <w:top w:val="none" w:sz="0" w:space="0" w:color="auto"/>
            <w:left w:val="none" w:sz="0" w:space="0" w:color="auto"/>
            <w:bottom w:val="none" w:sz="0" w:space="0" w:color="auto"/>
            <w:right w:val="none" w:sz="0" w:space="0" w:color="auto"/>
          </w:divBdr>
        </w:div>
        <w:div w:id="436485703">
          <w:marLeft w:val="0"/>
          <w:marRight w:val="0"/>
          <w:marTop w:val="0"/>
          <w:marBottom w:val="0"/>
          <w:divBdr>
            <w:top w:val="none" w:sz="0" w:space="0" w:color="auto"/>
            <w:left w:val="none" w:sz="0" w:space="0" w:color="auto"/>
            <w:bottom w:val="none" w:sz="0" w:space="0" w:color="auto"/>
            <w:right w:val="none" w:sz="0" w:space="0" w:color="auto"/>
          </w:divBdr>
        </w:div>
        <w:div w:id="1283194964">
          <w:marLeft w:val="0"/>
          <w:marRight w:val="0"/>
          <w:marTop w:val="0"/>
          <w:marBottom w:val="0"/>
          <w:divBdr>
            <w:top w:val="none" w:sz="0" w:space="0" w:color="auto"/>
            <w:left w:val="none" w:sz="0" w:space="0" w:color="auto"/>
            <w:bottom w:val="none" w:sz="0" w:space="0" w:color="auto"/>
            <w:right w:val="none" w:sz="0" w:space="0" w:color="auto"/>
          </w:divBdr>
        </w:div>
        <w:div w:id="407579593">
          <w:marLeft w:val="0"/>
          <w:marRight w:val="0"/>
          <w:marTop w:val="0"/>
          <w:marBottom w:val="0"/>
          <w:divBdr>
            <w:top w:val="none" w:sz="0" w:space="0" w:color="auto"/>
            <w:left w:val="none" w:sz="0" w:space="0" w:color="auto"/>
            <w:bottom w:val="none" w:sz="0" w:space="0" w:color="auto"/>
            <w:right w:val="none" w:sz="0" w:space="0" w:color="auto"/>
          </w:divBdr>
        </w:div>
        <w:div w:id="1134519472">
          <w:marLeft w:val="0"/>
          <w:marRight w:val="0"/>
          <w:marTop w:val="0"/>
          <w:marBottom w:val="0"/>
          <w:divBdr>
            <w:top w:val="none" w:sz="0" w:space="0" w:color="auto"/>
            <w:left w:val="none" w:sz="0" w:space="0" w:color="auto"/>
            <w:bottom w:val="none" w:sz="0" w:space="0" w:color="auto"/>
            <w:right w:val="none" w:sz="0" w:space="0" w:color="auto"/>
          </w:divBdr>
        </w:div>
        <w:div w:id="1692218159">
          <w:marLeft w:val="0"/>
          <w:marRight w:val="0"/>
          <w:marTop w:val="0"/>
          <w:marBottom w:val="0"/>
          <w:divBdr>
            <w:top w:val="none" w:sz="0" w:space="0" w:color="auto"/>
            <w:left w:val="none" w:sz="0" w:space="0" w:color="auto"/>
            <w:bottom w:val="none" w:sz="0" w:space="0" w:color="auto"/>
            <w:right w:val="none" w:sz="0" w:space="0" w:color="auto"/>
          </w:divBdr>
        </w:div>
        <w:div w:id="812599063">
          <w:marLeft w:val="0"/>
          <w:marRight w:val="0"/>
          <w:marTop w:val="0"/>
          <w:marBottom w:val="0"/>
          <w:divBdr>
            <w:top w:val="none" w:sz="0" w:space="0" w:color="auto"/>
            <w:left w:val="none" w:sz="0" w:space="0" w:color="auto"/>
            <w:bottom w:val="none" w:sz="0" w:space="0" w:color="auto"/>
            <w:right w:val="none" w:sz="0" w:space="0" w:color="auto"/>
          </w:divBdr>
        </w:div>
        <w:div w:id="1507555598">
          <w:marLeft w:val="0"/>
          <w:marRight w:val="0"/>
          <w:marTop w:val="0"/>
          <w:marBottom w:val="0"/>
          <w:divBdr>
            <w:top w:val="none" w:sz="0" w:space="0" w:color="auto"/>
            <w:left w:val="none" w:sz="0" w:space="0" w:color="auto"/>
            <w:bottom w:val="none" w:sz="0" w:space="0" w:color="auto"/>
            <w:right w:val="none" w:sz="0" w:space="0" w:color="auto"/>
          </w:divBdr>
        </w:div>
        <w:div w:id="705639976">
          <w:marLeft w:val="0"/>
          <w:marRight w:val="0"/>
          <w:marTop w:val="0"/>
          <w:marBottom w:val="0"/>
          <w:divBdr>
            <w:top w:val="none" w:sz="0" w:space="0" w:color="auto"/>
            <w:left w:val="none" w:sz="0" w:space="0" w:color="auto"/>
            <w:bottom w:val="none" w:sz="0" w:space="0" w:color="auto"/>
            <w:right w:val="none" w:sz="0" w:space="0" w:color="auto"/>
          </w:divBdr>
        </w:div>
        <w:div w:id="1012293591">
          <w:marLeft w:val="0"/>
          <w:marRight w:val="0"/>
          <w:marTop w:val="0"/>
          <w:marBottom w:val="0"/>
          <w:divBdr>
            <w:top w:val="none" w:sz="0" w:space="0" w:color="auto"/>
            <w:left w:val="none" w:sz="0" w:space="0" w:color="auto"/>
            <w:bottom w:val="none" w:sz="0" w:space="0" w:color="auto"/>
            <w:right w:val="none" w:sz="0" w:space="0" w:color="auto"/>
          </w:divBdr>
        </w:div>
        <w:div w:id="1594851060">
          <w:marLeft w:val="0"/>
          <w:marRight w:val="0"/>
          <w:marTop w:val="0"/>
          <w:marBottom w:val="0"/>
          <w:divBdr>
            <w:top w:val="none" w:sz="0" w:space="0" w:color="auto"/>
            <w:left w:val="none" w:sz="0" w:space="0" w:color="auto"/>
            <w:bottom w:val="none" w:sz="0" w:space="0" w:color="auto"/>
            <w:right w:val="none" w:sz="0" w:space="0" w:color="auto"/>
          </w:divBdr>
        </w:div>
        <w:div w:id="42754158">
          <w:marLeft w:val="0"/>
          <w:marRight w:val="0"/>
          <w:marTop w:val="0"/>
          <w:marBottom w:val="0"/>
          <w:divBdr>
            <w:top w:val="none" w:sz="0" w:space="0" w:color="auto"/>
            <w:left w:val="none" w:sz="0" w:space="0" w:color="auto"/>
            <w:bottom w:val="none" w:sz="0" w:space="0" w:color="auto"/>
            <w:right w:val="none" w:sz="0" w:space="0" w:color="auto"/>
          </w:divBdr>
        </w:div>
        <w:div w:id="1884321120">
          <w:marLeft w:val="0"/>
          <w:marRight w:val="0"/>
          <w:marTop w:val="0"/>
          <w:marBottom w:val="0"/>
          <w:divBdr>
            <w:top w:val="none" w:sz="0" w:space="0" w:color="auto"/>
            <w:left w:val="none" w:sz="0" w:space="0" w:color="auto"/>
            <w:bottom w:val="none" w:sz="0" w:space="0" w:color="auto"/>
            <w:right w:val="none" w:sz="0" w:space="0" w:color="auto"/>
          </w:divBdr>
        </w:div>
        <w:div w:id="543951815">
          <w:marLeft w:val="0"/>
          <w:marRight w:val="0"/>
          <w:marTop w:val="0"/>
          <w:marBottom w:val="0"/>
          <w:divBdr>
            <w:top w:val="none" w:sz="0" w:space="0" w:color="auto"/>
            <w:left w:val="none" w:sz="0" w:space="0" w:color="auto"/>
            <w:bottom w:val="none" w:sz="0" w:space="0" w:color="auto"/>
            <w:right w:val="none" w:sz="0" w:space="0" w:color="auto"/>
          </w:divBdr>
        </w:div>
        <w:div w:id="1622373025">
          <w:marLeft w:val="0"/>
          <w:marRight w:val="0"/>
          <w:marTop w:val="0"/>
          <w:marBottom w:val="0"/>
          <w:divBdr>
            <w:top w:val="none" w:sz="0" w:space="0" w:color="auto"/>
            <w:left w:val="none" w:sz="0" w:space="0" w:color="auto"/>
            <w:bottom w:val="none" w:sz="0" w:space="0" w:color="auto"/>
            <w:right w:val="none" w:sz="0" w:space="0" w:color="auto"/>
          </w:divBdr>
        </w:div>
        <w:div w:id="813453149">
          <w:marLeft w:val="0"/>
          <w:marRight w:val="0"/>
          <w:marTop w:val="0"/>
          <w:marBottom w:val="0"/>
          <w:divBdr>
            <w:top w:val="none" w:sz="0" w:space="0" w:color="auto"/>
            <w:left w:val="none" w:sz="0" w:space="0" w:color="auto"/>
            <w:bottom w:val="none" w:sz="0" w:space="0" w:color="auto"/>
            <w:right w:val="none" w:sz="0" w:space="0" w:color="auto"/>
          </w:divBdr>
        </w:div>
        <w:div w:id="1116215137">
          <w:marLeft w:val="0"/>
          <w:marRight w:val="0"/>
          <w:marTop w:val="0"/>
          <w:marBottom w:val="0"/>
          <w:divBdr>
            <w:top w:val="none" w:sz="0" w:space="0" w:color="auto"/>
            <w:left w:val="none" w:sz="0" w:space="0" w:color="auto"/>
            <w:bottom w:val="none" w:sz="0" w:space="0" w:color="auto"/>
            <w:right w:val="none" w:sz="0" w:space="0" w:color="auto"/>
          </w:divBdr>
        </w:div>
        <w:div w:id="59060975">
          <w:marLeft w:val="0"/>
          <w:marRight w:val="0"/>
          <w:marTop w:val="0"/>
          <w:marBottom w:val="0"/>
          <w:divBdr>
            <w:top w:val="none" w:sz="0" w:space="0" w:color="auto"/>
            <w:left w:val="none" w:sz="0" w:space="0" w:color="auto"/>
            <w:bottom w:val="none" w:sz="0" w:space="0" w:color="auto"/>
            <w:right w:val="none" w:sz="0" w:space="0" w:color="auto"/>
          </w:divBdr>
        </w:div>
        <w:div w:id="302392170">
          <w:marLeft w:val="0"/>
          <w:marRight w:val="0"/>
          <w:marTop w:val="0"/>
          <w:marBottom w:val="0"/>
          <w:divBdr>
            <w:top w:val="none" w:sz="0" w:space="0" w:color="auto"/>
            <w:left w:val="none" w:sz="0" w:space="0" w:color="auto"/>
            <w:bottom w:val="none" w:sz="0" w:space="0" w:color="auto"/>
            <w:right w:val="none" w:sz="0" w:space="0" w:color="auto"/>
          </w:divBdr>
        </w:div>
        <w:div w:id="547885848">
          <w:marLeft w:val="0"/>
          <w:marRight w:val="0"/>
          <w:marTop w:val="0"/>
          <w:marBottom w:val="0"/>
          <w:divBdr>
            <w:top w:val="none" w:sz="0" w:space="0" w:color="auto"/>
            <w:left w:val="none" w:sz="0" w:space="0" w:color="auto"/>
            <w:bottom w:val="none" w:sz="0" w:space="0" w:color="auto"/>
            <w:right w:val="none" w:sz="0" w:space="0" w:color="auto"/>
          </w:divBdr>
        </w:div>
        <w:div w:id="126629312">
          <w:marLeft w:val="0"/>
          <w:marRight w:val="0"/>
          <w:marTop w:val="0"/>
          <w:marBottom w:val="0"/>
          <w:divBdr>
            <w:top w:val="none" w:sz="0" w:space="0" w:color="auto"/>
            <w:left w:val="none" w:sz="0" w:space="0" w:color="auto"/>
            <w:bottom w:val="none" w:sz="0" w:space="0" w:color="auto"/>
            <w:right w:val="none" w:sz="0" w:space="0" w:color="auto"/>
          </w:divBdr>
        </w:div>
      </w:divsChild>
    </w:div>
    <w:div w:id="692001883">
      <w:bodyDiv w:val="1"/>
      <w:marLeft w:val="0"/>
      <w:marRight w:val="0"/>
      <w:marTop w:val="0"/>
      <w:marBottom w:val="0"/>
      <w:divBdr>
        <w:top w:val="none" w:sz="0" w:space="0" w:color="auto"/>
        <w:left w:val="none" w:sz="0" w:space="0" w:color="auto"/>
        <w:bottom w:val="none" w:sz="0" w:space="0" w:color="auto"/>
        <w:right w:val="none" w:sz="0" w:space="0" w:color="auto"/>
      </w:divBdr>
    </w:div>
    <w:div w:id="806514884">
      <w:bodyDiv w:val="1"/>
      <w:marLeft w:val="0"/>
      <w:marRight w:val="0"/>
      <w:marTop w:val="0"/>
      <w:marBottom w:val="0"/>
      <w:divBdr>
        <w:top w:val="none" w:sz="0" w:space="0" w:color="auto"/>
        <w:left w:val="none" w:sz="0" w:space="0" w:color="auto"/>
        <w:bottom w:val="none" w:sz="0" w:space="0" w:color="auto"/>
        <w:right w:val="none" w:sz="0" w:space="0" w:color="auto"/>
      </w:divBdr>
      <w:divsChild>
        <w:div w:id="90203013">
          <w:marLeft w:val="0"/>
          <w:marRight w:val="0"/>
          <w:marTop w:val="0"/>
          <w:marBottom w:val="0"/>
          <w:divBdr>
            <w:top w:val="none" w:sz="0" w:space="0" w:color="auto"/>
            <w:left w:val="none" w:sz="0" w:space="0" w:color="auto"/>
            <w:bottom w:val="none" w:sz="0" w:space="0" w:color="auto"/>
            <w:right w:val="none" w:sz="0" w:space="0" w:color="auto"/>
          </w:divBdr>
        </w:div>
        <w:div w:id="291063235">
          <w:marLeft w:val="0"/>
          <w:marRight w:val="0"/>
          <w:marTop w:val="0"/>
          <w:marBottom w:val="0"/>
          <w:divBdr>
            <w:top w:val="none" w:sz="0" w:space="0" w:color="auto"/>
            <w:left w:val="none" w:sz="0" w:space="0" w:color="auto"/>
            <w:bottom w:val="none" w:sz="0" w:space="0" w:color="auto"/>
            <w:right w:val="none" w:sz="0" w:space="0" w:color="auto"/>
          </w:divBdr>
        </w:div>
        <w:div w:id="1492864403">
          <w:marLeft w:val="0"/>
          <w:marRight w:val="0"/>
          <w:marTop w:val="0"/>
          <w:marBottom w:val="0"/>
          <w:divBdr>
            <w:top w:val="none" w:sz="0" w:space="0" w:color="auto"/>
            <w:left w:val="none" w:sz="0" w:space="0" w:color="auto"/>
            <w:bottom w:val="none" w:sz="0" w:space="0" w:color="auto"/>
            <w:right w:val="none" w:sz="0" w:space="0" w:color="auto"/>
          </w:divBdr>
        </w:div>
        <w:div w:id="687415481">
          <w:marLeft w:val="0"/>
          <w:marRight w:val="0"/>
          <w:marTop w:val="0"/>
          <w:marBottom w:val="0"/>
          <w:divBdr>
            <w:top w:val="none" w:sz="0" w:space="0" w:color="auto"/>
            <w:left w:val="none" w:sz="0" w:space="0" w:color="auto"/>
            <w:bottom w:val="none" w:sz="0" w:space="0" w:color="auto"/>
            <w:right w:val="none" w:sz="0" w:space="0" w:color="auto"/>
          </w:divBdr>
        </w:div>
        <w:div w:id="2052612803">
          <w:marLeft w:val="0"/>
          <w:marRight w:val="0"/>
          <w:marTop w:val="0"/>
          <w:marBottom w:val="0"/>
          <w:divBdr>
            <w:top w:val="none" w:sz="0" w:space="0" w:color="auto"/>
            <w:left w:val="none" w:sz="0" w:space="0" w:color="auto"/>
            <w:bottom w:val="none" w:sz="0" w:space="0" w:color="auto"/>
            <w:right w:val="none" w:sz="0" w:space="0" w:color="auto"/>
          </w:divBdr>
        </w:div>
        <w:div w:id="2084526100">
          <w:marLeft w:val="0"/>
          <w:marRight w:val="0"/>
          <w:marTop w:val="0"/>
          <w:marBottom w:val="0"/>
          <w:divBdr>
            <w:top w:val="none" w:sz="0" w:space="0" w:color="auto"/>
            <w:left w:val="none" w:sz="0" w:space="0" w:color="auto"/>
            <w:bottom w:val="none" w:sz="0" w:space="0" w:color="auto"/>
            <w:right w:val="none" w:sz="0" w:space="0" w:color="auto"/>
          </w:divBdr>
        </w:div>
        <w:div w:id="432360217">
          <w:marLeft w:val="0"/>
          <w:marRight w:val="0"/>
          <w:marTop w:val="0"/>
          <w:marBottom w:val="0"/>
          <w:divBdr>
            <w:top w:val="none" w:sz="0" w:space="0" w:color="auto"/>
            <w:left w:val="none" w:sz="0" w:space="0" w:color="auto"/>
            <w:bottom w:val="none" w:sz="0" w:space="0" w:color="auto"/>
            <w:right w:val="none" w:sz="0" w:space="0" w:color="auto"/>
          </w:divBdr>
        </w:div>
        <w:div w:id="709501605">
          <w:marLeft w:val="0"/>
          <w:marRight w:val="0"/>
          <w:marTop w:val="0"/>
          <w:marBottom w:val="0"/>
          <w:divBdr>
            <w:top w:val="none" w:sz="0" w:space="0" w:color="auto"/>
            <w:left w:val="none" w:sz="0" w:space="0" w:color="auto"/>
            <w:bottom w:val="none" w:sz="0" w:space="0" w:color="auto"/>
            <w:right w:val="none" w:sz="0" w:space="0" w:color="auto"/>
          </w:divBdr>
        </w:div>
        <w:div w:id="588780508">
          <w:marLeft w:val="0"/>
          <w:marRight w:val="0"/>
          <w:marTop w:val="0"/>
          <w:marBottom w:val="0"/>
          <w:divBdr>
            <w:top w:val="none" w:sz="0" w:space="0" w:color="auto"/>
            <w:left w:val="none" w:sz="0" w:space="0" w:color="auto"/>
            <w:bottom w:val="none" w:sz="0" w:space="0" w:color="auto"/>
            <w:right w:val="none" w:sz="0" w:space="0" w:color="auto"/>
          </w:divBdr>
        </w:div>
        <w:div w:id="1818454670">
          <w:marLeft w:val="0"/>
          <w:marRight w:val="0"/>
          <w:marTop w:val="0"/>
          <w:marBottom w:val="0"/>
          <w:divBdr>
            <w:top w:val="none" w:sz="0" w:space="0" w:color="auto"/>
            <w:left w:val="none" w:sz="0" w:space="0" w:color="auto"/>
            <w:bottom w:val="none" w:sz="0" w:space="0" w:color="auto"/>
            <w:right w:val="none" w:sz="0" w:space="0" w:color="auto"/>
          </w:divBdr>
        </w:div>
        <w:div w:id="1756509470">
          <w:marLeft w:val="0"/>
          <w:marRight w:val="0"/>
          <w:marTop w:val="0"/>
          <w:marBottom w:val="0"/>
          <w:divBdr>
            <w:top w:val="none" w:sz="0" w:space="0" w:color="auto"/>
            <w:left w:val="none" w:sz="0" w:space="0" w:color="auto"/>
            <w:bottom w:val="none" w:sz="0" w:space="0" w:color="auto"/>
            <w:right w:val="none" w:sz="0" w:space="0" w:color="auto"/>
          </w:divBdr>
        </w:div>
        <w:div w:id="1281885663">
          <w:marLeft w:val="0"/>
          <w:marRight w:val="0"/>
          <w:marTop w:val="0"/>
          <w:marBottom w:val="0"/>
          <w:divBdr>
            <w:top w:val="none" w:sz="0" w:space="0" w:color="auto"/>
            <w:left w:val="none" w:sz="0" w:space="0" w:color="auto"/>
            <w:bottom w:val="none" w:sz="0" w:space="0" w:color="auto"/>
            <w:right w:val="none" w:sz="0" w:space="0" w:color="auto"/>
          </w:divBdr>
        </w:div>
        <w:div w:id="1252861388">
          <w:marLeft w:val="0"/>
          <w:marRight w:val="0"/>
          <w:marTop w:val="0"/>
          <w:marBottom w:val="0"/>
          <w:divBdr>
            <w:top w:val="none" w:sz="0" w:space="0" w:color="auto"/>
            <w:left w:val="none" w:sz="0" w:space="0" w:color="auto"/>
            <w:bottom w:val="none" w:sz="0" w:space="0" w:color="auto"/>
            <w:right w:val="none" w:sz="0" w:space="0" w:color="auto"/>
          </w:divBdr>
        </w:div>
        <w:div w:id="215891886">
          <w:marLeft w:val="0"/>
          <w:marRight w:val="0"/>
          <w:marTop w:val="0"/>
          <w:marBottom w:val="0"/>
          <w:divBdr>
            <w:top w:val="none" w:sz="0" w:space="0" w:color="auto"/>
            <w:left w:val="none" w:sz="0" w:space="0" w:color="auto"/>
            <w:bottom w:val="none" w:sz="0" w:space="0" w:color="auto"/>
            <w:right w:val="none" w:sz="0" w:space="0" w:color="auto"/>
          </w:divBdr>
        </w:div>
        <w:div w:id="74087467">
          <w:marLeft w:val="0"/>
          <w:marRight w:val="0"/>
          <w:marTop w:val="0"/>
          <w:marBottom w:val="0"/>
          <w:divBdr>
            <w:top w:val="none" w:sz="0" w:space="0" w:color="auto"/>
            <w:left w:val="none" w:sz="0" w:space="0" w:color="auto"/>
            <w:bottom w:val="none" w:sz="0" w:space="0" w:color="auto"/>
            <w:right w:val="none" w:sz="0" w:space="0" w:color="auto"/>
          </w:divBdr>
        </w:div>
        <w:div w:id="1015035163">
          <w:marLeft w:val="0"/>
          <w:marRight w:val="0"/>
          <w:marTop w:val="0"/>
          <w:marBottom w:val="0"/>
          <w:divBdr>
            <w:top w:val="none" w:sz="0" w:space="0" w:color="auto"/>
            <w:left w:val="none" w:sz="0" w:space="0" w:color="auto"/>
            <w:bottom w:val="none" w:sz="0" w:space="0" w:color="auto"/>
            <w:right w:val="none" w:sz="0" w:space="0" w:color="auto"/>
          </w:divBdr>
        </w:div>
        <w:div w:id="1816097071">
          <w:marLeft w:val="0"/>
          <w:marRight w:val="0"/>
          <w:marTop w:val="0"/>
          <w:marBottom w:val="0"/>
          <w:divBdr>
            <w:top w:val="none" w:sz="0" w:space="0" w:color="auto"/>
            <w:left w:val="none" w:sz="0" w:space="0" w:color="auto"/>
            <w:bottom w:val="none" w:sz="0" w:space="0" w:color="auto"/>
            <w:right w:val="none" w:sz="0" w:space="0" w:color="auto"/>
          </w:divBdr>
        </w:div>
        <w:div w:id="1076129743">
          <w:marLeft w:val="0"/>
          <w:marRight w:val="0"/>
          <w:marTop w:val="0"/>
          <w:marBottom w:val="0"/>
          <w:divBdr>
            <w:top w:val="none" w:sz="0" w:space="0" w:color="auto"/>
            <w:left w:val="none" w:sz="0" w:space="0" w:color="auto"/>
            <w:bottom w:val="none" w:sz="0" w:space="0" w:color="auto"/>
            <w:right w:val="none" w:sz="0" w:space="0" w:color="auto"/>
          </w:divBdr>
        </w:div>
        <w:div w:id="1902400082">
          <w:marLeft w:val="0"/>
          <w:marRight w:val="0"/>
          <w:marTop w:val="0"/>
          <w:marBottom w:val="0"/>
          <w:divBdr>
            <w:top w:val="none" w:sz="0" w:space="0" w:color="auto"/>
            <w:left w:val="none" w:sz="0" w:space="0" w:color="auto"/>
            <w:bottom w:val="none" w:sz="0" w:space="0" w:color="auto"/>
            <w:right w:val="none" w:sz="0" w:space="0" w:color="auto"/>
          </w:divBdr>
        </w:div>
        <w:div w:id="621888323">
          <w:marLeft w:val="0"/>
          <w:marRight w:val="0"/>
          <w:marTop w:val="0"/>
          <w:marBottom w:val="0"/>
          <w:divBdr>
            <w:top w:val="none" w:sz="0" w:space="0" w:color="auto"/>
            <w:left w:val="none" w:sz="0" w:space="0" w:color="auto"/>
            <w:bottom w:val="none" w:sz="0" w:space="0" w:color="auto"/>
            <w:right w:val="none" w:sz="0" w:space="0" w:color="auto"/>
          </w:divBdr>
        </w:div>
        <w:div w:id="14698760">
          <w:marLeft w:val="0"/>
          <w:marRight w:val="0"/>
          <w:marTop w:val="0"/>
          <w:marBottom w:val="0"/>
          <w:divBdr>
            <w:top w:val="none" w:sz="0" w:space="0" w:color="auto"/>
            <w:left w:val="none" w:sz="0" w:space="0" w:color="auto"/>
            <w:bottom w:val="none" w:sz="0" w:space="0" w:color="auto"/>
            <w:right w:val="none" w:sz="0" w:space="0" w:color="auto"/>
          </w:divBdr>
        </w:div>
        <w:div w:id="1155760103">
          <w:marLeft w:val="0"/>
          <w:marRight w:val="0"/>
          <w:marTop w:val="0"/>
          <w:marBottom w:val="0"/>
          <w:divBdr>
            <w:top w:val="none" w:sz="0" w:space="0" w:color="auto"/>
            <w:left w:val="none" w:sz="0" w:space="0" w:color="auto"/>
            <w:bottom w:val="none" w:sz="0" w:space="0" w:color="auto"/>
            <w:right w:val="none" w:sz="0" w:space="0" w:color="auto"/>
          </w:divBdr>
        </w:div>
        <w:div w:id="1668970671">
          <w:marLeft w:val="0"/>
          <w:marRight w:val="0"/>
          <w:marTop w:val="0"/>
          <w:marBottom w:val="0"/>
          <w:divBdr>
            <w:top w:val="none" w:sz="0" w:space="0" w:color="auto"/>
            <w:left w:val="none" w:sz="0" w:space="0" w:color="auto"/>
            <w:bottom w:val="none" w:sz="0" w:space="0" w:color="auto"/>
            <w:right w:val="none" w:sz="0" w:space="0" w:color="auto"/>
          </w:divBdr>
        </w:div>
        <w:div w:id="4212152">
          <w:marLeft w:val="0"/>
          <w:marRight w:val="0"/>
          <w:marTop w:val="0"/>
          <w:marBottom w:val="0"/>
          <w:divBdr>
            <w:top w:val="none" w:sz="0" w:space="0" w:color="auto"/>
            <w:left w:val="none" w:sz="0" w:space="0" w:color="auto"/>
            <w:bottom w:val="none" w:sz="0" w:space="0" w:color="auto"/>
            <w:right w:val="none" w:sz="0" w:space="0" w:color="auto"/>
          </w:divBdr>
        </w:div>
        <w:div w:id="1353991818">
          <w:marLeft w:val="0"/>
          <w:marRight w:val="0"/>
          <w:marTop w:val="0"/>
          <w:marBottom w:val="0"/>
          <w:divBdr>
            <w:top w:val="none" w:sz="0" w:space="0" w:color="auto"/>
            <w:left w:val="none" w:sz="0" w:space="0" w:color="auto"/>
            <w:bottom w:val="none" w:sz="0" w:space="0" w:color="auto"/>
            <w:right w:val="none" w:sz="0" w:space="0" w:color="auto"/>
          </w:divBdr>
        </w:div>
        <w:div w:id="891891850">
          <w:marLeft w:val="0"/>
          <w:marRight w:val="0"/>
          <w:marTop w:val="0"/>
          <w:marBottom w:val="0"/>
          <w:divBdr>
            <w:top w:val="none" w:sz="0" w:space="0" w:color="auto"/>
            <w:left w:val="none" w:sz="0" w:space="0" w:color="auto"/>
            <w:bottom w:val="none" w:sz="0" w:space="0" w:color="auto"/>
            <w:right w:val="none" w:sz="0" w:space="0" w:color="auto"/>
          </w:divBdr>
        </w:div>
        <w:div w:id="902833128">
          <w:marLeft w:val="0"/>
          <w:marRight w:val="0"/>
          <w:marTop w:val="0"/>
          <w:marBottom w:val="0"/>
          <w:divBdr>
            <w:top w:val="none" w:sz="0" w:space="0" w:color="auto"/>
            <w:left w:val="none" w:sz="0" w:space="0" w:color="auto"/>
            <w:bottom w:val="none" w:sz="0" w:space="0" w:color="auto"/>
            <w:right w:val="none" w:sz="0" w:space="0" w:color="auto"/>
          </w:divBdr>
        </w:div>
        <w:div w:id="373965408">
          <w:marLeft w:val="0"/>
          <w:marRight w:val="0"/>
          <w:marTop w:val="0"/>
          <w:marBottom w:val="0"/>
          <w:divBdr>
            <w:top w:val="none" w:sz="0" w:space="0" w:color="auto"/>
            <w:left w:val="none" w:sz="0" w:space="0" w:color="auto"/>
            <w:bottom w:val="none" w:sz="0" w:space="0" w:color="auto"/>
            <w:right w:val="none" w:sz="0" w:space="0" w:color="auto"/>
          </w:divBdr>
        </w:div>
        <w:div w:id="1782921546">
          <w:marLeft w:val="0"/>
          <w:marRight w:val="0"/>
          <w:marTop w:val="0"/>
          <w:marBottom w:val="0"/>
          <w:divBdr>
            <w:top w:val="none" w:sz="0" w:space="0" w:color="auto"/>
            <w:left w:val="none" w:sz="0" w:space="0" w:color="auto"/>
            <w:bottom w:val="none" w:sz="0" w:space="0" w:color="auto"/>
            <w:right w:val="none" w:sz="0" w:space="0" w:color="auto"/>
          </w:divBdr>
        </w:div>
        <w:div w:id="1859076048">
          <w:marLeft w:val="0"/>
          <w:marRight w:val="0"/>
          <w:marTop w:val="0"/>
          <w:marBottom w:val="0"/>
          <w:divBdr>
            <w:top w:val="none" w:sz="0" w:space="0" w:color="auto"/>
            <w:left w:val="none" w:sz="0" w:space="0" w:color="auto"/>
            <w:bottom w:val="none" w:sz="0" w:space="0" w:color="auto"/>
            <w:right w:val="none" w:sz="0" w:space="0" w:color="auto"/>
          </w:divBdr>
        </w:div>
        <w:div w:id="383717917">
          <w:marLeft w:val="0"/>
          <w:marRight w:val="0"/>
          <w:marTop w:val="0"/>
          <w:marBottom w:val="0"/>
          <w:divBdr>
            <w:top w:val="none" w:sz="0" w:space="0" w:color="auto"/>
            <w:left w:val="none" w:sz="0" w:space="0" w:color="auto"/>
            <w:bottom w:val="none" w:sz="0" w:space="0" w:color="auto"/>
            <w:right w:val="none" w:sz="0" w:space="0" w:color="auto"/>
          </w:divBdr>
        </w:div>
        <w:div w:id="1660497157">
          <w:marLeft w:val="0"/>
          <w:marRight w:val="0"/>
          <w:marTop w:val="0"/>
          <w:marBottom w:val="0"/>
          <w:divBdr>
            <w:top w:val="none" w:sz="0" w:space="0" w:color="auto"/>
            <w:left w:val="none" w:sz="0" w:space="0" w:color="auto"/>
            <w:bottom w:val="none" w:sz="0" w:space="0" w:color="auto"/>
            <w:right w:val="none" w:sz="0" w:space="0" w:color="auto"/>
          </w:divBdr>
        </w:div>
        <w:div w:id="735859893">
          <w:marLeft w:val="0"/>
          <w:marRight w:val="0"/>
          <w:marTop w:val="0"/>
          <w:marBottom w:val="0"/>
          <w:divBdr>
            <w:top w:val="none" w:sz="0" w:space="0" w:color="auto"/>
            <w:left w:val="none" w:sz="0" w:space="0" w:color="auto"/>
            <w:bottom w:val="none" w:sz="0" w:space="0" w:color="auto"/>
            <w:right w:val="none" w:sz="0" w:space="0" w:color="auto"/>
          </w:divBdr>
        </w:div>
        <w:div w:id="951084221">
          <w:marLeft w:val="0"/>
          <w:marRight w:val="0"/>
          <w:marTop w:val="0"/>
          <w:marBottom w:val="0"/>
          <w:divBdr>
            <w:top w:val="none" w:sz="0" w:space="0" w:color="auto"/>
            <w:left w:val="none" w:sz="0" w:space="0" w:color="auto"/>
            <w:bottom w:val="none" w:sz="0" w:space="0" w:color="auto"/>
            <w:right w:val="none" w:sz="0" w:space="0" w:color="auto"/>
          </w:divBdr>
        </w:div>
        <w:div w:id="1085028610">
          <w:marLeft w:val="0"/>
          <w:marRight w:val="0"/>
          <w:marTop w:val="0"/>
          <w:marBottom w:val="0"/>
          <w:divBdr>
            <w:top w:val="none" w:sz="0" w:space="0" w:color="auto"/>
            <w:left w:val="none" w:sz="0" w:space="0" w:color="auto"/>
            <w:bottom w:val="none" w:sz="0" w:space="0" w:color="auto"/>
            <w:right w:val="none" w:sz="0" w:space="0" w:color="auto"/>
          </w:divBdr>
        </w:div>
        <w:div w:id="271473465">
          <w:marLeft w:val="0"/>
          <w:marRight w:val="0"/>
          <w:marTop w:val="0"/>
          <w:marBottom w:val="0"/>
          <w:divBdr>
            <w:top w:val="none" w:sz="0" w:space="0" w:color="auto"/>
            <w:left w:val="none" w:sz="0" w:space="0" w:color="auto"/>
            <w:bottom w:val="none" w:sz="0" w:space="0" w:color="auto"/>
            <w:right w:val="none" w:sz="0" w:space="0" w:color="auto"/>
          </w:divBdr>
        </w:div>
        <w:div w:id="1002314296">
          <w:marLeft w:val="0"/>
          <w:marRight w:val="0"/>
          <w:marTop w:val="0"/>
          <w:marBottom w:val="0"/>
          <w:divBdr>
            <w:top w:val="none" w:sz="0" w:space="0" w:color="auto"/>
            <w:left w:val="none" w:sz="0" w:space="0" w:color="auto"/>
            <w:bottom w:val="none" w:sz="0" w:space="0" w:color="auto"/>
            <w:right w:val="none" w:sz="0" w:space="0" w:color="auto"/>
          </w:divBdr>
        </w:div>
        <w:div w:id="1897233624">
          <w:marLeft w:val="0"/>
          <w:marRight w:val="0"/>
          <w:marTop w:val="0"/>
          <w:marBottom w:val="0"/>
          <w:divBdr>
            <w:top w:val="none" w:sz="0" w:space="0" w:color="auto"/>
            <w:left w:val="none" w:sz="0" w:space="0" w:color="auto"/>
            <w:bottom w:val="none" w:sz="0" w:space="0" w:color="auto"/>
            <w:right w:val="none" w:sz="0" w:space="0" w:color="auto"/>
          </w:divBdr>
        </w:div>
        <w:div w:id="620646102">
          <w:marLeft w:val="0"/>
          <w:marRight w:val="0"/>
          <w:marTop w:val="0"/>
          <w:marBottom w:val="0"/>
          <w:divBdr>
            <w:top w:val="none" w:sz="0" w:space="0" w:color="auto"/>
            <w:left w:val="none" w:sz="0" w:space="0" w:color="auto"/>
            <w:bottom w:val="none" w:sz="0" w:space="0" w:color="auto"/>
            <w:right w:val="none" w:sz="0" w:space="0" w:color="auto"/>
          </w:divBdr>
        </w:div>
        <w:div w:id="414320484">
          <w:marLeft w:val="0"/>
          <w:marRight w:val="0"/>
          <w:marTop w:val="0"/>
          <w:marBottom w:val="0"/>
          <w:divBdr>
            <w:top w:val="none" w:sz="0" w:space="0" w:color="auto"/>
            <w:left w:val="none" w:sz="0" w:space="0" w:color="auto"/>
            <w:bottom w:val="none" w:sz="0" w:space="0" w:color="auto"/>
            <w:right w:val="none" w:sz="0" w:space="0" w:color="auto"/>
          </w:divBdr>
        </w:div>
        <w:div w:id="407386484">
          <w:marLeft w:val="0"/>
          <w:marRight w:val="0"/>
          <w:marTop w:val="0"/>
          <w:marBottom w:val="0"/>
          <w:divBdr>
            <w:top w:val="none" w:sz="0" w:space="0" w:color="auto"/>
            <w:left w:val="none" w:sz="0" w:space="0" w:color="auto"/>
            <w:bottom w:val="none" w:sz="0" w:space="0" w:color="auto"/>
            <w:right w:val="none" w:sz="0" w:space="0" w:color="auto"/>
          </w:divBdr>
        </w:div>
        <w:div w:id="787316446">
          <w:marLeft w:val="0"/>
          <w:marRight w:val="0"/>
          <w:marTop w:val="0"/>
          <w:marBottom w:val="0"/>
          <w:divBdr>
            <w:top w:val="none" w:sz="0" w:space="0" w:color="auto"/>
            <w:left w:val="none" w:sz="0" w:space="0" w:color="auto"/>
            <w:bottom w:val="none" w:sz="0" w:space="0" w:color="auto"/>
            <w:right w:val="none" w:sz="0" w:space="0" w:color="auto"/>
          </w:divBdr>
        </w:div>
        <w:div w:id="820972277">
          <w:marLeft w:val="0"/>
          <w:marRight w:val="0"/>
          <w:marTop w:val="0"/>
          <w:marBottom w:val="0"/>
          <w:divBdr>
            <w:top w:val="none" w:sz="0" w:space="0" w:color="auto"/>
            <w:left w:val="none" w:sz="0" w:space="0" w:color="auto"/>
            <w:bottom w:val="none" w:sz="0" w:space="0" w:color="auto"/>
            <w:right w:val="none" w:sz="0" w:space="0" w:color="auto"/>
          </w:divBdr>
        </w:div>
        <w:div w:id="1887184674">
          <w:marLeft w:val="0"/>
          <w:marRight w:val="0"/>
          <w:marTop w:val="0"/>
          <w:marBottom w:val="0"/>
          <w:divBdr>
            <w:top w:val="none" w:sz="0" w:space="0" w:color="auto"/>
            <w:left w:val="none" w:sz="0" w:space="0" w:color="auto"/>
            <w:bottom w:val="none" w:sz="0" w:space="0" w:color="auto"/>
            <w:right w:val="none" w:sz="0" w:space="0" w:color="auto"/>
          </w:divBdr>
        </w:div>
        <w:div w:id="1649168584">
          <w:marLeft w:val="0"/>
          <w:marRight w:val="0"/>
          <w:marTop w:val="0"/>
          <w:marBottom w:val="0"/>
          <w:divBdr>
            <w:top w:val="none" w:sz="0" w:space="0" w:color="auto"/>
            <w:left w:val="none" w:sz="0" w:space="0" w:color="auto"/>
            <w:bottom w:val="none" w:sz="0" w:space="0" w:color="auto"/>
            <w:right w:val="none" w:sz="0" w:space="0" w:color="auto"/>
          </w:divBdr>
        </w:div>
        <w:div w:id="612322648">
          <w:marLeft w:val="0"/>
          <w:marRight w:val="0"/>
          <w:marTop w:val="0"/>
          <w:marBottom w:val="0"/>
          <w:divBdr>
            <w:top w:val="none" w:sz="0" w:space="0" w:color="auto"/>
            <w:left w:val="none" w:sz="0" w:space="0" w:color="auto"/>
            <w:bottom w:val="none" w:sz="0" w:space="0" w:color="auto"/>
            <w:right w:val="none" w:sz="0" w:space="0" w:color="auto"/>
          </w:divBdr>
        </w:div>
        <w:div w:id="1440370960">
          <w:marLeft w:val="0"/>
          <w:marRight w:val="0"/>
          <w:marTop w:val="0"/>
          <w:marBottom w:val="0"/>
          <w:divBdr>
            <w:top w:val="none" w:sz="0" w:space="0" w:color="auto"/>
            <w:left w:val="none" w:sz="0" w:space="0" w:color="auto"/>
            <w:bottom w:val="none" w:sz="0" w:space="0" w:color="auto"/>
            <w:right w:val="none" w:sz="0" w:space="0" w:color="auto"/>
          </w:divBdr>
        </w:div>
        <w:div w:id="1722747437">
          <w:marLeft w:val="0"/>
          <w:marRight w:val="0"/>
          <w:marTop w:val="0"/>
          <w:marBottom w:val="0"/>
          <w:divBdr>
            <w:top w:val="none" w:sz="0" w:space="0" w:color="auto"/>
            <w:left w:val="none" w:sz="0" w:space="0" w:color="auto"/>
            <w:bottom w:val="none" w:sz="0" w:space="0" w:color="auto"/>
            <w:right w:val="none" w:sz="0" w:space="0" w:color="auto"/>
          </w:divBdr>
        </w:div>
        <w:div w:id="1563709754">
          <w:marLeft w:val="0"/>
          <w:marRight w:val="0"/>
          <w:marTop w:val="0"/>
          <w:marBottom w:val="0"/>
          <w:divBdr>
            <w:top w:val="none" w:sz="0" w:space="0" w:color="auto"/>
            <w:left w:val="none" w:sz="0" w:space="0" w:color="auto"/>
            <w:bottom w:val="none" w:sz="0" w:space="0" w:color="auto"/>
            <w:right w:val="none" w:sz="0" w:space="0" w:color="auto"/>
          </w:divBdr>
        </w:div>
      </w:divsChild>
    </w:div>
    <w:div w:id="952252003">
      <w:bodyDiv w:val="1"/>
      <w:marLeft w:val="0"/>
      <w:marRight w:val="0"/>
      <w:marTop w:val="0"/>
      <w:marBottom w:val="0"/>
      <w:divBdr>
        <w:top w:val="none" w:sz="0" w:space="0" w:color="auto"/>
        <w:left w:val="none" w:sz="0" w:space="0" w:color="auto"/>
        <w:bottom w:val="none" w:sz="0" w:space="0" w:color="auto"/>
        <w:right w:val="none" w:sz="0" w:space="0" w:color="auto"/>
      </w:divBdr>
      <w:divsChild>
        <w:div w:id="2087147709">
          <w:marLeft w:val="0"/>
          <w:marRight w:val="0"/>
          <w:marTop w:val="0"/>
          <w:marBottom w:val="0"/>
          <w:divBdr>
            <w:top w:val="none" w:sz="0" w:space="0" w:color="auto"/>
            <w:left w:val="none" w:sz="0" w:space="0" w:color="auto"/>
            <w:bottom w:val="none" w:sz="0" w:space="0" w:color="auto"/>
            <w:right w:val="none" w:sz="0" w:space="0" w:color="auto"/>
          </w:divBdr>
        </w:div>
        <w:div w:id="2118257887">
          <w:marLeft w:val="0"/>
          <w:marRight w:val="0"/>
          <w:marTop w:val="0"/>
          <w:marBottom w:val="0"/>
          <w:divBdr>
            <w:top w:val="none" w:sz="0" w:space="0" w:color="auto"/>
            <w:left w:val="none" w:sz="0" w:space="0" w:color="auto"/>
            <w:bottom w:val="none" w:sz="0" w:space="0" w:color="auto"/>
            <w:right w:val="none" w:sz="0" w:space="0" w:color="auto"/>
          </w:divBdr>
        </w:div>
        <w:div w:id="1147090060">
          <w:marLeft w:val="0"/>
          <w:marRight w:val="0"/>
          <w:marTop w:val="0"/>
          <w:marBottom w:val="0"/>
          <w:divBdr>
            <w:top w:val="none" w:sz="0" w:space="0" w:color="auto"/>
            <w:left w:val="none" w:sz="0" w:space="0" w:color="auto"/>
            <w:bottom w:val="none" w:sz="0" w:space="0" w:color="auto"/>
            <w:right w:val="none" w:sz="0" w:space="0" w:color="auto"/>
          </w:divBdr>
        </w:div>
        <w:div w:id="1761679978">
          <w:marLeft w:val="0"/>
          <w:marRight w:val="0"/>
          <w:marTop w:val="0"/>
          <w:marBottom w:val="0"/>
          <w:divBdr>
            <w:top w:val="none" w:sz="0" w:space="0" w:color="auto"/>
            <w:left w:val="none" w:sz="0" w:space="0" w:color="auto"/>
            <w:bottom w:val="none" w:sz="0" w:space="0" w:color="auto"/>
            <w:right w:val="none" w:sz="0" w:space="0" w:color="auto"/>
          </w:divBdr>
        </w:div>
        <w:div w:id="1634142137">
          <w:marLeft w:val="0"/>
          <w:marRight w:val="0"/>
          <w:marTop w:val="0"/>
          <w:marBottom w:val="0"/>
          <w:divBdr>
            <w:top w:val="none" w:sz="0" w:space="0" w:color="auto"/>
            <w:left w:val="none" w:sz="0" w:space="0" w:color="auto"/>
            <w:bottom w:val="none" w:sz="0" w:space="0" w:color="auto"/>
            <w:right w:val="none" w:sz="0" w:space="0" w:color="auto"/>
          </w:divBdr>
        </w:div>
        <w:div w:id="1423793242">
          <w:marLeft w:val="0"/>
          <w:marRight w:val="0"/>
          <w:marTop w:val="0"/>
          <w:marBottom w:val="0"/>
          <w:divBdr>
            <w:top w:val="none" w:sz="0" w:space="0" w:color="auto"/>
            <w:left w:val="none" w:sz="0" w:space="0" w:color="auto"/>
            <w:bottom w:val="none" w:sz="0" w:space="0" w:color="auto"/>
            <w:right w:val="none" w:sz="0" w:space="0" w:color="auto"/>
          </w:divBdr>
        </w:div>
        <w:div w:id="2107924214">
          <w:marLeft w:val="0"/>
          <w:marRight w:val="0"/>
          <w:marTop w:val="0"/>
          <w:marBottom w:val="0"/>
          <w:divBdr>
            <w:top w:val="none" w:sz="0" w:space="0" w:color="auto"/>
            <w:left w:val="none" w:sz="0" w:space="0" w:color="auto"/>
            <w:bottom w:val="none" w:sz="0" w:space="0" w:color="auto"/>
            <w:right w:val="none" w:sz="0" w:space="0" w:color="auto"/>
          </w:divBdr>
        </w:div>
        <w:div w:id="918446534">
          <w:marLeft w:val="0"/>
          <w:marRight w:val="0"/>
          <w:marTop w:val="0"/>
          <w:marBottom w:val="0"/>
          <w:divBdr>
            <w:top w:val="none" w:sz="0" w:space="0" w:color="auto"/>
            <w:left w:val="none" w:sz="0" w:space="0" w:color="auto"/>
            <w:bottom w:val="none" w:sz="0" w:space="0" w:color="auto"/>
            <w:right w:val="none" w:sz="0" w:space="0" w:color="auto"/>
          </w:divBdr>
        </w:div>
        <w:div w:id="513347993">
          <w:marLeft w:val="0"/>
          <w:marRight w:val="0"/>
          <w:marTop w:val="0"/>
          <w:marBottom w:val="0"/>
          <w:divBdr>
            <w:top w:val="none" w:sz="0" w:space="0" w:color="auto"/>
            <w:left w:val="none" w:sz="0" w:space="0" w:color="auto"/>
            <w:bottom w:val="none" w:sz="0" w:space="0" w:color="auto"/>
            <w:right w:val="none" w:sz="0" w:space="0" w:color="auto"/>
          </w:divBdr>
        </w:div>
        <w:div w:id="808207263">
          <w:marLeft w:val="0"/>
          <w:marRight w:val="0"/>
          <w:marTop w:val="0"/>
          <w:marBottom w:val="0"/>
          <w:divBdr>
            <w:top w:val="none" w:sz="0" w:space="0" w:color="auto"/>
            <w:left w:val="none" w:sz="0" w:space="0" w:color="auto"/>
            <w:bottom w:val="none" w:sz="0" w:space="0" w:color="auto"/>
            <w:right w:val="none" w:sz="0" w:space="0" w:color="auto"/>
          </w:divBdr>
        </w:div>
        <w:div w:id="906231902">
          <w:marLeft w:val="0"/>
          <w:marRight w:val="0"/>
          <w:marTop w:val="0"/>
          <w:marBottom w:val="0"/>
          <w:divBdr>
            <w:top w:val="none" w:sz="0" w:space="0" w:color="auto"/>
            <w:left w:val="none" w:sz="0" w:space="0" w:color="auto"/>
            <w:bottom w:val="none" w:sz="0" w:space="0" w:color="auto"/>
            <w:right w:val="none" w:sz="0" w:space="0" w:color="auto"/>
          </w:divBdr>
        </w:div>
        <w:div w:id="648098280">
          <w:marLeft w:val="0"/>
          <w:marRight w:val="0"/>
          <w:marTop w:val="0"/>
          <w:marBottom w:val="0"/>
          <w:divBdr>
            <w:top w:val="none" w:sz="0" w:space="0" w:color="auto"/>
            <w:left w:val="none" w:sz="0" w:space="0" w:color="auto"/>
            <w:bottom w:val="none" w:sz="0" w:space="0" w:color="auto"/>
            <w:right w:val="none" w:sz="0" w:space="0" w:color="auto"/>
          </w:divBdr>
        </w:div>
        <w:div w:id="962542937">
          <w:marLeft w:val="0"/>
          <w:marRight w:val="0"/>
          <w:marTop w:val="0"/>
          <w:marBottom w:val="0"/>
          <w:divBdr>
            <w:top w:val="none" w:sz="0" w:space="0" w:color="auto"/>
            <w:left w:val="none" w:sz="0" w:space="0" w:color="auto"/>
            <w:bottom w:val="none" w:sz="0" w:space="0" w:color="auto"/>
            <w:right w:val="none" w:sz="0" w:space="0" w:color="auto"/>
          </w:divBdr>
        </w:div>
        <w:div w:id="311101522">
          <w:marLeft w:val="0"/>
          <w:marRight w:val="0"/>
          <w:marTop w:val="0"/>
          <w:marBottom w:val="0"/>
          <w:divBdr>
            <w:top w:val="none" w:sz="0" w:space="0" w:color="auto"/>
            <w:left w:val="none" w:sz="0" w:space="0" w:color="auto"/>
            <w:bottom w:val="none" w:sz="0" w:space="0" w:color="auto"/>
            <w:right w:val="none" w:sz="0" w:space="0" w:color="auto"/>
          </w:divBdr>
        </w:div>
        <w:div w:id="980768303">
          <w:marLeft w:val="0"/>
          <w:marRight w:val="0"/>
          <w:marTop w:val="0"/>
          <w:marBottom w:val="0"/>
          <w:divBdr>
            <w:top w:val="none" w:sz="0" w:space="0" w:color="auto"/>
            <w:left w:val="none" w:sz="0" w:space="0" w:color="auto"/>
            <w:bottom w:val="none" w:sz="0" w:space="0" w:color="auto"/>
            <w:right w:val="none" w:sz="0" w:space="0" w:color="auto"/>
          </w:divBdr>
        </w:div>
        <w:div w:id="1633945858">
          <w:marLeft w:val="0"/>
          <w:marRight w:val="0"/>
          <w:marTop w:val="0"/>
          <w:marBottom w:val="0"/>
          <w:divBdr>
            <w:top w:val="none" w:sz="0" w:space="0" w:color="auto"/>
            <w:left w:val="none" w:sz="0" w:space="0" w:color="auto"/>
            <w:bottom w:val="none" w:sz="0" w:space="0" w:color="auto"/>
            <w:right w:val="none" w:sz="0" w:space="0" w:color="auto"/>
          </w:divBdr>
        </w:div>
        <w:div w:id="391972626">
          <w:marLeft w:val="0"/>
          <w:marRight w:val="0"/>
          <w:marTop w:val="0"/>
          <w:marBottom w:val="0"/>
          <w:divBdr>
            <w:top w:val="none" w:sz="0" w:space="0" w:color="auto"/>
            <w:left w:val="none" w:sz="0" w:space="0" w:color="auto"/>
            <w:bottom w:val="none" w:sz="0" w:space="0" w:color="auto"/>
            <w:right w:val="none" w:sz="0" w:space="0" w:color="auto"/>
          </w:divBdr>
        </w:div>
        <w:div w:id="1340742865">
          <w:marLeft w:val="0"/>
          <w:marRight w:val="0"/>
          <w:marTop w:val="0"/>
          <w:marBottom w:val="0"/>
          <w:divBdr>
            <w:top w:val="none" w:sz="0" w:space="0" w:color="auto"/>
            <w:left w:val="none" w:sz="0" w:space="0" w:color="auto"/>
            <w:bottom w:val="none" w:sz="0" w:space="0" w:color="auto"/>
            <w:right w:val="none" w:sz="0" w:space="0" w:color="auto"/>
          </w:divBdr>
        </w:div>
        <w:div w:id="271010031">
          <w:marLeft w:val="0"/>
          <w:marRight w:val="0"/>
          <w:marTop w:val="0"/>
          <w:marBottom w:val="0"/>
          <w:divBdr>
            <w:top w:val="none" w:sz="0" w:space="0" w:color="auto"/>
            <w:left w:val="none" w:sz="0" w:space="0" w:color="auto"/>
            <w:bottom w:val="none" w:sz="0" w:space="0" w:color="auto"/>
            <w:right w:val="none" w:sz="0" w:space="0" w:color="auto"/>
          </w:divBdr>
        </w:div>
        <w:div w:id="94794391">
          <w:marLeft w:val="0"/>
          <w:marRight w:val="0"/>
          <w:marTop w:val="0"/>
          <w:marBottom w:val="0"/>
          <w:divBdr>
            <w:top w:val="none" w:sz="0" w:space="0" w:color="auto"/>
            <w:left w:val="none" w:sz="0" w:space="0" w:color="auto"/>
            <w:bottom w:val="none" w:sz="0" w:space="0" w:color="auto"/>
            <w:right w:val="none" w:sz="0" w:space="0" w:color="auto"/>
          </w:divBdr>
        </w:div>
        <w:div w:id="615068278">
          <w:marLeft w:val="0"/>
          <w:marRight w:val="0"/>
          <w:marTop w:val="0"/>
          <w:marBottom w:val="0"/>
          <w:divBdr>
            <w:top w:val="none" w:sz="0" w:space="0" w:color="auto"/>
            <w:left w:val="none" w:sz="0" w:space="0" w:color="auto"/>
            <w:bottom w:val="none" w:sz="0" w:space="0" w:color="auto"/>
            <w:right w:val="none" w:sz="0" w:space="0" w:color="auto"/>
          </w:divBdr>
        </w:div>
        <w:div w:id="1813058660">
          <w:marLeft w:val="0"/>
          <w:marRight w:val="0"/>
          <w:marTop w:val="0"/>
          <w:marBottom w:val="0"/>
          <w:divBdr>
            <w:top w:val="none" w:sz="0" w:space="0" w:color="auto"/>
            <w:left w:val="none" w:sz="0" w:space="0" w:color="auto"/>
            <w:bottom w:val="none" w:sz="0" w:space="0" w:color="auto"/>
            <w:right w:val="none" w:sz="0" w:space="0" w:color="auto"/>
          </w:divBdr>
        </w:div>
        <w:div w:id="1228342896">
          <w:marLeft w:val="0"/>
          <w:marRight w:val="0"/>
          <w:marTop w:val="0"/>
          <w:marBottom w:val="0"/>
          <w:divBdr>
            <w:top w:val="none" w:sz="0" w:space="0" w:color="auto"/>
            <w:left w:val="none" w:sz="0" w:space="0" w:color="auto"/>
            <w:bottom w:val="none" w:sz="0" w:space="0" w:color="auto"/>
            <w:right w:val="none" w:sz="0" w:space="0" w:color="auto"/>
          </w:divBdr>
        </w:div>
        <w:div w:id="1912962362">
          <w:marLeft w:val="0"/>
          <w:marRight w:val="0"/>
          <w:marTop w:val="0"/>
          <w:marBottom w:val="0"/>
          <w:divBdr>
            <w:top w:val="none" w:sz="0" w:space="0" w:color="auto"/>
            <w:left w:val="none" w:sz="0" w:space="0" w:color="auto"/>
            <w:bottom w:val="none" w:sz="0" w:space="0" w:color="auto"/>
            <w:right w:val="none" w:sz="0" w:space="0" w:color="auto"/>
          </w:divBdr>
        </w:div>
        <w:div w:id="1154491810">
          <w:marLeft w:val="0"/>
          <w:marRight w:val="0"/>
          <w:marTop w:val="0"/>
          <w:marBottom w:val="0"/>
          <w:divBdr>
            <w:top w:val="none" w:sz="0" w:space="0" w:color="auto"/>
            <w:left w:val="none" w:sz="0" w:space="0" w:color="auto"/>
            <w:bottom w:val="none" w:sz="0" w:space="0" w:color="auto"/>
            <w:right w:val="none" w:sz="0" w:space="0" w:color="auto"/>
          </w:divBdr>
        </w:div>
        <w:div w:id="975450718">
          <w:marLeft w:val="0"/>
          <w:marRight w:val="0"/>
          <w:marTop w:val="0"/>
          <w:marBottom w:val="0"/>
          <w:divBdr>
            <w:top w:val="none" w:sz="0" w:space="0" w:color="auto"/>
            <w:left w:val="none" w:sz="0" w:space="0" w:color="auto"/>
            <w:bottom w:val="none" w:sz="0" w:space="0" w:color="auto"/>
            <w:right w:val="none" w:sz="0" w:space="0" w:color="auto"/>
          </w:divBdr>
        </w:div>
        <w:div w:id="1769234145">
          <w:marLeft w:val="0"/>
          <w:marRight w:val="0"/>
          <w:marTop w:val="0"/>
          <w:marBottom w:val="0"/>
          <w:divBdr>
            <w:top w:val="none" w:sz="0" w:space="0" w:color="auto"/>
            <w:left w:val="none" w:sz="0" w:space="0" w:color="auto"/>
            <w:bottom w:val="none" w:sz="0" w:space="0" w:color="auto"/>
            <w:right w:val="none" w:sz="0" w:space="0" w:color="auto"/>
          </w:divBdr>
        </w:div>
        <w:div w:id="265502820">
          <w:marLeft w:val="0"/>
          <w:marRight w:val="0"/>
          <w:marTop w:val="0"/>
          <w:marBottom w:val="0"/>
          <w:divBdr>
            <w:top w:val="none" w:sz="0" w:space="0" w:color="auto"/>
            <w:left w:val="none" w:sz="0" w:space="0" w:color="auto"/>
            <w:bottom w:val="none" w:sz="0" w:space="0" w:color="auto"/>
            <w:right w:val="none" w:sz="0" w:space="0" w:color="auto"/>
          </w:divBdr>
        </w:div>
        <w:div w:id="1567449820">
          <w:marLeft w:val="0"/>
          <w:marRight w:val="0"/>
          <w:marTop w:val="0"/>
          <w:marBottom w:val="0"/>
          <w:divBdr>
            <w:top w:val="none" w:sz="0" w:space="0" w:color="auto"/>
            <w:left w:val="none" w:sz="0" w:space="0" w:color="auto"/>
            <w:bottom w:val="none" w:sz="0" w:space="0" w:color="auto"/>
            <w:right w:val="none" w:sz="0" w:space="0" w:color="auto"/>
          </w:divBdr>
        </w:div>
        <w:div w:id="943003738">
          <w:marLeft w:val="0"/>
          <w:marRight w:val="0"/>
          <w:marTop w:val="0"/>
          <w:marBottom w:val="0"/>
          <w:divBdr>
            <w:top w:val="none" w:sz="0" w:space="0" w:color="auto"/>
            <w:left w:val="none" w:sz="0" w:space="0" w:color="auto"/>
            <w:bottom w:val="none" w:sz="0" w:space="0" w:color="auto"/>
            <w:right w:val="none" w:sz="0" w:space="0" w:color="auto"/>
          </w:divBdr>
        </w:div>
        <w:div w:id="973483331">
          <w:marLeft w:val="0"/>
          <w:marRight w:val="0"/>
          <w:marTop w:val="0"/>
          <w:marBottom w:val="0"/>
          <w:divBdr>
            <w:top w:val="none" w:sz="0" w:space="0" w:color="auto"/>
            <w:left w:val="none" w:sz="0" w:space="0" w:color="auto"/>
            <w:bottom w:val="none" w:sz="0" w:space="0" w:color="auto"/>
            <w:right w:val="none" w:sz="0" w:space="0" w:color="auto"/>
          </w:divBdr>
        </w:div>
        <w:div w:id="1848014114">
          <w:marLeft w:val="0"/>
          <w:marRight w:val="0"/>
          <w:marTop w:val="0"/>
          <w:marBottom w:val="0"/>
          <w:divBdr>
            <w:top w:val="none" w:sz="0" w:space="0" w:color="auto"/>
            <w:left w:val="none" w:sz="0" w:space="0" w:color="auto"/>
            <w:bottom w:val="none" w:sz="0" w:space="0" w:color="auto"/>
            <w:right w:val="none" w:sz="0" w:space="0" w:color="auto"/>
          </w:divBdr>
        </w:div>
        <w:div w:id="1306662366">
          <w:marLeft w:val="0"/>
          <w:marRight w:val="0"/>
          <w:marTop w:val="0"/>
          <w:marBottom w:val="0"/>
          <w:divBdr>
            <w:top w:val="none" w:sz="0" w:space="0" w:color="auto"/>
            <w:left w:val="none" w:sz="0" w:space="0" w:color="auto"/>
            <w:bottom w:val="none" w:sz="0" w:space="0" w:color="auto"/>
            <w:right w:val="none" w:sz="0" w:space="0" w:color="auto"/>
          </w:divBdr>
        </w:div>
        <w:div w:id="1894580458">
          <w:marLeft w:val="0"/>
          <w:marRight w:val="0"/>
          <w:marTop w:val="0"/>
          <w:marBottom w:val="0"/>
          <w:divBdr>
            <w:top w:val="none" w:sz="0" w:space="0" w:color="auto"/>
            <w:left w:val="none" w:sz="0" w:space="0" w:color="auto"/>
            <w:bottom w:val="none" w:sz="0" w:space="0" w:color="auto"/>
            <w:right w:val="none" w:sz="0" w:space="0" w:color="auto"/>
          </w:divBdr>
        </w:div>
        <w:div w:id="300237777">
          <w:marLeft w:val="0"/>
          <w:marRight w:val="0"/>
          <w:marTop w:val="0"/>
          <w:marBottom w:val="0"/>
          <w:divBdr>
            <w:top w:val="none" w:sz="0" w:space="0" w:color="auto"/>
            <w:left w:val="none" w:sz="0" w:space="0" w:color="auto"/>
            <w:bottom w:val="none" w:sz="0" w:space="0" w:color="auto"/>
            <w:right w:val="none" w:sz="0" w:space="0" w:color="auto"/>
          </w:divBdr>
        </w:div>
        <w:div w:id="1406875616">
          <w:marLeft w:val="0"/>
          <w:marRight w:val="0"/>
          <w:marTop w:val="0"/>
          <w:marBottom w:val="0"/>
          <w:divBdr>
            <w:top w:val="none" w:sz="0" w:space="0" w:color="auto"/>
            <w:left w:val="none" w:sz="0" w:space="0" w:color="auto"/>
            <w:bottom w:val="none" w:sz="0" w:space="0" w:color="auto"/>
            <w:right w:val="none" w:sz="0" w:space="0" w:color="auto"/>
          </w:divBdr>
        </w:div>
        <w:div w:id="579677187">
          <w:marLeft w:val="0"/>
          <w:marRight w:val="0"/>
          <w:marTop w:val="0"/>
          <w:marBottom w:val="0"/>
          <w:divBdr>
            <w:top w:val="none" w:sz="0" w:space="0" w:color="auto"/>
            <w:left w:val="none" w:sz="0" w:space="0" w:color="auto"/>
            <w:bottom w:val="none" w:sz="0" w:space="0" w:color="auto"/>
            <w:right w:val="none" w:sz="0" w:space="0" w:color="auto"/>
          </w:divBdr>
        </w:div>
        <w:div w:id="2109694469">
          <w:marLeft w:val="0"/>
          <w:marRight w:val="0"/>
          <w:marTop w:val="0"/>
          <w:marBottom w:val="0"/>
          <w:divBdr>
            <w:top w:val="none" w:sz="0" w:space="0" w:color="auto"/>
            <w:left w:val="none" w:sz="0" w:space="0" w:color="auto"/>
            <w:bottom w:val="none" w:sz="0" w:space="0" w:color="auto"/>
            <w:right w:val="none" w:sz="0" w:space="0" w:color="auto"/>
          </w:divBdr>
        </w:div>
        <w:div w:id="2044554087">
          <w:marLeft w:val="0"/>
          <w:marRight w:val="0"/>
          <w:marTop w:val="0"/>
          <w:marBottom w:val="0"/>
          <w:divBdr>
            <w:top w:val="none" w:sz="0" w:space="0" w:color="auto"/>
            <w:left w:val="none" w:sz="0" w:space="0" w:color="auto"/>
            <w:bottom w:val="none" w:sz="0" w:space="0" w:color="auto"/>
            <w:right w:val="none" w:sz="0" w:space="0" w:color="auto"/>
          </w:divBdr>
        </w:div>
        <w:div w:id="147987375">
          <w:marLeft w:val="0"/>
          <w:marRight w:val="0"/>
          <w:marTop w:val="0"/>
          <w:marBottom w:val="0"/>
          <w:divBdr>
            <w:top w:val="none" w:sz="0" w:space="0" w:color="auto"/>
            <w:left w:val="none" w:sz="0" w:space="0" w:color="auto"/>
            <w:bottom w:val="none" w:sz="0" w:space="0" w:color="auto"/>
            <w:right w:val="none" w:sz="0" w:space="0" w:color="auto"/>
          </w:divBdr>
        </w:div>
        <w:div w:id="159784154">
          <w:marLeft w:val="0"/>
          <w:marRight w:val="0"/>
          <w:marTop w:val="0"/>
          <w:marBottom w:val="0"/>
          <w:divBdr>
            <w:top w:val="none" w:sz="0" w:space="0" w:color="auto"/>
            <w:left w:val="none" w:sz="0" w:space="0" w:color="auto"/>
            <w:bottom w:val="none" w:sz="0" w:space="0" w:color="auto"/>
            <w:right w:val="none" w:sz="0" w:space="0" w:color="auto"/>
          </w:divBdr>
        </w:div>
        <w:div w:id="1938245521">
          <w:marLeft w:val="0"/>
          <w:marRight w:val="0"/>
          <w:marTop w:val="0"/>
          <w:marBottom w:val="0"/>
          <w:divBdr>
            <w:top w:val="none" w:sz="0" w:space="0" w:color="auto"/>
            <w:left w:val="none" w:sz="0" w:space="0" w:color="auto"/>
            <w:bottom w:val="none" w:sz="0" w:space="0" w:color="auto"/>
            <w:right w:val="none" w:sz="0" w:space="0" w:color="auto"/>
          </w:divBdr>
        </w:div>
        <w:div w:id="838931757">
          <w:marLeft w:val="0"/>
          <w:marRight w:val="0"/>
          <w:marTop w:val="0"/>
          <w:marBottom w:val="0"/>
          <w:divBdr>
            <w:top w:val="none" w:sz="0" w:space="0" w:color="auto"/>
            <w:left w:val="none" w:sz="0" w:space="0" w:color="auto"/>
            <w:bottom w:val="none" w:sz="0" w:space="0" w:color="auto"/>
            <w:right w:val="none" w:sz="0" w:space="0" w:color="auto"/>
          </w:divBdr>
        </w:div>
        <w:div w:id="6836608">
          <w:marLeft w:val="0"/>
          <w:marRight w:val="0"/>
          <w:marTop w:val="0"/>
          <w:marBottom w:val="0"/>
          <w:divBdr>
            <w:top w:val="none" w:sz="0" w:space="0" w:color="auto"/>
            <w:left w:val="none" w:sz="0" w:space="0" w:color="auto"/>
            <w:bottom w:val="none" w:sz="0" w:space="0" w:color="auto"/>
            <w:right w:val="none" w:sz="0" w:space="0" w:color="auto"/>
          </w:divBdr>
        </w:div>
        <w:div w:id="794375872">
          <w:marLeft w:val="0"/>
          <w:marRight w:val="0"/>
          <w:marTop w:val="0"/>
          <w:marBottom w:val="0"/>
          <w:divBdr>
            <w:top w:val="none" w:sz="0" w:space="0" w:color="auto"/>
            <w:left w:val="none" w:sz="0" w:space="0" w:color="auto"/>
            <w:bottom w:val="none" w:sz="0" w:space="0" w:color="auto"/>
            <w:right w:val="none" w:sz="0" w:space="0" w:color="auto"/>
          </w:divBdr>
        </w:div>
        <w:div w:id="68895185">
          <w:marLeft w:val="0"/>
          <w:marRight w:val="0"/>
          <w:marTop w:val="0"/>
          <w:marBottom w:val="0"/>
          <w:divBdr>
            <w:top w:val="none" w:sz="0" w:space="0" w:color="auto"/>
            <w:left w:val="none" w:sz="0" w:space="0" w:color="auto"/>
            <w:bottom w:val="none" w:sz="0" w:space="0" w:color="auto"/>
            <w:right w:val="none" w:sz="0" w:space="0" w:color="auto"/>
          </w:divBdr>
        </w:div>
        <w:div w:id="2127263875">
          <w:marLeft w:val="0"/>
          <w:marRight w:val="0"/>
          <w:marTop w:val="0"/>
          <w:marBottom w:val="0"/>
          <w:divBdr>
            <w:top w:val="none" w:sz="0" w:space="0" w:color="auto"/>
            <w:left w:val="none" w:sz="0" w:space="0" w:color="auto"/>
            <w:bottom w:val="none" w:sz="0" w:space="0" w:color="auto"/>
            <w:right w:val="none" w:sz="0" w:space="0" w:color="auto"/>
          </w:divBdr>
        </w:div>
        <w:div w:id="1851598323">
          <w:marLeft w:val="0"/>
          <w:marRight w:val="0"/>
          <w:marTop w:val="0"/>
          <w:marBottom w:val="0"/>
          <w:divBdr>
            <w:top w:val="none" w:sz="0" w:space="0" w:color="auto"/>
            <w:left w:val="none" w:sz="0" w:space="0" w:color="auto"/>
            <w:bottom w:val="none" w:sz="0" w:space="0" w:color="auto"/>
            <w:right w:val="none" w:sz="0" w:space="0" w:color="auto"/>
          </w:divBdr>
        </w:div>
        <w:div w:id="7761752">
          <w:marLeft w:val="0"/>
          <w:marRight w:val="0"/>
          <w:marTop w:val="0"/>
          <w:marBottom w:val="0"/>
          <w:divBdr>
            <w:top w:val="none" w:sz="0" w:space="0" w:color="auto"/>
            <w:left w:val="none" w:sz="0" w:space="0" w:color="auto"/>
            <w:bottom w:val="none" w:sz="0" w:space="0" w:color="auto"/>
            <w:right w:val="none" w:sz="0" w:space="0" w:color="auto"/>
          </w:divBdr>
        </w:div>
      </w:divsChild>
    </w:div>
    <w:div w:id="1255241067">
      <w:bodyDiv w:val="1"/>
      <w:marLeft w:val="0"/>
      <w:marRight w:val="0"/>
      <w:marTop w:val="0"/>
      <w:marBottom w:val="0"/>
      <w:divBdr>
        <w:top w:val="none" w:sz="0" w:space="0" w:color="auto"/>
        <w:left w:val="none" w:sz="0" w:space="0" w:color="auto"/>
        <w:bottom w:val="none" w:sz="0" w:space="0" w:color="auto"/>
        <w:right w:val="none" w:sz="0" w:space="0" w:color="auto"/>
      </w:divBdr>
      <w:divsChild>
        <w:div w:id="1432236681">
          <w:marLeft w:val="0"/>
          <w:marRight w:val="0"/>
          <w:marTop w:val="0"/>
          <w:marBottom w:val="0"/>
          <w:divBdr>
            <w:top w:val="none" w:sz="0" w:space="0" w:color="auto"/>
            <w:left w:val="none" w:sz="0" w:space="0" w:color="auto"/>
            <w:bottom w:val="none" w:sz="0" w:space="0" w:color="auto"/>
            <w:right w:val="none" w:sz="0" w:space="0" w:color="auto"/>
          </w:divBdr>
        </w:div>
        <w:div w:id="1306279155">
          <w:marLeft w:val="0"/>
          <w:marRight w:val="0"/>
          <w:marTop w:val="0"/>
          <w:marBottom w:val="0"/>
          <w:divBdr>
            <w:top w:val="none" w:sz="0" w:space="0" w:color="auto"/>
            <w:left w:val="none" w:sz="0" w:space="0" w:color="auto"/>
            <w:bottom w:val="none" w:sz="0" w:space="0" w:color="auto"/>
            <w:right w:val="none" w:sz="0" w:space="0" w:color="auto"/>
          </w:divBdr>
        </w:div>
        <w:div w:id="1634410155">
          <w:marLeft w:val="0"/>
          <w:marRight w:val="0"/>
          <w:marTop w:val="0"/>
          <w:marBottom w:val="0"/>
          <w:divBdr>
            <w:top w:val="none" w:sz="0" w:space="0" w:color="auto"/>
            <w:left w:val="none" w:sz="0" w:space="0" w:color="auto"/>
            <w:bottom w:val="none" w:sz="0" w:space="0" w:color="auto"/>
            <w:right w:val="none" w:sz="0" w:space="0" w:color="auto"/>
          </w:divBdr>
        </w:div>
        <w:div w:id="128674483">
          <w:marLeft w:val="0"/>
          <w:marRight w:val="0"/>
          <w:marTop w:val="0"/>
          <w:marBottom w:val="0"/>
          <w:divBdr>
            <w:top w:val="none" w:sz="0" w:space="0" w:color="auto"/>
            <w:left w:val="none" w:sz="0" w:space="0" w:color="auto"/>
            <w:bottom w:val="none" w:sz="0" w:space="0" w:color="auto"/>
            <w:right w:val="none" w:sz="0" w:space="0" w:color="auto"/>
          </w:divBdr>
        </w:div>
        <w:div w:id="130485268">
          <w:marLeft w:val="0"/>
          <w:marRight w:val="0"/>
          <w:marTop w:val="0"/>
          <w:marBottom w:val="0"/>
          <w:divBdr>
            <w:top w:val="none" w:sz="0" w:space="0" w:color="auto"/>
            <w:left w:val="none" w:sz="0" w:space="0" w:color="auto"/>
            <w:bottom w:val="none" w:sz="0" w:space="0" w:color="auto"/>
            <w:right w:val="none" w:sz="0" w:space="0" w:color="auto"/>
          </w:divBdr>
        </w:div>
        <w:div w:id="1654484182">
          <w:marLeft w:val="0"/>
          <w:marRight w:val="0"/>
          <w:marTop w:val="0"/>
          <w:marBottom w:val="0"/>
          <w:divBdr>
            <w:top w:val="none" w:sz="0" w:space="0" w:color="auto"/>
            <w:left w:val="none" w:sz="0" w:space="0" w:color="auto"/>
            <w:bottom w:val="none" w:sz="0" w:space="0" w:color="auto"/>
            <w:right w:val="none" w:sz="0" w:space="0" w:color="auto"/>
          </w:divBdr>
        </w:div>
        <w:div w:id="2057273264">
          <w:marLeft w:val="0"/>
          <w:marRight w:val="0"/>
          <w:marTop w:val="0"/>
          <w:marBottom w:val="0"/>
          <w:divBdr>
            <w:top w:val="none" w:sz="0" w:space="0" w:color="auto"/>
            <w:left w:val="none" w:sz="0" w:space="0" w:color="auto"/>
            <w:bottom w:val="none" w:sz="0" w:space="0" w:color="auto"/>
            <w:right w:val="none" w:sz="0" w:space="0" w:color="auto"/>
          </w:divBdr>
        </w:div>
        <w:div w:id="642389935">
          <w:marLeft w:val="0"/>
          <w:marRight w:val="0"/>
          <w:marTop w:val="0"/>
          <w:marBottom w:val="0"/>
          <w:divBdr>
            <w:top w:val="none" w:sz="0" w:space="0" w:color="auto"/>
            <w:left w:val="none" w:sz="0" w:space="0" w:color="auto"/>
            <w:bottom w:val="none" w:sz="0" w:space="0" w:color="auto"/>
            <w:right w:val="none" w:sz="0" w:space="0" w:color="auto"/>
          </w:divBdr>
        </w:div>
        <w:div w:id="351495817">
          <w:marLeft w:val="0"/>
          <w:marRight w:val="0"/>
          <w:marTop w:val="0"/>
          <w:marBottom w:val="0"/>
          <w:divBdr>
            <w:top w:val="none" w:sz="0" w:space="0" w:color="auto"/>
            <w:left w:val="none" w:sz="0" w:space="0" w:color="auto"/>
            <w:bottom w:val="none" w:sz="0" w:space="0" w:color="auto"/>
            <w:right w:val="none" w:sz="0" w:space="0" w:color="auto"/>
          </w:divBdr>
        </w:div>
        <w:div w:id="1298991278">
          <w:marLeft w:val="0"/>
          <w:marRight w:val="0"/>
          <w:marTop w:val="0"/>
          <w:marBottom w:val="0"/>
          <w:divBdr>
            <w:top w:val="none" w:sz="0" w:space="0" w:color="auto"/>
            <w:left w:val="none" w:sz="0" w:space="0" w:color="auto"/>
            <w:bottom w:val="none" w:sz="0" w:space="0" w:color="auto"/>
            <w:right w:val="none" w:sz="0" w:space="0" w:color="auto"/>
          </w:divBdr>
        </w:div>
        <w:div w:id="1959795942">
          <w:marLeft w:val="0"/>
          <w:marRight w:val="0"/>
          <w:marTop w:val="0"/>
          <w:marBottom w:val="0"/>
          <w:divBdr>
            <w:top w:val="none" w:sz="0" w:space="0" w:color="auto"/>
            <w:left w:val="none" w:sz="0" w:space="0" w:color="auto"/>
            <w:bottom w:val="none" w:sz="0" w:space="0" w:color="auto"/>
            <w:right w:val="none" w:sz="0" w:space="0" w:color="auto"/>
          </w:divBdr>
        </w:div>
        <w:div w:id="1161890141">
          <w:marLeft w:val="0"/>
          <w:marRight w:val="0"/>
          <w:marTop w:val="0"/>
          <w:marBottom w:val="0"/>
          <w:divBdr>
            <w:top w:val="none" w:sz="0" w:space="0" w:color="auto"/>
            <w:left w:val="none" w:sz="0" w:space="0" w:color="auto"/>
            <w:bottom w:val="none" w:sz="0" w:space="0" w:color="auto"/>
            <w:right w:val="none" w:sz="0" w:space="0" w:color="auto"/>
          </w:divBdr>
        </w:div>
        <w:div w:id="884217207">
          <w:marLeft w:val="0"/>
          <w:marRight w:val="0"/>
          <w:marTop w:val="0"/>
          <w:marBottom w:val="0"/>
          <w:divBdr>
            <w:top w:val="none" w:sz="0" w:space="0" w:color="auto"/>
            <w:left w:val="none" w:sz="0" w:space="0" w:color="auto"/>
            <w:bottom w:val="none" w:sz="0" w:space="0" w:color="auto"/>
            <w:right w:val="none" w:sz="0" w:space="0" w:color="auto"/>
          </w:divBdr>
        </w:div>
        <w:div w:id="13577486">
          <w:marLeft w:val="0"/>
          <w:marRight w:val="0"/>
          <w:marTop w:val="0"/>
          <w:marBottom w:val="0"/>
          <w:divBdr>
            <w:top w:val="none" w:sz="0" w:space="0" w:color="auto"/>
            <w:left w:val="none" w:sz="0" w:space="0" w:color="auto"/>
            <w:bottom w:val="none" w:sz="0" w:space="0" w:color="auto"/>
            <w:right w:val="none" w:sz="0" w:space="0" w:color="auto"/>
          </w:divBdr>
        </w:div>
        <w:div w:id="97458124">
          <w:marLeft w:val="0"/>
          <w:marRight w:val="0"/>
          <w:marTop w:val="0"/>
          <w:marBottom w:val="0"/>
          <w:divBdr>
            <w:top w:val="none" w:sz="0" w:space="0" w:color="auto"/>
            <w:left w:val="none" w:sz="0" w:space="0" w:color="auto"/>
            <w:bottom w:val="none" w:sz="0" w:space="0" w:color="auto"/>
            <w:right w:val="none" w:sz="0" w:space="0" w:color="auto"/>
          </w:divBdr>
        </w:div>
        <w:div w:id="66614225">
          <w:marLeft w:val="0"/>
          <w:marRight w:val="0"/>
          <w:marTop w:val="0"/>
          <w:marBottom w:val="0"/>
          <w:divBdr>
            <w:top w:val="none" w:sz="0" w:space="0" w:color="auto"/>
            <w:left w:val="none" w:sz="0" w:space="0" w:color="auto"/>
            <w:bottom w:val="none" w:sz="0" w:space="0" w:color="auto"/>
            <w:right w:val="none" w:sz="0" w:space="0" w:color="auto"/>
          </w:divBdr>
        </w:div>
        <w:div w:id="1099369568">
          <w:marLeft w:val="0"/>
          <w:marRight w:val="0"/>
          <w:marTop w:val="0"/>
          <w:marBottom w:val="0"/>
          <w:divBdr>
            <w:top w:val="none" w:sz="0" w:space="0" w:color="auto"/>
            <w:left w:val="none" w:sz="0" w:space="0" w:color="auto"/>
            <w:bottom w:val="none" w:sz="0" w:space="0" w:color="auto"/>
            <w:right w:val="none" w:sz="0" w:space="0" w:color="auto"/>
          </w:divBdr>
        </w:div>
        <w:div w:id="1547646452">
          <w:marLeft w:val="0"/>
          <w:marRight w:val="0"/>
          <w:marTop w:val="0"/>
          <w:marBottom w:val="0"/>
          <w:divBdr>
            <w:top w:val="none" w:sz="0" w:space="0" w:color="auto"/>
            <w:left w:val="none" w:sz="0" w:space="0" w:color="auto"/>
            <w:bottom w:val="none" w:sz="0" w:space="0" w:color="auto"/>
            <w:right w:val="none" w:sz="0" w:space="0" w:color="auto"/>
          </w:divBdr>
        </w:div>
        <w:div w:id="1795517238">
          <w:marLeft w:val="0"/>
          <w:marRight w:val="0"/>
          <w:marTop w:val="0"/>
          <w:marBottom w:val="0"/>
          <w:divBdr>
            <w:top w:val="none" w:sz="0" w:space="0" w:color="auto"/>
            <w:left w:val="none" w:sz="0" w:space="0" w:color="auto"/>
            <w:bottom w:val="none" w:sz="0" w:space="0" w:color="auto"/>
            <w:right w:val="none" w:sz="0" w:space="0" w:color="auto"/>
          </w:divBdr>
        </w:div>
        <w:div w:id="453329805">
          <w:marLeft w:val="0"/>
          <w:marRight w:val="0"/>
          <w:marTop w:val="0"/>
          <w:marBottom w:val="0"/>
          <w:divBdr>
            <w:top w:val="none" w:sz="0" w:space="0" w:color="auto"/>
            <w:left w:val="none" w:sz="0" w:space="0" w:color="auto"/>
            <w:bottom w:val="none" w:sz="0" w:space="0" w:color="auto"/>
            <w:right w:val="none" w:sz="0" w:space="0" w:color="auto"/>
          </w:divBdr>
        </w:div>
        <w:div w:id="435835566">
          <w:marLeft w:val="0"/>
          <w:marRight w:val="0"/>
          <w:marTop w:val="0"/>
          <w:marBottom w:val="0"/>
          <w:divBdr>
            <w:top w:val="none" w:sz="0" w:space="0" w:color="auto"/>
            <w:left w:val="none" w:sz="0" w:space="0" w:color="auto"/>
            <w:bottom w:val="none" w:sz="0" w:space="0" w:color="auto"/>
            <w:right w:val="none" w:sz="0" w:space="0" w:color="auto"/>
          </w:divBdr>
        </w:div>
        <w:div w:id="1830319645">
          <w:marLeft w:val="0"/>
          <w:marRight w:val="0"/>
          <w:marTop w:val="0"/>
          <w:marBottom w:val="0"/>
          <w:divBdr>
            <w:top w:val="none" w:sz="0" w:space="0" w:color="auto"/>
            <w:left w:val="none" w:sz="0" w:space="0" w:color="auto"/>
            <w:bottom w:val="none" w:sz="0" w:space="0" w:color="auto"/>
            <w:right w:val="none" w:sz="0" w:space="0" w:color="auto"/>
          </w:divBdr>
        </w:div>
        <w:div w:id="1367682377">
          <w:marLeft w:val="0"/>
          <w:marRight w:val="0"/>
          <w:marTop w:val="0"/>
          <w:marBottom w:val="0"/>
          <w:divBdr>
            <w:top w:val="none" w:sz="0" w:space="0" w:color="auto"/>
            <w:left w:val="none" w:sz="0" w:space="0" w:color="auto"/>
            <w:bottom w:val="none" w:sz="0" w:space="0" w:color="auto"/>
            <w:right w:val="none" w:sz="0" w:space="0" w:color="auto"/>
          </w:divBdr>
        </w:div>
        <w:div w:id="1516263509">
          <w:marLeft w:val="0"/>
          <w:marRight w:val="0"/>
          <w:marTop w:val="0"/>
          <w:marBottom w:val="0"/>
          <w:divBdr>
            <w:top w:val="none" w:sz="0" w:space="0" w:color="auto"/>
            <w:left w:val="none" w:sz="0" w:space="0" w:color="auto"/>
            <w:bottom w:val="none" w:sz="0" w:space="0" w:color="auto"/>
            <w:right w:val="none" w:sz="0" w:space="0" w:color="auto"/>
          </w:divBdr>
        </w:div>
        <w:div w:id="1352342159">
          <w:marLeft w:val="0"/>
          <w:marRight w:val="0"/>
          <w:marTop w:val="0"/>
          <w:marBottom w:val="0"/>
          <w:divBdr>
            <w:top w:val="none" w:sz="0" w:space="0" w:color="auto"/>
            <w:left w:val="none" w:sz="0" w:space="0" w:color="auto"/>
            <w:bottom w:val="none" w:sz="0" w:space="0" w:color="auto"/>
            <w:right w:val="none" w:sz="0" w:space="0" w:color="auto"/>
          </w:divBdr>
        </w:div>
        <w:div w:id="1900894001">
          <w:marLeft w:val="0"/>
          <w:marRight w:val="0"/>
          <w:marTop w:val="0"/>
          <w:marBottom w:val="0"/>
          <w:divBdr>
            <w:top w:val="none" w:sz="0" w:space="0" w:color="auto"/>
            <w:left w:val="none" w:sz="0" w:space="0" w:color="auto"/>
            <w:bottom w:val="none" w:sz="0" w:space="0" w:color="auto"/>
            <w:right w:val="none" w:sz="0" w:space="0" w:color="auto"/>
          </w:divBdr>
        </w:div>
        <w:div w:id="529687633">
          <w:marLeft w:val="0"/>
          <w:marRight w:val="0"/>
          <w:marTop w:val="0"/>
          <w:marBottom w:val="0"/>
          <w:divBdr>
            <w:top w:val="none" w:sz="0" w:space="0" w:color="auto"/>
            <w:left w:val="none" w:sz="0" w:space="0" w:color="auto"/>
            <w:bottom w:val="none" w:sz="0" w:space="0" w:color="auto"/>
            <w:right w:val="none" w:sz="0" w:space="0" w:color="auto"/>
          </w:divBdr>
        </w:div>
        <w:div w:id="518005628">
          <w:marLeft w:val="0"/>
          <w:marRight w:val="0"/>
          <w:marTop w:val="0"/>
          <w:marBottom w:val="0"/>
          <w:divBdr>
            <w:top w:val="none" w:sz="0" w:space="0" w:color="auto"/>
            <w:left w:val="none" w:sz="0" w:space="0" w:color="auto"/>
            <w:bottom w:val="none" w:sz="0" w:space="0" w:color="auto"/>
            <w:right w:val="none" w:sz="0" w:space="0" w:color="auto"/>
          </w:divBdr>
        </w:div>
        <w:div w:id="1592084813">
          <w:marLeft w:val="0"/>
          <w:marRight w:val="0"/>
          <w:marTop w:val="0"/>
          <w:marBottom w:val="0"/>
          <w:divBdr>
            <w:top w:val="none" w:sz="0" w:space="0" w:color="auto"/>
            <w:left w:val="none" w:sz="0" w:space="0" w:color="auto"/>
            <w:bottom w:val="none" w:sz="0" w:space="0" w:color="auto"/>
            <w:right w:val="none" w:sz="0" w:space="0" w:color="auto"/>
          </w:divBdr>
        </w:div>
        <w:div w:id="528644155">
          <w:marLeft w:val="0"/>
          <w:marRight w:val="0"/>
          <w:marTop w:val="0"/>
          <w:marBottom w:val="0"/>
          <w:divBdr>
            <w:top w:val="none" w:sz="0" w:space="0" w:color="auto"/>
            <w:left w:val="none" w:sz="0" w:space="0" w:color="auto"/>
            <w:bottom w:val="none" w:sz="0" w:space="0" w:color="auto"/>
            <w:right w:val="none" w:sz="0" w:space="0" w:color="auto"/>
          </w:divBdr>
        </w:div>
        <w:div w:id="400907819">
          <w:marLeft w:val="0"/>
          <w:marRight w:val="0"/>
          <w:marTop w:val="0"/>
          <w:marBottom w:val="0"/>
          <w:divBdr>
            <w:top w:val="none" w:sz="0" w:space="0" w:color="auto"/>
            <w:left w:val="none" w:sz="0" w:space="0" w:color="auto"/>
            <w:bottom w:val="none" w:sz="0" w:space="0" w:color="auto"/>
            <w:right w:val="none" w:sz="0" w:space="0" w:color="auto"/>
          </w:divBdr>
        </w:div>
        <w:div w:id="682635481">
          <w:marLeft w:val="0"/>
          <w:marRight w:val="0"/>
          <w:marTop w:val="0"/>
          <w:marBottom w:val="0"/>
          <w:divBdr>
            <w:top w:val="none" w:sz="0" w:space="0" w:color="auto"/>
            <w:left w:val="none" w:sz="0" w:space="0" w:color="auto"/>
            <w:bottom w:val="none" w:sz="0" w:space="0" w:color="auto"/>
            <w:right w:val="none" w:sz="0" w:space="0" w:color="auto"/>
          </w:divBdr>
        </w:div>
        <w:div w:id="149756410">
          <w:marLeft w:val="0"/>
          <w:marRight w:val="0"/>
          <w:marTop w:val="0"/>
          <w:marBottom w:val="0"/>
          <w:divBdr>
            <w:top w:val="none" w:sz="0" w:space="0" w:color="auto"/>
            <w:left w:val="none" w:sz="0" w:space="0" w:color="auto"/>
            <w:bottom w:val="none" w:sz="0" w:space="0" w:color="auto"/>
            <w:right w:val="none" w:sz="0" w:space="0" w:color="auto"/>
          </w:divBdr>
        </w:div>
        <w:div w:id="741216737">
          <w:marLeft w:val="0"/>
          <w:marRight w:val="0"/>
          <w:marTop w:val="0"/>
          <w:marBottom w:val="0"/>
          <w:divBdr>
            <w:top w:val="none" w:sz="0" w:space="0" w:color="auto"/>
            <w:left w:val="none" w:sz="0" w:space="0" w:color="auto"/>
            <w:bottom w:val="none" w:sz="0" w:space="0" w:color="auto"/>
            <w:right w:val="none" w:sz="0" w:space="0" w:color="auto"/>
          </w:divBdr>
        </w:div>
        <w:div w:id="70583123">
          <w:marLeft w:val="0"/>
          <w:marRight w:val="0"/>
          <w:marTop w:val="0"/>
          <w:marBottom w:val="0"/>
          <w:divBdr>
            <w:top w:val="none" w:sz="0" w:space="0" w:color="auto"/>
            <w:left w:val="none" w:sz="0" w:space="0" w:color="auto"/>
            <w:bottom w:val="none" w:sz="0" w:space="0" w:color="auto"/>
            <w:right w:val="none" w:sz="0" w:space="0" w:color="auto"/>
          </w:divBdr>
        </w:div>
        <w:div w:id="92019803">
          <w:marLeft w:val="0"/>
          <w:marRight w:val="0"/>
          <w:marTop w:val="0"/>
          <w:marBottom w:val="0"/>
          <w:divBdr>
            <w:top w:val="none" w:sz="0" w:space="0" w:color="auto"/>
            <w:left w:val="none" w:sz="0" w:space="0" w:color="auto"/>
            <w:bottom w:val="none" w:sz="0" w:space="0" w:color="auto"/>
            <w:right w:val="none" w:sz="0" w:space="0" w:color="auto"/>
          </w:divBdr>
        </w:div>
        <w:div w:id="1477142980">
          <w:marLeft w:val="0"/>
          <w:marRight w:val="0"/>
          <w:marTop w:val="0"/>
          <w:marBottom w:val="0"/>
          <w:divBdr>
            <w:top w:val="none" w:sz="0" w:space="0" w:color="auto"/>
            <w:left w:val="none" w:sz="0" w:space="0" w:color="auto"/>
            <w:bottom w:val="none" w:sz="0" w:space="0" w:color="auto"/>
            <w:right w:val="none" w:sz="0" w:space="0" w:color="auto"/>
          </w:divBdr>
        </w:div>
        <w:div w:id="1032655682">
          <w:marLeft w:val="0"/>
          <w:marRight w:val="0"/>
          <w:marTop w:val="0"/>
          <w:marBottom w:val="0"/>
          <w:divBdr>
            <w:top w:val="none" w:sz="0" w:space="0" w:color="auto"/>
            <w:left w:val="none" w:sz="0" w:space="0" w:color="auto"/>
            <w:bottom w:val="none" w:sz="0" w:space="0" w:color="auto"/>
            <w:right w:val="none" w:sz="0" w:space="0" w:color="auto"/>
          </w:divBdr>
        </w:div>
        <w:div w:id="1775592939">
          <w:marLeft w:val="0"/>
          <w:marRight w:val="0"/>
          <w:marTop w:val="0"/>
          <w:marBottom w:val="0"/>
          <w:divBdr>
            <w:top w:val="none" w:sz="0" w:space="0" w:color="auto"/>
            <w:left w:val="none" w:sz="0" w:space="0" w:color="auto"/>
            <w:bottom w:val="none" w:sz="0" w:space="0" w:color="auto"/>
            <w:right w:val="none" w:sz="0" w:space="0" w:color="auto"/>
          </w:divBdr>
        </w:div>
        <w:div w:id="49039403">
          <w:marLeft w:val="0"/>
          <w:marRight w:val="0"/>
          <w:marTop w:val="0"/>
          <w:marBottom w:val="0"/>
          <w:divBdr>
            <w:top w:val="none" w:sz="0" w:space="0" w:color="auto"/>
            <w:left w:val="none" w:sz="0" w:space="0" w:color="auto"/>
            <w:bottom w:val="none" w:sz="0" w:space="0" w:color="auto"/>
            <w:right w:val="none" w:sz="0" w:space="0" w:color="auto"/>
          </w:divBdr>
        </w:div>
        <w:div w:id="1175338555">
          <w:marLeft w:val="0"/>
          <w:marRight w:val="0"/>
          <w:marTop w:val="0"/>
          <w:marBottom w:val="0"/>
          <w:divBdr>
            <w:top w:val="none" w:sz="0" w:space="0" w:color="auto"/>
            <w:left w:val="none" w:sz="0" w:space="0" w:color="auto"/>
            <w:bottom w:val="none" w:sz="0" w:space="0" w:color="auto"/>
            <w:right w:val="none" w:sz="0" w:space="0" w:color="auto"/>
          </w:divBdr>
        </w:div>
        <w:div w:id="121391334">
          <w:marLeft w:val="0"/>
          <w:marRight w:val="0"/>
          <w:marTop w:val="0"/>
          <w:marBottom w:val="0"/>
          <w:divBdr>
            <w:top w:val="none" w:sz="0" w:space="0" w:color="auto"/>
            <w:left w:val="none" w:sz="0" w:space="0" w:color="auto"/>
            <w:bottom w:val="none" w:sz="0" w:space="0" w:color="auto"/>
            <w:right w:val="none" w:sz="0" w:space="0" w:color="auto"/>
          </w:divBdr>
        </w:div>
        <w:div w:id="1039621061">
          <w:marLeft w:val="0"/>
          <w:marRight w:val="0"/>
          <w:marTop w:val="0"/>
          <w:marBottom w:val="0"/>
          <w:divBdr>
            <w:top w:val="none" w:sz="0" w:space="0" w:color="auto"/>
            <w:left w:val="none" w:sz="0" w:space="0" w:color="auto"/>
            <w:bottom w:val="none" w:sz="0" w:space="0" w:color="auto"/>
            <w:right w:val="none" w:sz="0" w:space="0" w:color="auto"/>
          </w:divBdr>
        </w:div>
        <w:div w:id="1189837512">
          <w:marLeft w:val="0"/>
          <w:marRight w:val="0"/>
          <w:marTop w:val="0"/>
          <w:marBottom w:val="0"/>
          <w:divBdr>
            <w:top w:val="none" w:sz="0" w:space="0" w:color="auto"/>
            <w:left w:val="none" w:sz="0" w:space="0" w:color="auto"/>
            <w:bottom w:val="none" w:sz="0" w:space="0" w:color="auto"/>
            <w:right w:val="none" w:sz="0" w:space="0" w:color="auto"/>
          </w:divBdr>
        </w:div>
        <w:div w:id="1979914150">
          <w:marLeft w:val="0"/>
          <w:marRight w:val="0"/>
          <w:marTop w:val="0"/>
          <w:marBottom w:val="0"/>
          <w:divBdr>
            <w:top w:val="none" w:sz="0" w:space="0" w:color="auto"/>
            <w:left w:val="none" w:sz="0" w:space="0" w:color="auto"/>
            <w:bottom w:val="none" w:sz="0" w:space="0" w:color="auto"/>
            <w:right w:val="none" w:sz="0" w:space="0" w:color="auto"/>
          </w:divBdr>
        </w:div>
        <w:div w:id="1513883241">
          <w:marLeft w:val="0"/>
          <w:marRight w:val="0"/>
          <w:marTop w:val="0"/>
          <w:marBottom w:val="0"/>
          <w:divBdr>
            <w:top w:val="none" w:sz="0" w:space="0" w:color="auto"/>
            <w:left w:val="none" w:sz="0" w:space="0" w:color="auto"/>
            <w:bottom w:val="none" w:sz="0" w:space="0" w:color="auto"/>
            <w:right w:val="none" w:sz="0" w:space="0" w:color="auto"/>
          </w:divBdr>
        </w:div>
        <w:div w:id="2086413955">
          <w:marLeft w:val="0"/>
          <w:marRight w:val="0"/>
          <w:marTop w:val="0"/>
          <w:marBottom w:val="0"/>
          <w:divBdr>
            <w:top w:val="none" w:sz="0" w:space="0" w:color="auto"/>
            <w:left w:val="none" w:sz="0" w:space="0" w:color="auto"/>
            <w:bottom w:val="none" w:sz="0" w:space="0" w:color="auto"/>
            <w:right w:val="none" w:sz="0" w:space="0" w:color="auto"/>
          </w:divBdr>
        </w:div>
        <w:div w:id="103232822">
          <w:marLeft w:val="0"/>
          <w:marRight w:val="0"/>
          <w:marTop w:val="0"/>
          <w:marBottom w:val="0"/>
          <w:divBdr>
            <w:top w:val="none" w:sz="0" w:space="0" w:color="auto"/>
            <w:left w:val="none" w:sz="0" w:space="0" w:color="auto"/>
            <w:bottom w:val="none" w:sz="0" w:space="0" w:color="auto"/>
            <w:right w:val="none" w:sz="0" w:space="0" w:color="auto"/>
          </w:divBdr>
        </w:div>
        <w:div w:id="1864593848">
          <w:marLeft w:val="0"/>
          <w:marRight w:val="0"/>
          <w:marTop w:val="0"/>
          <w:marBottom w:val="0"/>
          <w:divBdr>
            <w:top w:val="none" w:sz="0" w:space="0" w:color="auto"/>
            <w:left w:val="none" w:sz="0" w:space="0" w:color="auto"/>
            <w:bottom w:val="none" w:sz="0" w:space="0" w:color="auto"/>
            <w:right w:val="none" w:sz="0" w:space="0" w:color="auto"/>
          </w:divBdr>
        </w:div>
      </w:divsChild>
    </w:div>
    <w:div w:id="175416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png"/><Relationship Id="rId39" Type="http://schemas.openxmlformats.org/officeDocument/2006/relationships/chart" Target="charts/chart5.xml"/><Relationship Id="rId21" Type="http://schemas.openxmlformats.org/officeDocument/2006/relationships/image" Target="media/image2.png"/><Relationship Id="rId34" Type="http://schemas.openxmlformats.org/officeDocument/2006/relationships/image" Target="media/image15.jpg"/><Relationship Id="rId42" Type="http://schemas.openxmlformats.org/officeDocument/2006/relationships/hyperlink" Target="https://github.com/alpsayin/sensd" TargetMode="External"/><Relationship Id="rId47" Type="http://schemas.openxmlformats.org/officeDocument/2006/relationships/hyperlink" Target="https://github.com/alpsayin/uhx1_rn_calculator" TargetMode="External"/><Relationship Id="rId50" Type="http://schemas.openxmlformats.org/officeDocument/2006/relationships/hyperlink" Target="https://github.com/alpsayin/radio-event-reader" TargetMode="External"/><Relationship Id="rId55" Type="http://schemas.openxmlformats.org/officeDocument/2006/relationships/image" Target="media/image17.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image" Target="media/image10.png"/><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hyperlink" Target="https://github.com/alpsayin/radiotunnel" TargetMode="External"/><Relationship Id="rId53" Type="http://schemas.openxmlformats.org/officeDocument/2006/relationships/image" Target="media/image16.emf"/><Relationship Id="rId58" Type="http://schemas.openxmlformats.org/officeDocument/2006/relationships/image" Target="media/image19.png"/><Relationship Id="rId5" Type="http://schemas.microsoft.com/office/2007/relationships/stylesWithEffects" Target="stylesWithEffects.xml"/><Relationship Id="rId61" Type="http://schemas.openxmlformats.org/officeDocument/2006/relationships/header" Target="header1.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xml"/><Relationship Id="rId43" Type="http://schemas.openxmlformats.org/officeDocument/2006/relationships/hyperlink" Target="https://github.com/herjulf/sensd" TargetMode="External"/><Relationship Id="rId48" Type="http://schemas.openxmlformats.org/officeDocument/2006/relationships/hyperlink" Target="https://github.com/alpsayin/uhx1_programmer" TargetMode="External"/><Relationship Id="rId56" Type="http://schemas.openxmlformats.org/officeDocument/2006/relationships/oleObject" Target="embeddings/oleObject2.bin"/><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code.google.com/p/kth-wsn-longrange-radio-uplink/" TargetMode="Externa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4.xml"/><Relationship Id="rId46" Type="http://schemas.openxmlformats.org/officeDocument/2006/relationships/hyperlink" Target="https://github.com/alpsayin/aprs_telemetrit" TargetMode="External"/><Relationship Id="rId59" Type="http://schemas.openxmlformats.org/officeDocument/2006/relationships/image" Target="media/image20.png"/><Relationship Id="rId20" Type="http://schemas.microsoft.com/office/2007/relationships/diagramDrawing" Target="diagrams/drawing2.xml"/><Relationship Id="rId41" Type="http://schemas.openxmlformats.org/officeDocument/2006/relationships/hyperlink" Target="https://github.com/alpsayin/radiotftp" TargetMode="External"/><Relationship Id="rId54" Type="http://schemas.openxmlformats.org/officeDocument/2006/relationships/oleObject" Target="embeddings/oleObject1.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chart" Target="charts/chart2.xml"/><Relationship Id="rId49" Type="http://schemas.openxmlformats.org/officeDocument/2006/relationships/hyperlink" Target="https://github.com/alpsayin/uhx1_uart_pcb" TargetMode="External"/><Relationship Id="rId57" Type="http://schemas.openxmlformats.org/officeDocument/2006/relationships/image" Target="media/image18.png"/><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github.com/alpsayin/radiotftp_process" TargetMode="External"/><Relationship Id="rId52" Type="http://schemas.openxmlformats.org/officeDocument/2006/relationships/hyperlink" Target="http://code.google.com/p/kth-wsn-atmega128rfa1-tinyos/" TargetMode="External"/><Relationship Id="rId60"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p%20Sayin\Dropbox\master%20thesis\docs\data_plo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p%20Sayin\Dropbox\master%20thesis\docs\data_plo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p%20Sayin\Dropbox\master%20thesis\docs\data_plo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p%20Sayin\Dropbox\master%20thesis\docs\data_plo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p%20Sayin\Dropbox\master%20thesis\docs\data_plo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p%20Sayin\Dropbox\master%20thesis\docs\data_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3327138874616E-2"/>
          <c:y val="0.13668339295575135"/>
          <c:w val="0.91641992706749076"/>
          <c:h val="0.79631120248581888"/>
        </c:manualLayout>
      </c:layout>
      <c:barChart>
        <c:barDir val="col"/>
        <c:grouping val="clustered"/>
        <c:varyColors val="0"/>
        <c:ser>
          <c:idx val="1"/>
          <c:order val="0"/>
          <c:tx>
            <c:strRef>
              <c:f>'transfer time'!$B$1</c:f>
              <c:strCache>
                <c:ptCount val="1"/>
                <c:pt idx="0">
                  <c:v>Transfer Time for 144 Mhz with 127 bytes (sec)</c:v>
                </c:pt>
              </c:strCache>
            </c:strRef>
          </c:tx>
          <c:invertIfNegative val="0"/>
          <c:cat>
            <c:numRef>
              <c:f>'transfer time'!$A$2:$A$9</c:f>
              <c:numCache>
                <c:formatCode>General</c:formatCode>
                <c:ptCount val="8"/>
                <c:pt idx="0">
                  <c:v>0</c:v>
                </c:pt>
                <c:pt idx="1">
                  <c:v>1</c:v>
                </c:pt>
                <c:pt idx="2">
                  <c:v>2</c:v>
                </c:pt>
                <c:pt idx="3">
                  <c:v>3</c:v>
                </c:pt>
                <c:pt idx="4">
                  <c:v>4</c:v>
                </c:pt>
                <c:pt idx="5">
                  <c:v>5</c:v>
                </c:pt>
                <c:pt idx="6">
                  <c:v>6</c:v>
                </c:pt>
                <c:pt idx="7">
                  <c:v>7</c:v>
                </c:pt>
              </c:numCache>
            </c:numRef>
          </c:cat>
          <c:val>
            <c:numRef>
              <c:f>'transfer time'!$B$2:$B$9</c:f>
              <c:numCache>
                <c:formatCode>General</c:formatCode>
                <c:ptCount val="8"/>
                <c:pt idx="0">
                  <c:v>2.4140999999999999</c:v>
                </c:pt>
                <c:pt idx="1">
                  <c:v>2.4171999999999998</c:v>
                </c:pt>
                <c:pt idx="2">
                  <c:v>5.8604000000000003</c:v>
                </c:pt>
                <c:pt idx="3">
                  <c:v>6.6321000000000003</c:v>
                </c:pt>
                <c:pt idx="4">
                  <c:v>3.6758999999999999</c:v>
                </c:pt>
                <c:pt idx="5">
                  <c:v>0</c:v>
                </c:pt>
                <c:pt idx="6">
                  <c:v>3.1726999999999999</c:v>
                </c:pt>
                <c:pt idx="7">
                  <c:v>4.1402999999999999</c:v>
                </c:pt>
              </c:numCache>
            </c:numRef>
          </c:val>
        </c:ser>
        <c:ser>
          <c:idx val="2"/>
          <c:order val="1"/>
          <c:tx>
            <c:strRef>
              <c:f>'transfer time'!$C$1</c:f>
              <c:strCache>
                <c:ptCount val="1"/>
                <c:pt idx="0">
                  <c:v>Transfer Time for 433 Mhz with 127 bytes (sec)</c:v>
                </c:pt>
              </c:strCache>
            </c:strRef>
          </c:tx>
          <c:invertIfNegative val="0"/>
          <c:cat>
            <c:numRef>
              <c:f>'transfer time'!$A$2:$A$9</c:f>
              <c:numCache>
                <c:formatCode>General</c:formatCode>
                <c:ptCount val="8"/>
                <c:pt idx="0">
                  <c:v>0</c:v>
                </c:pt>
                <c:pt idx="1">
                  <c:v>1</c:v>
                </c:pt>
                <c:pt idx="2">
                  <c:v>2</c:v>
                </c:pt>
                <c:pt idx="3">
                  <c:v>3</c:v>
                </c:pt>
                <c:pt idx="4">
                  <c:v>4</c:v>
                </c:pt>
                <c:pt idx="5">
                  <c:v>5</c:v>
                </c:pt>
                <c:pt idx="6">
                  <c:v>6</c:v>
                </c:pt>
                <c:pt idx="7">
                  <c:v>7</c:v>
                </c:pt>
              </c:numCache>
            </c:numRef>
          </c:cat>
          <c:val>
            <c:numRef>
              <c:f>'transfer time'!$C$2:$C$9</c:f>
              <c:numCache>
                <c:formatCode>General</c:formatCode>
                <c:ptCount val="8"/>
                <c:pt idx="0">
                  <c:v>0.87270000000000003</c:v>
                </c:pt>
                <c:pt idx="1">
                  <c:v>6.6521999999999997</c:v>
                </c:pt>
                <c:pt idx="2">
                  <c:v>0</c:v>
                </c:pt>
                <c:pt idx="3">
                  <c:v>0</c:v>
                </c:pt>
                <c:pt idx="4">
                  <c:v>11.5138</c:v>
                </c:pt>
                <c:pt idx="5">
                  <c:v>0</c:v>
                </c:pt>
                <c:pt idx="6">
                  <c:v>0</c:v>
                </c:pt>
                <c:pt idx="7">
                  <c:v>0</c:v>
                </c:pt>
              </c:numCache>
            </c:numRef>
          </c:val>
        </c:ser>
        <c:dLbls>
          <c:showLegendKey val="0"/>
          <c:showVal val="0"/>
          <c:showCatName val="0"/>
          <c:showSerName val="0"/>
          <c:showPercent val="0"/>
          <c:showBubbleSize val="0"/>
        </c:dLbls>
        <c:gapWidth val="150"/>
        <c:axId val="654151168"/>
        <c:axId val="653337728"/>
      </c:barChart>
      <c:catAx>
        <c:axId val="654151168"/>
        <c:scaling>
          <c:orientation val="minMax"/>
        </c:scaling>
        <c:delete val="0"/>
        <c:axPos val="b"/>
        <c:numFmt formatCode="General" sourceLinked="1"/>
        <c:majorTickMark val="out"/>
        <c:minorTickMark val="none"/>
        <c:tickLblPos val="nextTo"/>
        <c:crossAx val="653337728"/>
        <c:crosses val="autoZero"/>
        <c:auto val="1"/>
        <c:lblAlgn val="ctr"/>
        <c:lblOffset val="100"/>
        <c:noMultiLvlLbl val="0"/>
      </c:catAx>
      <c:valAx>
        <c:axId val="653337728"/>
        <c:scaling>
          <c:orientation val="minMax"/>
        </c:scaling>
        <c:delete val="0"/>
        <c:axPos val="l"/>
        <c:majorGridlines/>
        <c:minorGridlines/>
        <c:numFmt formatCode="General" sourceLinked="1"/>
        <c:majorTickMark val="out"/>
        <c:minorTickMark val="none"/>
        <c:tickLblPos val="nextTo"/>
        <c:crossAx val="654151168"/>
        <c:crosses val="autoZero"/>
        <c:crossBetween val="between"/>
        <c:majorUnit val="1"/>
        <c:minorUnit val="0.5"/>
      </c:valAx>
    </c:plotArea>
    <c:legend>
      <c:legendPos val="r"/>
      <c:layout>
        <c:manualLayout>
          <c:xMode val="edge"/>
          <c:yMode val="edge"/>
          <c:x val="6.6734071272733897E-2"/>
          <c:y val="1.8334051498100128E-2"/>
          <c:w val="0.90287486154976482"/>
          <c:h val="0.1053450189798434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3327138874616E-2"/>
          <c:y val="0.13668339295575135"/>
          <c:w val="0.91641992706749076"/>
          <c:h val="0.79631120248581888"/>
        </c:manualLayout>
      </c:layout>
      <c:barChart>
        <c:barDir val="col"/>
        <c:grouping val="clustered"/>
        <c:varyColors val="0"/>
        <c:ser>
          <c:idx val="1"/>
          <c:order val="0"/>
          <c:tx>
            <c:strRef>
              <c:f>'transfer time'!$D$1</c:f>
              <c:strCache>
                <c:ptCount val="1"/>
                <c:pt idx="0">
                  <c:v>Transfer Time for 144 Mhz with 2 kbytes (sec)</c:v>
                </c:pt>
              </c:strCache>
            </c:strRef>
          </c:tx>
          <c:invertIfNegative val="0"/>
          <c:cat>
            <c:numRef>
              <c:f>'transfer time'!$A$2:$A$9</c:f>
              <c:numCache>
                <c:formatCode>General</c:formatCode>
                <c:ptCount val="8"/>
                <c:pt idx="0">
                  <c:v>0</c:v>
                </c:pt>
                <c:pt idx="1">
                  <c:v>1</c:v>
                </c:pt>
                <c:pt idx="2">
                  <c:v>2</c:v>
                </c:pt>
                <c:pt idx="3">
                  <c:v>3</c:v>
                </c:pt>
                <c:pt idx="4">
                  <c:v>4</c:v>
                </c:pt>
                <c:pt idx="5">
                  <c:v>5</c:v>
                </c:pt>
                <c:pt idx="6">
                  <c:v>6</c:v>
                </c:pt>
                <c:pt idx="7">
                  <c:v>7</c:v>
                </c:pt>
              </c:numCache>
            </c:numRef>
          </c:cat>
          <c:val>
            <c:numRef>
              <c:f>'transfer time'!$D$2:$D$9</c:f>
              <c:numCache>
                <c:formatCode>General</c:formatCode>
                <c:ptCount val="8"/>
                <c:pt idx="0">
                  <c:v>21.726700000000001</c:v>
                </c:pt>
                <c:pt idx="1">
                  <c:v>21.724900000000002</c:v>
                </c:pt>
                <c:pt idx="2">
                  <c:v>22.635000000000002</c:v>
                </c:pt>
                <c:pt idx="3">
                  <c:v>22.759899999999998</c:v>
                </c:pt>
                <c:pt idx="4">
                  <c:v>23.1693</c:v>
                </c:pt>
                <c:pt idx="5">
                  <c:v>0</c:v>
                </c:pt>
                <c:pt idx="6">
                  <c:v>22.185099999999998</c:v>
                </c:pt>
                <c:pt idx="7">
                  <c:v>23.5792</c:v>
                </c:pt>
              </c:numCache>
            </c:numRef>
          </c:val>
        </c:ser>
        <c:ser>
          <c:idx val="2"/>
          <c:order val="1"/>
          <c:tx>
            <c:strRef>
              <c:f>'transfer time'!$E$1</c:f>
              <c:strCache>
                <c:ptCount val="1"/>
                <c:pt idx="0">
                  <c:v>Transfer Time for 433 Mhz with 2 kbytes (sec)</c:v>
                </c:pt>
              </c:strCache>
            </c:strRef>
          </c:tx>
          <c:invertIfNegative val="0"/>
          <c:cat>
            <c:numRef>
              <c:f>'transfer time'!$A$2:$A$9</c:f>
              <c:numCache>
                <c:formatCode>General</c:formatCode>
                <c:ptCount val="8"/>
                <c:pt idx="0">
                  <c:v>0</c:v>
                </c:pt>
                <c:pt idx="1">
                  <c:v>1</c:v>
                </c:pt>
                <c:pt idx="2">
                  <c:v>2</c:v>
                </c:pt>
                <c:pt idx="3">
                  <c:v>3</c:v>
                </c:pt>
                <c:pt idx="4">
                  <c:v>4</c:v>
                </c:pt>
                <c:pt idx="5">
                  <c:v>5</c:v>
                </c:pt>
                <c:pt idx="6">
                  <c:v>6</c:v>
                </c:pt>
                <c:pt idx="7">
                  <c:v>7</c:v>
                </c:pt>
              </c:numCache>
            </c:numRef>
          </c:cat>
          <c:val>
            <c:numRef>
              <c:f>'transfer time'!$E$2:$E$9</c:f>
              <c:numCache>
                <c:formatCode>General</c:formatCode>
                <c:ptCount val="8"/>
                <c:pt idx="0">
                  <c:v>8.9151000000000007</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axId val="654233600"/>
        <c:axId val="653339456"/>
      </c:barChart>
      <c:catAx>
        <c:axId val="654233600"/>
        <c:scaling>
          <c:orientation val="minMax"/>
        </c:scaling>
        <c:delete val="0"/>
        <c:axPos val="b"/>
        <c:numFmt formatCode="General" sourceLinked="1"/>
        <c:majorTickMark val="out"/>
        <c:minorTickMark val="none"/>
        <c:tickLblPos val="nextTo"/>
        <c:crossAx val="653339456"/>
        <c:crosses val="autoZero"/>
        <c:auto val="1"/>
        <c:lblAlgn val="ctr"/>
        <c:lblOffset val="100"/>
        <c:noMultiLvlLbl val="0"/>
      </c:catAx>
      <c:valAx>
        <c:axId val="653339456"/>
        <c:scaling>
          <c:orientation val="minMax"/>
        </c:scaling>
        <c:delete val="0"/>
        <c:axPos val="l"/>
        <c:majorGridlines/>
        <c:minorGridlines/>
        <c:numFmt formatCode="General" sourceLinked="1"/>
        <c:majorTickMark val="out"/>
        <c:minorTickMark val="none"/>
        <c:tickLblPos val="nextTo"/>
        <c:crossAx val="654233600"/>
        <c:crosses val="autoZero"/>
        <c:crossBetween val="between"/>
        <c:majorUnit val="2"/>
        <c:minorUnit val="0.5"/>
      </c:valAx>
    </c:plotArea>
    <c:legend>
      <c:legendPos val="r"/>
      <c:layout>
        <c:manualLayout>
          <c:xMode val="edge"/>
          <c:yMode val="edge"/>
          <c:x val="6.6734071272733897E-2"/>
          <c:y val="1.8334051498100128E-2"/>
          <c:w val="0.89785288943317754"/>
          <c:h val="0.1020552090804619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3327138874616E-2"/>
          <c:y val="0.13668339295575135"/>
          <c:w val="0.91641992706749076"/>
          <c:h val="0.79631120248581888"/>
        </c:manualLayout>
      </c:layout>
      <c:barChart>
        <c:barDir val="col"/>
        <c:grouping val="clustered"/>
        <c:varyColors val="0"/>
        <c:ser>
          <c:idx val="2"/>
          <c:order val="0"/>
          <c:tx>
            <c:strRef>
              <c:f>'error rate'!$B$1</c:f>
              <c:strCache>
                <c:ptCount val="1"/>
                <c:pt idx="0">
                  <c:v>Error Rate for 144 Mhz with 127 bytes (percent)</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'error rate'!$B$2:$B$9</c:f>
              <c:numCache>
                <c:formatCode>General</c:formatCode>
                <c:ptCount val="8"/>
                <c:pt idx="0">
                  <c:v>0</c:v>
                </c:pt>
                <c:pt idx="1">
                  <c:v>0</c:v>
                </c:pt>
                <c:pt idx="2">
                  <c:v>20.37</c:v>
                </c:pt>
                <c:pt idx="3">
                  <c:v>15.57</c:v>
                </c:pt>
                <c:pt idx="4">
                  <c:v>11.11</c:v>
                </c:pt>
                <c:pt idx="5">
                  <c:v>100</c:v>
                </c:pt>
                <c:pt idx="6">
                  <c:v>6.67</c:v>
                </c:pt>
                <c:pt idx="7">
                  <c:v>14.44</c:v>
                </c:pt>
              </c:numCache>
            </c:numRef>
          </c:val>
        </c:ser>
        <c:ser>
          <c:idx val="0"/>
          <c:order val="1"/>
          <c:tx>
            <c:strRef>
              <c:f>'error rate'!$C$1</c:f>
              <c:strCache>
                <c:ptCount val="1"/>
                <c:pt idx="0">
                  <c:v>Error Rate for 433 Mhz with 127 bytes (percent)</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'error rate'!$C$2:$C$9</c:f>
              <c:numCache>
                <c:formatCode>General</c:formatCode>
                <c:ptCount val="8"/>
                <c:pt idx="0">
                  <c:v>0</c:v>
                </c:pt>
                <c:pt idx="1">
                  <c:v>33.46</c:v>
                </c:pt>
                <c:pt idx="2">
                  <c:v>100</c:v>
                </c:pt>
                <c:pt idx="3">
                  <c:v>100</c:v>
                </c:pt>
                <c:pt idx="4">
                  <c:v>71.430000000000007</c:v>
                </c:pt>
                <c:pt idx="5">
                  <c:v>100</c:v>
                </c:pt>
                <c:pt idx="6">
                  <c:v>100</c:v>
                </c:pt>
                <c:pt idx="7">
                  <c:v>100</c:v>
                </c:pt>
              </c:numCache>
            </c:numRef>
          </c:val>
        </c:ser>
        <c:dLbls>
          <c:showLegendKey val="0"/>
          <c:showVal val="0"/>
          <c:showCatName val="0"/>
          <c:showSerName val="0"/>
          <c:showPercent val="0"/>
          <c:showBubbleSize val="0"/>
        </c:dLbls>
        <c:gapWidth val="150"/>
        <c:axId val="654589952"/>
        <c:axId val="653341184"/>
      </c:barChart>
      <c:catAx>
        <c:axId val="654589952"/>
        <c:scaling>
          <c:orientation val="minMax"/>
        </c:scaling>
        <c:delete val="0"/>
        <c:axPos val="b"/>
        <c:numFmt formatCode="General" sourceLinked="1"/>
        <c:majorTickMark val="out"/>
        <c:minorTickMark val="none"/>
        <c:tickLblPos val="nextTo"/>
        <c:crossAx val="653341184"/>
        <c:crosses val="autoZero"/>
        <c:auto val="1"/>
        <c:lblAlgn val="ctr"/>
        <c:lblOffset val="100"/>
        <c:noMultiLvlLbl val="0"/>
      </c:catAx>
      <c:valAx>
        <c:axId val="653341184"/>
        <c:scaling>
          <c:orientation val="minMax"/>
        </c:scaling>
        <c:delete val="0"/>
        <c:axPos val="l"/>
        <c:majorGridlines/>
        <c:minorGridlines/>
        <c:numFmt formatCode="General" sourceLinked="1"/>
        <c:majorTickMark val="out"/>
        <c:minorTickMark val="none"/>
        <c:tickLblPos val="nextTo"/>
        <c:crossAx val="654589952"/>
        <c:crosses val="autoZero"/>
        <c:crossBetween val="between"/>
      </c:valAx>
    </c:plotArea>
    <c:legend>
      <c:legendPos val="r"/>
      <c:layout>
        <c:manualLayout>
          <c:xMode val="edge"/>
          <c:yMode val="edge"/>
          <c:x val="1.24966413096668E-2"/>
          <c:y val="1.8334051498100128E-2"/>
          <c:w val="0.98572676720494679"/>
          <c:h val="0.1053450189798434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3327138874616E-2"/>
          <c:y val="0.13668339295575135"/>
          <c:w val="0.91641992706749076"/>
          <c:h val="0.79631120248581888"/>
        </c:manualLayout>
      </c:layout>
      <c:barChart>
        <c:barDir val="col"/>
        <c:grouping val="clustered"/>
        <c:varyColors val="0"/>
        <c:ser>
          <c:idx val="0"/>
          <c:order val="0"/>
          <c:tx>
            <c:strRef>
              <c:f>'error rate'!$D$1</c:f>
              <c:strCache>
                <c:ptCount val="1"/>
                <c:pt idx="0">
                  <c:v>Error Rate for 144 Mhz with 2 kbytes (percent)</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'error rate'!$D$2:$D$9</c:f>
              <c:numCache>
                <c:formatCode>General</c:formatCode>
                <c:ptCount val="8"/>
                <c:pt idx="0">
                  <c:v>0</c:v>
                </c:pt>
                <c:pt idx="1">
                  <c:v>0</c:v>
                </c:pt>
                <c:pt idx="2">
                  <c:v>1.96</c:v>
                </c:pt>
                <c:pt idx="3">
                  <c:v>1.68</c:v>
                </c:pt>
                <c:pt idx="4">
                  <c:v>1.1299999999999999</c:v>
                </c:pt>
                <c:pt idx="5">
                  <c:v>100</c:v>
                </c:pt>
                <c:pt idx="6">
                  <c:v>0.65</c:v>
                </c:pt>
                <c:pt idx="7">
                  <c:v>3.44</c:v>
                </c:pt>
              </c:numCache>
            </c:numRef>
          </c:val>
        </c:ser>
        <c:ser>
          <c:idx val="1"/>
          <c:order val="1"/>
          <c:tx>
            <c:strRef>
              <c:f>'error rate'!$E$1</c:f>
              <c:strCache>
                <c:ptCount val="1"/>
                <c:pt idx="0">
                  <c:v>Error Rate for 433 Mhz with 2 kbytes (percent)</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'error rate'!$E$2:$E$9</c:f>
              <c:numCache>
                <c:formatCode>General</c:formatCode>
                <c:ptCount val="8"/>
                <c:pt idx="0">
                  <c:v>3.26</c:v>
                </c:pt>
                <c:pt idx="1">
                  <c:v>100</c:v>
                </c:pt>
                <c:pt idx="2">
                  <c:v>100</c:v>
                </c:pt>
                <c:pt idx="3">
                  <c:v>100</c:v>
                </c:pt>
                <c:pt idx="4">
                  <c:v>100</c:v>
                </c:pt>
                <c:pt idx="5">
                  <c:v>100</c:v>
                </c:pt>
                <c:pt idx="6">
                  <c:v>100</c:v>
                </c:pt>
                <c:pt idx="7">
                  <c:v>100</c:v>
                </c:pt>
              </c:numCache>
            </c:numRef>
          </c:val>
        </c:ser>
        <c:dLbls>
          <c:showLegendKey val="0"/>
          <c:showVal val="0"/>
          <c:showCatName val="0"/>
          <c:showSerName val="0"/>
          <c:showPercent val="0"/>
          <c:showBubbleSize val="0"/>
        </c:dLbls>
        <c:gapWidth val="150"/>
        <c:axId val="654236160"/>
        <c:axId val="653342912"/>
      </c:barChart>
      <c:catAx>
        <c:axId val="654236160"/>
        <c:scaling>
          <c:orientation val="minMax"/>
        </c:scaling>
        <c:delete val="0"/>
        <c:axPos val="b"/>
        <c:numFmt formatCode="General" sourceLinked="1"/>
        <c:majorTickMark val="out"/>
        <c:minorTickMark val="none"/>
        <c:tickLblPos val="nextTo"/>
        <c:crossAx val="653342912"/>
        <c:crosses val="autoZero"/>
        <c:auto val="1"/>
        <c:lblAlgn val="ctr"/>
        <c:lblOffset val="100"/>
        <c:noMultiLvlLbl val="0"/>
      </c:catAx>
      <c:valAx>
        <c:axId val="653342912"/>
        <c:scaling>
          <c:orientation val="minMax"/>
        </c:scaling>
        <c:delete val="0"/>
        <c:axPos val="l"/>
        <c:majorGridlines/>
        <c:minorGridlines/>
        <c:numFmt formatCode="General" sourceLinked="1"/>
        <c:majorTickMark val="out"/>
        <c:minorTickMark val="none"/>
        <c:tickLblPos val="nextTo"/>
        <c:crossAx val="654236160"/>
        <c:crosses val="autoZero"/>
        <c:crossBetween val="between"/>
      </c:valAx>
    </c:plotArea>
    <c:legend>
      <c:legendPos val="r"/>
      <c:layout>
        <c:manualLayout>
          <c:xMode val="edge"/>
          <c:yMode val="edge"/>
          <c:x val="0"/>
          <c:y val="1.8334051498100128E-2"/>
          <c:w val="0.99876525535318184"/>
          <c:h val="0.107371578552680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3327138874616E-2"/>
          <c:y val="0.13668339295575135"/>
          <c:w val="0.91641992706749076"/>
          <c:h val="0.79631120248581888"/>
        </c:manualLayout>
      </c:layout>
      <c:barChart>
        <c:barDir val="col"/>
        <c:grouping val="clustered"/>
        <c:varyColors val="0"/>
        <c:ser>
          <c:idx val="2"/>
          <c:order val="0"/>
          <c:tx>
            <c:strRef>
              <c:f>bitrate!$B$1</c:f>
              <c:strCache>
                <c:ptCount val="1"/>
                <c:pt idx="0">
                  <c:v>Bitrate for 144 Mhz with 127 bytes (bytes/sec)</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bitrate!$B$2:$B$9</c:f>
              <c:numCache>
                <c:formatCode>0.0000</c:formatCode>
                <c:ptCount val="8"/>
                <c:pt idx="0">
                  <c:v>52.607597034091384</c:v>
                </c:pt>
                <c:pt idx="1">
                  <c:v>52.540129074962771</c:v>
                </c:pt>
                <c:pt idx="2">
                  <c:v>21.670875708142788</c:v>
                </c:pt>
                <c:pt idx="3">
                  <c:v>19.149289063795781</c:v>
                </c:pt>
                <c:pt idx="4">
                  <c:v>34.549362060991868</c:v>
                </c:pt>
                <c:pt idx="5">
                  <c:v>0</c:v>
                </c:pt>
                <c:pt idx="6">
                  <c:v>40.028997383931667</c:v>
                </c:pt>
                <c:pt idx="7">
                  <c:v>30.674105741129871</c:v>
                </c:pt>
              </c:numCache>
            </c:numRef>
          </c:val>
        </c:ser>
        <c:ser>
          <c:idx val="0"/>
          <c:order val="1"/>
          <c:tx>
            <c:strRef>
              <c:f>bitrate!$C$1</c:f>
              <c:strCache>
                <c:ptCount val="1"/>
                <c:pt idx="0">
                  <c:v>Bitrate for 433 Mhz with 127 bytes (bytes/sec)</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bitrate!$C$2:$C$9</c:f>
              <c:numCache>
                <c:formatCode>0.0000</c:formatCode>
                <c:ptCount val="8"/>
                <c:pt idx="0">
                  <c:v>145.52538100148962</c:v>
                </c:pt>
                <c:pt idx="1">
                  <c:v>19.091428399627191</c:v>
                </c:pt>
                <c:pt idx="2">
                  <c:v>0</c:v>
                </c:pt>
                <c:pt idx="3">
                  <c:v>0</c:v>
                </c:pt>
                <c:pt idx="4">
                  <c:v>11.03024197050496</c:v>
                </c:pt>
                <c:pt idx="5">
                  <c:v>0</c:v>
                </c:pt>
                <c:pt idx="6">
                  <c:v>0</c:v>
                </c:pt>
                <c:pt idx="7">
                  <c:v>0</c:v>
                </c:pt>
              </c:numCache>
            </c:numRef>
          </c:val>
        </c:ser>
        <c:dLbls>
          <c:showLegendKey val="0"/>
          <c:showVal val="0"/>
          <c:showCatName val="0"/>
          <c:showSerName val="0"/>
          <c:showPercent val="0"/>
          <c:showBubbleSize val="0"/>
        </c:dLbls>
        <c:gapWidth val="150"/>
        <c:axId val="654237184"/>
        <c:axId val="653385728"/>
      </c:barChart>
      <c:catAx>
        <c:axId val="654237184"/>
        <c:scaling>
          <c:orientation val="minMax"/>
        </c:scaling>
        <c:delete val="0"/>
        <c:axPos val="b"/>
        <c:numFmt formatCode="General" sourceLinked="1"/>
        <c:majorTickMark val="out"/>
        <c:minorTickMark val="none"/>
        <c:tickLblPos val="nextTo"/>
        <c:crossAx val="653385728"/>
        <c:crosses val="autoZero"/>
        <c:auto val="1"/>
        <c:lblAlgn val="ctr"/>
        <c:lblOffset val="100"/>
        <c:noMultiLvlLbl val="0"/>
      </c:catAx>
      <c:valAx>
        <c:axId val="653385728"/>
        <c:scaling>
          <c:orientation val="minMax"/>
        </c:scaling>
        <c:delete val="0"/>
        <c:axPos val="l"/>
        <c:majorGridlines/>
        <c:minorGridlines/>
        <c:numFmt formatCode="0" sourceLinked="0"/>
        <c:majorTickMark val="out"/>
        <c:minorTickMark val="none"/>
        <c:tickLblPos val="nextTo"/>
        <c:crossAx val="654237184"/>
        <c:crosses val="autoZero"/>
        <c:crossBetween val="between"/>
      </c:valAx>
    </c:plotArea>
    <c:legend>
      <c:legendPos val="r"/>
      <c:layout>
        <c:manualLayout>
          <c:xMode val="edge"/>
          <c:yMode val="edge"/>
          <c:x val="6.6734071272733897E-2"/>
          <c:y val="1.8334051498100128E-2"/>
          <c:w val="0.86369272133666231"/>
          <c:h val="0.1053450189798434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3327138874616E-2"/>
          <c:y val="0.13668339295575135"/>
          <c:w val="0.91641992706749076"/>
          <c:h val="0.79631120248581888"/>
        </c:manualLayout>
      </c:layout>
      <c:barChart>
        <c:barDir val="col"/>
        <c:grouping val="clustered"/>
        <c:varyColors val="0"/>
        <c:ser>
          <c:idx val="2"/>
          <c:order val="0"/>
          <c:tx>
            <c:strRef>
              <c:f>bitrate!$D$1</c:f>
              <c:strCache>
                <c:ptCount val="1"/>
                <c:pt idx="0">
                  <c:v>Bitrate for 144 Mhz with 2 kbytes (bytes/sec)</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bitrate!$D$2:$D$9</c:f>
              <c:numCache>
                <c:formatCode>0.0000</c:formatCode>
                <c:ptCount val="8"/>
                <c:pt idx="0">
                  <c:v>94.261898953821799</c:v>
                </c:pt>
                <c:pt idx="1">
                  <c:v>94.269708951479643</c:v>
                </c:pt>
                <c:pt idx="2">
                  <c:v>90.479346145350121</c:v>
                </c:pt>
                <c:pt idx="3">
                  <c:v>89.982820662656707</c:v>
                </c:pt>
                <c:pt idx="4">
                  <c:v>88.392830167506133</c:v>
                </c:pt>
                <c:pt idx="5">
                  <c:v>0</c:v>
                </c:pt>
                <c:pt idx="6">
                  <c:v>92.314210889290564</c:v>
                </c:pt>
                <c:pt idx="7">
                  <c:v>86.856212254868694</c:v>
                </c:pt>
              </c:numCache>
            </c:numRef>
          </c:val>
        </c:ser>
        <c:ser>
          <c:idx val="0"/>
          <c:order val="1"/>
          <c:tx>
            <c:strRef>
              <c:f>bitrate!$E$1</c:f>
              <c:strCache>
                <c:ptCount val="1"/>
                <c:pt idx="0">
                  <c:v>Bitrate for 433 Mhz with 2 kbytes (bytes/sec)</c:v>
                </c:pt>
              </c:strCache>
            </c:strRef>
          </c:tx>
          <c:invertIfNegative val="0"/>
          <c:cat>
            <c:numRef>
              <c:f>'error rate'!$A$2:$A$9</c:f>
              <c:numCache>
                <c:formatCode>General</c:formatCode>
                <c:ptCount val="8"/>
                <c:pt idx="0">
                  <c:v>0</c:v>
                </c:pt>
                <c:pt idx="1">
                  <c:v>1</c:v>
                </c:pt>
                <c:pt idx="2">
                  <c:v>2</c:v>
                </c:pt>
                <c:pt idx="3">
                  <c:v>3</c:v>
                </c:pt>
                <c:pt idx="4">
                  <c:v>4</c:v>
                </c:pt>
                <c:pt idx="5">
                  <c:v>5</c:v>
                </c:pt>
                <c:pt idx="6">
                  <c:v>6</c:v>
                </c:pt>
                <c:pt idx="7">
                  <c:v>7</c:v>
                </c:pt>
              </c:numCache>
            </c:numRef>
          </c:cat>
          <c:val>
            <c:numRef>
              <c:f>bitrate!$E$2:$E$9</c:f>
              <c:numCache>
                <c:formatCode>0.0000</c:formatCode>
                <c:ptCount val="8"/>
                <c:pt idx="0">
                  <c:v>229.7226054671288</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axId val="654593024"/>
        <c:axId val="653386880"/>
      </c:barChart>
      <c:catAx>
        <c:axId val="654593024"/>
        <c:scaling>
          <c:orientation val="minMax"/>
        </c:scaling>
        <c:delete val="0"/>
        <c:axPos val="b"/>
        <c:numFmt formatCode="General" sourceLinked="1"/>
        <c:majorTickMark val="out"/>
        <c:minorTickMark val="none"/>
        <c:tickLblPos val="nextTo"/>
        <c:crossAx val="653386880"/>
        <c:crosses val="autoZero"/>
        <c:auto val="1"/>
        <c:lblAlgn val="ctr"/>
        <c:lblOffset val="100"/>
        <c:noMultiLvlLbl val="0"/>
      </c:catAx>
      <c:valAx>
        <c:axId val="653386880"/>
        <c:scaling>
          <c:orientation val="minMax"/>
        </c:scaling>
        <c:delete val="0"/>
        <c:axPos val="l"/>
        <c:majorGridlines/>
        <c:minorGridlines/>
        <c:numFmt formatCode="0" sourceLinked="0"/>
        <c:majorTickMark val="out"/>
        <c:minorTickMark val="none"/>
        <c:tickLblPos val="nextTo"/>
        <c:crossAx val="654593024"/>
        <c:crosses val="autoZero"/>
        <c:crossBetween val="between"/>
      </c:valAx>
    </c:plotArea>
    <c:legend>
      <c:legendPos val="r"/>
      <c:layout>
        <c:manualLayout>
          <c:xMode val="edge"/>
          <c:yMode val="edge"/>
          <c:x val="6.6734071272733897E-2"/>
          <c:y val="1.8334051498100128E-2"/>
          <c:w val="0.89120293223503866"/>
          <c:h val="0.10534501897984341"/>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DED593-8D6C-43E1-9057-370BA4C8ADB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71449847-368F-4EB3-B77E-CC38EDC35CD0}">
      <dgm:prSet phldrT="[Text]"/>
      <dgm:spPr/>
      <dgm:t>
        <a:bodyPr/>
        <a:lstStyle/>
        <a:p>
          <a:r>
            <a:rPr lang="en-US"/>
            <a:t>AX.25</a:t>
          </a:r>
        </a:p>
      </dgm:t>
    </dgm:pt>
    <dgm:pt modelId="{291EB32C-1781-4D56-B9C2-47F625530E7C}" type="parTrans" cxnId="{FC26C1B1-0E80-424F-A84D-D67748590497}">
      <dgm:prSet/>
      <dgm:spPr/>
      <dgm:t>
        <a:bodyPr/>
        <a:lstStyle/>
        <a:p>
          <a:endParaRPr lang="en-US"/>
        </a:p>
      </dgm:t>
    </dgm:pt>
    <dgm:pt modelId="{B9C17556-03E4-40AD-8BDF-835BE8814FCE}" type="sibTrans" cxnId="{FC26C1B1-0E80-424F-A84D-D67748590497}">
      <dgm:prSet/>
      <dgm:spPr/>
      <dgm:t>
        <a:bodyPr/>
        <a:lstStyle/>
        <a:p>
          <a:endParaRPr lang="en-US"/>
        </a:p>
      </dgm:t>
    </dgm:pt>
    <dgm:pt modelId="{344900B0-B09E-47AC-82B0-36E8A3F68D35}">
      <dgm:prSet phldrT="[Text]"/>
      <dgm:spPr/>
      <dgm:t>
        <a:bodyPr/>
        <a:lstStyle/>
        <a:p>
          <a:r>
            <a:rPr lang="en-US"/>
            <a:t>IPv4</a:t>
          </a:r>
        </a:p>
      </dgm:t>
    </dgm:pt>
    <dgm:pt modelId="{ADD8662B-A7E4-4E58-BB41-0C6E09966E64}" type="parTrans" cxnId="{F9ACCAE6-9EE0-42BE-82AA-32D9BC0A5035}">
      <dgm:prSet/>
      <dgm:spPr/>
      <dgm:t>
        <a:bodyPr/>
        <a:lstStyle/>
        <a:p>
          <a:endParaRPr lang="en-US"/>
        </a:p>
      </dgm:t>
    </dgm:pt>
    <dgm:pt modelId="{BD2920C2-60BB-494A-A06D-D4B4A98ECCCC}" type="sibTrans" cxnId="{F9ACCAE6-9EE0-42BE-82AA-32D9BC0A5035}">
      <dgm:prSet/>
      <dgm:spPr/>
      <dgm:t>
        <a:bodyPr/>
        <a:lstStyle/>
        <a:p>
          <a:endParaRPr lang="en-US"/>
        </a:p>
      </dgm:t>
    </dgm:pt>
    <dgm:pt modelId="{578AB36F-EA9A-4BDD-A864-5D534A2756DB}">
      <dgm:prSet phldrT="[Text]"/>
      <dgm:spPr/>
      <dgm:t>
        <a:bodyPr/>
        <a:lstStyle/>
        <a:p>
          <a:r>
            <a:rPr lang="en-US"/>
            <a:t>TCP</a:t>
          </a:r>
        </a:p>
      </dgm:t>
    </dgm:pt>
    <dgm:pt modelId="{1B064627-1A96-49E9-A67F-7E20AFB806DB}" type="parTrans" cxnId="{E149F8B9-DBF4-4EAA-8D67-B954F5A6D310}">
      <dgm:prSet/>
      <dgm:spPr/>
      <dgm:t>
        <a:bodyPr/>
        <a:lstStyle/>
        <a:p>
          <a:endParaRPr lang="en-US"/>
        </a:p>
      </dgm:t>
    </dgm:pt>
    <dgm:pt modelId="{F77CE2F5-4D7D-48FC-BF4F-A1115F23C69C}" type="sibTrans" cxnId="{E149F8B9-DBF4-4EAA-8D67-B954F5A6D310}">
      <dgm:prSet/>
      <dgm:spPr/>
      <dgm:t>
        <a:bodyPr/>
        <a:lstStyle/>
        <a:p>
          <a:endParaRPr lang="en-US"/>
        </a:p>
      </dgm:t>
    </dgm:pt>
    <dgm:pt modelId="{7FE50F01-F803-4C1A-B6FA-E8B63023D5E9}">
      <dgm:prSet phldrT="[Text]"/>
      <dgm:spPr/>
      <dgm:t>
        <a:bodyPr/>
        <a:lstStyle/>
        <a:p>
          <a:r>
            <a:rPr lang="en-US"/>
            <a:t>UDP</a:t>
          </a:r>
        </a:p>
      </dgm:t>
    </dgm:pt>
    <dgm:pt modelId="{20C438A8-6A46-401D-82F9-53F2B362B43B}" type="parTrans" cxnId="{D7136D01-1645-44AF-B739-AE98AC8C94EF}">
      <dgm:prSet/>
      <dgm:spPr/>
      <dgm:t>
        <a:bodyPr/>
        <a:lstStyle/>
        <a:p>
          <a:endParaRPr lang="en-US"/>
        </a:p>
      </dgm:t>
    </dgm:pt>
    <dgm:pt modelId="{04E11E91-0AED-42F7-849E-05224E029BE9}" type="sibTrans" cxnId="{D7136D01-1645-44AF-B739-AE98AC8C94EF}">
      <dgm:prSet/>
      <dgm:spPr/>
      <dgm:t>
        <a:bodyPr/>
        <a:lstStyle/>
        <a:p>
          <a:endParaRPr lang="en-US"/>
        </a:p>
      </dgm:t>
    </dgm:pt>
    <dgm:pt modelId="{EA044980-E8E4-4086-861D-14F92C08D139}">
      <dgm:prSet phldrT="[Text]"/>
      <dgm:spPr/>
      <dgm:t>
        <a:bodyPr/>
        <a:lstStyle/>
        <a:p>
          <a:r>
            <a:rPr lang="en-US"/>
            <a:t>APRS</a:t>
          </a:r>
        </a:p>
      </dgm:t>
    </dgm:pt>
    <dgm:pt modelId="{DBEF688E-0AA5-4495-90B2-6853DDA237E4}" type="parTrans" cxnId="{29170320-FAD0-4AB8-B5D4-E360D45F69B3}">
      <dgm:prSet/>
      <dgm:spPr/>
      <dgm:t>
        <a:bodyPr/>
        <a:lstStyle/>
        <a:p>
          <a:endParaRPr lang="en-US"/>
        </a:p>
      </dgm:t>
    </dgm:pt>
    <dgm:pt modelId="{8A830398-EAD2-4F5C-BEDB-52CBBDD3C86D}" type="sibTrans" cxnId="{29170320-FAD0-4AB8-B5D4-E360D45F69B3}">
      <dgm:prSet/>
      <dgm:spPr/>
      <dgm:t>
        <a:bodyPr/>
        <a:lstStyle/>
        <a:p>
          <a:endParaRPr lang="en-US"/>
        </a:p>
      </dgm:t>
    </dgm:pt>
    <dgm:pt modelId="{06001B32-D5F4-45F0-B247-3913CDE2EDD0}">
      <dgm:prSet phldrT="[Text]"/>
      <dgm:spPr/>
      <dgm:t>
        <a:bodyPr/>
        <a:lstStyle/>
        <a:p>
          <a:r>
            <a:rPr lang="en-US"/>
            <a:t>APRS</a:t>
          </a:r>
        </a:p>
      </dgm:t>
    </dgm:pt>
    <dgm:pt modelId="{256D71D1-9870-48EB-AF9D-A59A3533E733}" type="parTrans" cxnId="{2DE9530A-5093-4ED6-8483-CDAFC11FAA0C}">
      <dgm:prSet/>
      <dgm:spPr/>
      <dgm:t>
        <a:bodyPr/>
        <a:lstStyle/>
        <a:p>
          <a:endParaRPr lang="en-US"/>
        </a:p>
      </dgm:t>
    </dgm:pt>
    <dgm:pt modelId="{DCE85641-D869-402C-8E7E-79F3FE3056B6}" type="sibTrans" cxnId="{2DE9530A-5093-4ED6-8483-CDAFC11FAA0C}">
      <dgm:prSet/>
      <dgm:spPr/>
      <dgm:t>
        <a:bodyPr/>
        <a:lstStyle/>
        <a:p>
          <a:endParaRPr lang="en-US"/>
        </a:p>
      </dgm:t>
    </dgm:pt>
    <dgm:pt modelId="{9C9C7E21-1C45-4840-AA40-A9C5B0C3C830}">
      <dgm:prSet phldrT="[Text]"/>
      <dgm:spPr/>
      <dgm:t>
        <a:bodyPr/>
        <a:lstStyle/>
        <a:p>
          <a:r>
            <a:rPr lang="en-US"/>
            <a:t>Data-Link</a:t>
          </a:r>
        </a:p>
      </dgm:t>
    </dgm:pt>
    <dgm:pt modelId="{9BB72794-4369-4D13-9C50-95D73C584734}" type="parTrans" cxnId="{56381F14-AA92-45E4-8250-643F0E0A5CED}">
      <dgm:prSet/>
      <dgm:spPr/>
      <dgm:t>
        <a:bodyPr/>
        <a:lstStyle/>
        <a:p>
          <a:endParaRPr lang="en-US"/>
        </a:p>
      </dgm:t>
    </dgm:pt>
    <dgm:pt modelId="{001A42D5-EB73-4B0C-821D-75B2915DCCBD}" type="sibTrans" cxnId="{56381F14-AA92-45E4-8250-643F0E0A5CED}">
      <dgm:prSet/>
      <dgm:spPr/>
      <dgm:t>
        <a:bodyPr/>
        <a:lstStyle/>
        <a:p>
          <a:endParaRPr lang="en-US"/>
        </a:p>
      </dgm:t>
    </dgm:pt>
    <dgm:pt modelId="{A278CB3B-4F63-4840-B98E-022FEA329588}">
      <dgm:prSet phldrT="[Text]"/>
      <dgm:spPr/>
      <dgm:t>
        <a:bodyPr/>
        <a:lstStyle/>
        <a:p>
          <a:r>
            <a:rPr lang="en-US"/>
            <a:t>Network</a:t>
          </a:r>
        </a:p>
      </dgm:t>
    </dgm:pt>
    <dgm:pt modelId="{CE7EADF3-CD29-4BA4-98B3-370F3E21E610}" type="parTrans" cxnId="{E0811949-1ADE-4E6E-ADFB-83409C7DAB9E}">
      <dgm:prSet/>
      <dgm:spPr/>
      <dgm:t>
        <a:bodyPr/>
        <a:lstStyle/>
        <a:p>
          <a:endParaRPr lang="en-US"/>
        </a:p>
      </dgm:t>
    </dgm:pt>
    <dgm:pt modelId="{8CFA7C9A-24C1-409C-8213-1EBAA119E00C}" type="sibTrans" cxnId="{E0811949-1ADE-4E6E-ADFB-83409C7DAB9E}">
      <dgm:prSet/>
      <dgm:spPr/>
      <dgm:t>
        <a:bodyPr/>
        <a:lstStyle/>
        <a:p>
          <a:endParaRPr lang="en-US"/>
        </a:p>
      </dgm:t>
    </dgm:pt>
    <dgm:pt modelId="{3F62CBBE-3352-4976-B519-454D05B92E41}">
      <dgm:prSet phldrT="[Text]"/>
      <dgm:spPr/>
      <dgm:t>
        <a:bodyPr/>
        <a:lstStyle/>
        <a:p>
          <a:r>
            <a:rPr lang="en-US"/>
            <a:t>Transport</a:t>
          </a:r>
        </a:p>
      </dgm:t>
    </dgm:pt>
    <dgm:pt modelId="{536D1837-C1B3-4E3B-8DE2-E917C1BF8C6A}" type="parTrans" cxnId="{3D28506B-4890-4855-9EA2-C6FEC112793A}">
      <dgm:prSet/>
      <dgm:spPr/>
      <dgm:t>
        <a:bodyPr/>
        <a:lstStyle/>
        <a:p>
          <a:endParaRPr lang="en-US"/>
        </a:p>
      </dgm:t>
    </dgm:pt>
    <dgm:pt modelId="{51C047FA-5A2B-4374-9B11-4C0EDB2F3FCE}" type="sibTrans" cxnId="{3D28506B-4890-4855-9EA2-C6FEC112793A}">
      <dgm:prSet/>
      <dgm:spPr/>
      <dgm:t>
        <a:bodyPr/>
        <a:lstStyle/>
        <a:p>
          <a:endParaRPr lang="en-US"/>
        </a:p>
      </dgm:t>
    </dgm:pt>
    <dgm:pt modelId="{F0190E80-5271-47F9-98FC-A8394DACE2AD}">
      <dgm:prSet phldrT="[Text]"/>
      <dgm:spPr/>
      <dgm:t>
        <a:bodyPr/>
        <a:lstStyle/>
        <a:p>
          <a:r>
            <a:rPr lang="en-US"/>
            <a:t>Application</a:t>
          </a:r>
        </a:p>
      </dgm:t>
    </dgm:pt>
    <dgm:pt modelId="{3CACB132-D49D-4A9A-9BED-BE0C06F7F37B}" type="parTrans" cxnId="{BEB0B00B-E064-418E-A600-006AAEBC034E}">
      <dgm:prSet/>
      <dgm:spPr/>
      <dgm:t>
        <a:bodyPr/>
        <a:lstStyle/>
        <a:p>
          <a:endParaRPr lang="en-US"/>
        </a:p>
      </dgm:t>
    </dgm:pt>
    <dgm:pt modelId="{7F0143E0-CF98-4B4C-8340-52A7E3BA57B5}" type="sibTrans" cxnId="{BEB0B00B-E064-418E-A600-006AAEBC034E}">
      <dgm:prSet/>
      <dgm:spPr/>
      <dgm:t>
        <a:bodyPr/>
        <a:lstStyle/>
        <a:p>
          <a:endParaRPr lang="en-US"/>
        </a:p>
      </dgm:t>
    </dgm:pt>
    <dgm:pt modelId="{184F9C03-42D3-4FCD-A636-92A188A68485}">
      <dgm:prSet phldrT="[Text]"/>
      <dgm:spPr/>
      <dgm:t>
        <a:bodyPr/>
        <a:lstStyle/>
        <a:p>
          <a:r>
            <a:rPr lang="en-US"/>
            <a:t>HTTP</a:t>
          </a:r>
        </a:p>
      </dgm:t>
    </dgm:pt>
    <dgm:pt modelId="{07365C78-363C-4C0B-A9EC-43249BCF6A04}" type="parTrans" cxnId="{DD81B617-FDCB-4D4E-B430-AA5BF629E742}">
      <dgm:prSet/>
      <dgm:spPr/>
      <dgm:t>
        <a:bodyPr/>
        <a:lstStyle/>
        <a:p>
          <a:endParaRPr lang="en-US"/>
        </a:p>
      </dgm:t>
    </dgm:pt>
    <dgm:pt modelId="{D2049CC9-E30C-4FC8-B0DB-EFB28B6AC6D7}" type="sibTrans" cxnId="{DD81B617-FDCB-4D4E-B430-AA5BF629E742}">
      <dgm:prSet/>
      <dgm:spPr/>
      <dgm:t>
        <a:bodyPr/>
        <a:lstStyle/>
        <a:p>
          <a:endParaRPr lang="en-US"/>
        </a:p>
      </dgm:t>
    </dgm:pt>
    <dgm:pt modelId="{54AE27F1-DB81-4056-969B-3C8CEF3DADB2}">
      <dgm:prSet phldrT="[Text]"/>
      <dgm:spPr/>
      <dgm:t>
        <a:bodyPr/>
        <a:lstStyle/>
        <a:p>
          <a:r>
            <a:rPr lang="en-US"/>
            <a:t>TFTP</a:t>
          </a:r>
        </a:p>
      </dgm:t>
    </dgm:pt>
    <dgm:pt modelId="{4CB47274-8B50-4CF6-9E4A-D6EEDC29B6F2}" type="parTrans" cxnId="{E589D58A-1F17-4378-9BFB-891BFD4FE59B}">
      <dgm:prSet/>
      <dgm:spPr/>
      <dgm:t>
        <a:bodyPr/>
        <a:lstStyle/>
        <a:p>
          <a:endParaRPr lang="en-US"/>
        </a:p>
      </dgm:t>
    </dgm:pt>
    <dgm:pt modelId="{6C2F05C7-F24E-4DCC-B41B-9A53147D7C48}" type="sibTrans" cxnId="{E589D58A-1F17-4378-9BFB-891BFD4FE59B}">
      <dgm:prSet/>
      <dgm:spPr/>
      <dgm:t>
        <a:bodyPr/>
        <a:lstStyle/>
        <a:p>
          <a:endParaRPr lang="en-US"/>
        </a:p>
      </dgm:t>
    </dgm:pt>
    <dgm:pt modelId="{A94507C8-9847-4D7F-A2C5-5B017224DDE5}">
      <dgm:prSet phldrT="[Text]"/>
      <dgm:spPr/>
      <dgm:t>
        <a:bodyPr/>
        <a:lstStyle/>
        <a:p>
          <a:r>
            <a:rPr lang="en-US"/>
            <a:t>APRS</a:t>
          </a:r>
        </a:p>
      </dgm:t>
    </dgm:pt>
    <dgm:pt modelId="{9B88EE5E-0AF9-4853-A07E-4F0D24A2699A}" type="parTrans" cxnId="{96BB5EF7-4ACC-43F3-B9CE-28E80B466C74}">
      <dgm:prSet/>
      <dgm:spPr/>
      <dgm:t>
        <a:bodyPr/>
        <a:lstStyle/>
        <a:p>
          <a:endParaRPr lang="en-US"/>
        </a:p>
      </dgm:t>
    </dgm:pt>
    <dgm:pt modelId="{31D76C24-DF86-4682-B85F-0115DC5C51D4}" type="sibTrans" cxnId="{96BB5EF7-4ACC-43F3-B9CE-28E80B466C74}">
      <dgm:prSet/>
      <dgm:spPr/>
      <dgm:t>
        <a:bodyPr/>
        <a:lstStyle/>
        <a:p>
          <a:endParaRPr lang="en-US"/>
        </a:p>
      </dgm:t>
    </dgm:pt>
    <dgm:pt modelId="{B1CA5636-A223-4611-B5A9-FBC5DF571820}">
      <dgm:prSet phldrT="[Text]"/>
      <dgm:spPr/>
      <dgm:t>
        <a:bodyPr/>
        <a:lstStyle/>
        <a:p>
          <a:r>
            <a:rPr lang="en-US"/>
            <a:t>Physical</a:t>
          </a:r>
        </a:p>
      </dgm:t>
    </dgm:pt>
    <dgm:pt modelId="{9A0FA3D5-6C9E-4986-9F71-652CC3E28FD1}" type="parTrans" cxnId="{E326FBA6-FD50-4561-B8A5-DC84FD04351B}">
      <dgm:prSet/>
      <dgm:spPr/>
      <dgm:t>
        <a:bodyPr/>
        <a:lstStyle/>
        <a:p>
          <a:endParaRPr lang="en-US"/>
        </a:p>
      </dgm:t>
    </dgm:pt>
    <dgm:pt modelId="{3EFC522A-3C2F-4D92-B7B3-F9F1473FB1B6}" type="sibTrans" cxnId="{E326FBA6-FD50-4561-B8A5-DC84FD04351B}">
      <dgm:prSet/>
      <dgm:spPr/>
      <dgm:t>
        <a:bodyPr/>
        <a:lstStyle/>
        <a:p>
          <a:endParaRPr lang="en-US"/>
        </a:p>
      </dgm:t>
    </dgm:pt>
    <dgm:pt modelId="{C113E237-D2C3-4467-A075-8F6FBC8D4904}">
      <dgm:prSet phldrT="[Text]"/>
      <dgm:spPr/>
      <dgm:t>
        <a:bodyPr/>
        <a:lstStyle/>
        <a:p>
          <a:r>
            <a:rPr lang="en-US"/>
            <a:t>VHF/UHF Analog or Digital Modulation</a:t>
          </a:r>
        </a:p>
      </dgm:t>
    </dgm:pt>
    <dgm:pt modelId="{064766CB-7D5F-4455-BD76-75B00DFB8E16}" type="parTrans" cxnId="{D189EE0F-93E6-406C-9903-B61B819084CB}">
      <dgm:prSet/>
      <dgm:spPr/>
      <dgm:t>
        <a:bodyPr/>
        <a:lstStyle/>
        <a:p>
          <a:endParaRPr lang="en-US"/>
        </a:p>
      </dgm:t>
    </dgm:pt>
    <dgm:pt modelId="{8D8FEB85-7674-48C5-91EE-121068387BF3}" type="sibTrans" cxnId="{D189EE0F-93E6-406C-9903-B61B819084CB}">
      <dgm:prSet/>
      <dgm:spPr/>
      <dgm:t>
        <a:bodyPr/>
        <a:lstStyle/>
        <a:p>
          <a:endParaRPr lang="en-US"/>
        </a:p>
      </dgm:t>
    </dgm:pt>
    <dgm:pt modelId="{CE0A6E73-C11E-4469-BEF5-70D370ADA02C}" type="pres">
      <dgm:prSet presAssocID="{F2DED593-8D6C-43E1-9057-370BA4C8ADB2}" presName="mainComposite" presStyleCnt="0">
        <dgm:presLayoutVars>
          <dgm:chPref val="1"/>
          <dgm:dir/>
          <dgm:animOne val="branch"/>
          <dgm:animLvl val="lvl"/>
          <dgm:resizeHandles val="exact"/>
        </dgm:presLayoutVars>
      </dgm:prSet>
      <dgm:spPr/>
      <dgm:t>
        <a:bodyPr/>
        <a:lstStyle/>
        <a:p>
          <a:endParaRPr lang="en-US"/>
        </a:p>
      </dgm:t>
    </dgm:pt>
    <dgm:pt modelId="{21E2DA97-E1B0-4D38-AEA6-638E7B4A589A}" type="pres">
      <dgm:prSet presAssocID="{F2DED593-8D6C-43E1-9057-370BA4C8ADB2}" presName="hierFlow" presStyleCnt="0"/>
      <dgm:spPr/>
    </dgm:pt>
    <dgm:pt modelId="{66055DFE-4901-4769-B8C8-A64D00385406}" type="pres">
      <dgm:prSet presAssocID="{F2DED593-8D6C-43E1-9057-370BA4C8ADB2}" presName="firstBuf" presStyleCnt="0"/>
      <dgm:spPr/>
    </dgm:pt>
    <dgm:pt modelId="{1363C4F7-B7CE-4C84-A941-C4533C79BAD1}" type="pres">
      <dgm:prSet presAssocID="{F2DED593-8D6C-43E1-9057-370BA4C8ADB2}" presName="hierChild1" presStyleCnt="0">
        <dgm:presLayoutVars>
          <dgm:chPref val="1"/>
          <dgm:animOne val="branch"/>
          <dgm:animLvl val="lvl"/>
        </dgm:presLayoutVars>
      </dgm:prSet>
      <dgm:spPr/>
    </dgm:pt>
    <dgm:pt modelId="{7F1F2FE1-1B7E-4767-B706-35CE60D38C75}" type="pres">
      <dgm:prSet presAssocID="{C113E237-D2C3-4467-A075-8F6FBC8D4904}" presName="Name14" presStyleCnt="0"/>
      <dgm:spPr/>
    </dgm:pt>
    <dgm:pt modelId="{14019A3A-158E-4154-854D-3FADBED8593A}" type="pres">
      <dgm:prSet presAssocID="{C113E237-D2C3-4467-A075-8F6FBC8D4904}" presName="level1Shape" presStyleLbl="node0" presStyleIdx="0" presStyleCnt="1" custScaleX="367530">
        <dgm:presLayoutVars>
          <dgm:chPref val="3"/>
        </dgm:presLayoutVars>
      </dgm:prSet>
      <dgm:spPr/>
      <dgm:t>
        <a:bodyPr/>
        <a:lstStyle/>
        <a:p>
          <a:endParaRPr lang="en-US"/>
        </a:p>
      </dgm:t>
    </dgm:pt>
    <dgm:pt modelId="{9689B209-2437-4503-B680-DB78E0982F2F}" type="pres">
      <dgm:prSet presAssocID="{C113E237-D2C3-4467-A075-8F6FBC8D4904}" presName="hierChild2" presStyleCnt="0"/>
      <dgm:spPr/>
    </dgm:pt>
    <dgm:pt modelId="{7D93FE74-EA63-40DA-8AC3-EA860519A452}" type="pres">
      <dgm:prSet presAssocID="{291EB32C-1781-4D56-B9C2-47F625530E7C}" presName="Name19" presStyleLbl="parChTrans1D2" presStyleIdx="0" presStyleCnt="1"/>
      <dgm:spPr/>
      <dgm:t>
        <a:bodyPr/>
        <a:lstStyle/>
        <a:p>
          <a:endParaRPr lang="en-US"/>
        </a:p>
      </dgm:t>
    </dgm:pt>
    <dgm:pt modelId="{EBD55F95-64CC-45FA-99E4-84700E184677}" type="pres">
      <dgm:prSet presAssocID="{71449847-368F-4EB3-B77E-CC38EDC35CD0}" presName="Name21" presStyleCnt="0"/>
      <dgm:spPr/>
    </dgm:pt>
    <dgm:pt modelId="{072C53ED-DA55-47F3-9068-7FAA42BFB496}" type="pres">
      <dgm:prSet presAssocID="{71449847-368F-4EB3-B77E-CC38EDC35CD0}" presName="level2Shape" presStyleLbl="node2" presStyleIdx="0" presStyleCnt="1"/>
      <dgm:spPr/>
      <dgm:t>
        <a:bodyPr/>
        <a:lstStyle/>
        <a:p>
          <a:endParaRPr lang="en-US"/>
        </a:p>
      </dgm:t>
    </dgm:pt>
    <dgm:pt modelId="{076E2E70-D485-4051-9BA5-9849B8EBB3C1}" type="pres">
      <dgm:prSet presAssocID="{71449847-368F-4EB3-B77E-CC38EDC35CD0}" presName="hierChild3" presStyleCnt="0"/>
      <dgm:spPr/>
    </dgm:pt>
    <dgm:pt modelId="{D613E293-A1A0-4A2A-A6CD-0510FC1D1B69}" type="pres">
      <dgm:prSet presAssocID="{ADD8662B-A7E4-4E58-BB41-0C6E09966E64}" presName="Name19" presStyleLbl="parChTrans1D3" presStyleIdx="0" presStyleCnt="2"/>
      <dgm:spPr/>
      <dgm:t>
        <a:bodyPr/>
        <a:lstStyle/>
        <a:p>
          <a:endParaRPr lang="en-US"/>
        </a:p>
      </dgm:t>
    </dgm:pt>
    <dgm:pt modelId="{16385511-D335-4A8C-8FEF-DAA381AD770C}" type="pres">
      <dgm:prSet presAssocID="{344900B0-B09E-47AC-82B0-36E8A3F68D35}" presName="Name21" presStyleCnt="0"/>
      <dgm:spPr/>
    </dgm:pt>
    <dgm:pt modelId="{DC67A286-360F-4C1C-BBF3-A58EDB0F11B3}" type="pres">
      <dgm:prSet presAssocID="{344900B0-B09E-47AC-82B0-36E8A3F68D35}" presName="level2Shape" presStyleLbl="node3" presStyleIdx="0" presStyleCnt="2"/>
      <dgm:spPr/>
      <dgm:t>
        <a:bodyPr/>
        <a:lstStyle/>
        <a:p>
          <a:endParaRPr lang="en-US"/>
        </a:p>
      </dgm:t>
    </dgm:pt>
    <dgm:pt modelId="{C63CC9BA-10A7-4C68-AE57-6F24A35E00C7}" type="pres">
      <dgm:prSet presAssocID="{344900B0-B09E-47AC-82B0-36E8A3F68D35}" presName="hierChild3" presStyleCnt="0"/>
      <dgm:spPr/>
    </dgm:pt>
    <dgm:pt modelId="{59ED00E3-0282-4357-B940-4F7E8CE24BF7}" type="pres">
      <dgm:prSet presAssocID="{1B064627-1A96-49E9-A67F-7E20AFB806DB}" presName="Name19" presStyleLbl="parChTrans1D4" presStyleIdx="0" presStyleCnt="6"/>
      <dgm:spPr/>
      <dgm:t>
        <a:bodyPr/>
        <a:lstStyle/>
        <a:p>
          <a:endParaRPr lang="en-US"/>
        </a:p>
      </dgm:t>
    </dgm:pt>
    <dgm:pt modelId="{13E8AEC9-C47A-441F-8857-EC02E4DE44F6}" type="pres">
      <dgm:prSet presAssocID="{578AB36F-EA9A-4BDD-A864-5D534A2756DB}" presName="Name21" presStyleCnt="0"/>
      <dgm:spPr/>
    </dgm:pt>
    <dgm:pt modelId="{04985967-3944-44FC-9BB7-588B2CB96A59}" type="pres">
      <dgm:prSet presAssocID="{578AB36F-EA9A-4BDD-A864-5D534A2756DB}" presName="level2Shape" presStyleLbl="node4" presStyleIdx="0" presStyleCnt="6"/>
      <dgm:spPr/>
      <dgm:t>
        <a:bodyPr/>
        <a:lstStyle/>
        <a:p>
          <a:endParaRPr lang="en-US"/>
        </a:p>
      </dgm:t>
    </dgm:pt>
    <dgm:pt modelId="{38A360CA-88CC-49A4-8155-4FE668D44EF7}" type="pres">
      <dgm:prSet presAssocID="{578AB36F-EA9A-4BDD-A864-5D534A2756DB}" presName="hierChild3" presStyleCnt="0"/>
      <dgm:spPr/>
    </dgm:pt>
    <dgm:pt modelId="{430F842D-E426-4FFA-AF87-60B01422227A}" type="pres">
      <dgm:prSet presAssocID="{07365C78-363C-4C0B-A9EC-43249BCF6A04}" presName="Name19" presStyleLbl="parChTrans1D4" presStyleIdx="1" presStyleCnt="6"/>
      <dgm:spPr/>
      <dgm:t>
        <a:bodyPr/>
        <a:lstStyle/>
        <a:p>
          <a:endParaRPr lang="en-US"/>
        </a:p>
      </dgm:t>
    </dgm:pt>
    <dgm:pt modelId="{86C95E83-35FE-4CA9-986A-BE9BC30A2D82}" type="pres">
      <dgm:prSet presAssocID="{184F9C03-42D3-4FCD-A636-92A188A68485}" presName="Name21" presStyleCnt="0"/>
      <dgm:spPr/>
    </dgm:pt>
    <dgm:pt modelId="{1DDA01CC-1FC1-4369-AF1A-52652EC1102A}" type="pres">
      <dgm:prSet presAssocID="{184F9C03-42D3-4FCD-A636-92A188A68485}" presName="level2Shape" presStyleLbl="node4" presStyleIdx="1" presStyleCnt="6"/>
      <dgm:spPr/>
      <dgm:t>
        <a:bodyPr/>
        <a:lstStyle/>
        <a:p>
          <a:endParaRPr lang="en-US"/>
        </a:p>
      </dgm:t>
    </dgm:pt>
    <dgm:pt modelId="{EF470468-83B6-4038-AD3A-0DF696DDBD74}" type="pres">
      <dgm:prSet presAssocID="{184F9C03-42D3-4FCD-A636-92A188A68485}" presName="hierChild3" presStyleCnt="0"/>
      <dgm:spPr/>
    </dgm:pt>
    <dgm:pt modelId="{B5A9A6EB-E34B-49CC-9E29-EC61D8526156}" type="pres">
      <dgm:prSet presAssocID="{20C438A8-6A46-401D-82F9-53F2B362B43B}" presName="Name19" presStyleLbl="parChTrans1D4" presStyleIdx="2" presStyleCnt="6"/>
      <dgm:spPr/>
      <dgm:t>
        <a:bodyPr/>
        <a:lstStyle/>
        <a:p>
          <a:endParaRPr lang="en-US"/>
        </a:p>
      </dgm:t>
    </dgm:pt>
    <dgm:pt modelId="{44DF14B2-A2FE-4B03-A237-733B18EA395C}" type="pres">
      <dgm:prSet presAssocID="{7FE50F01-F803-4C1A-B6FA-E8B63023D5E9}" presName="Name21" presStyleCnt="0"/>
      <dgm:spPr/>
    </dgm:pt>
    <dgm:pt modelId="{6E29C88E-BFAC-4981-89D9-FC7EB55A38D2}" type="pres">
      <dgm:prSet presAssocID="{7FE50F01-F803-4C1A-B6FA-E8B63023D5E9}" presName="level2Shape" presStyleLbl="node4" presStyleIdx="2" presStyleCnt="6"/>
      <dgm:spPr/>
      <dgm:t>
        <a:bodyPr/>
        <a:lstStyle/>
        <a:p>
          <a:endParaRPr lang="en-US"/>
        </a:p>
      </dgm:t>
    </dgm:pt>
    <dgm:pt modelId="{AB29D902-6E0D-486F-ADEF-0417841B063A}" type="pres">
      <dgm:prSet presAssocID="{7FE50F01-F803-4C1A-B6FA-E8B63023D5E9}" presName="hierChild3" presStyleCnt="0"/>
      <dgm:spPr/>
    </dgm:pt>
    <dgm:pt modelId="{93EB5005-4E40-4B87-B5C4-42B816C87950}" type="pres">
      <dgm:prSet presAssocID="{4CB47274-8B50-4CF6-9E4A-D6EEDC29B6F2}" presName="Name19" presStyleLbl="parChTrans1D4" presStyleIdx="3" presStyleCnt="6"/>
      <dgm:spPr/>
      <dgm:t>
        <a:bodyPr/>
        <a:lstStyle/>
        <a:p>
          <a:endParaRPr lang="en-US"/>
        </a:p>
      </dgm:t>
    </dgm:pt>
    <dgm:pt modelId="{78DE5984-D981-4BC1-8F90-6B78B3CD7A5A}" type="pres">
      <dgm:prSet presAssocID="{54AE27F1-DB81-4056-969B-3C8CEF3DADB2}" presName="Name21" presStyleCnt="0"/>
      <dgm:spPr/>
    </dgm:pt>
    <dgm:pt modelId="{269BE638-ED9D-492A-B36F-6758576C9286}" type="pres">
      <dgm:prSet presAssocID="{54AE27F1-DB81-4056-969B-3C8CEF3DADB2}" presName="level2Shape" presStyleLbl="node4" presStyleIdx="3" presStyleCnt="6"/>
      <dgm:spPr/>
      <dgm:t>
        <a:bodyPr/>
        <a:lstStyle/>
        <a:p>
          <a:endParaRPr lang="en-US"/>
        </a:p>
      </dgm:t>
    </dgm:pt>
    <dgm:pt modelId="{610D419B-25FB-4225-801E-D4F879BE8CF0}" type="pres">
      <dgm:prSet presAssocID="{54AE27F1-DB81-4056-969B-3C8CEF3DADB2}" presName="hierChild3" presStyleCnt="0"/>
      <dgm:spPr/>
    </dgm:pt>
    <dgm:pt modelId="{BBB30575-6436-4486-A014-CAAD4D29525D}" type="pres">
      <dgm:prSet presAssocID="{DBEF688E-0AA5-4495-90B2-6853DDA237E4}" presName="Name19" presStyleLbl="parChTrans1D3" presStyleIdx="1" presStyleCnt="2"/>
      <dgm:spPr/>
      <dgm:t>
        <a:bodyPr/>
        <a:lstStyle/>
        <a:p>
          <a:endParaRPr lang="en-US"/>
        </a:p>
      </dgm:t>
    </dgm:pt>
    <dgm:pt modelId="{06B2FC96-8147-4148-A9FA-950BD94B737D}" type="pres">
      <dgm:prSet presAssocID="{EA044980-E8E4-4086-861D-14F92C08D139}" presName="Name21" presStyleCnt="0"/>
      <dgm:spPr/>
    </dgm:pt>
    <dgm:pt modelId="{DC4AFB30-C6D4-40CB-9FE1-5934188FDF86}" type="pres">
      <dgm:prSet presAssocID="{EA044980-E8E4-4086-861D-14F92C08D139}" presName="level2Shape" presStyleLbl="node3" presStyleIdx="1" presStyleCnt="2"/>
      <dgm:spPr/>
      <dgm:t>
        <a:bodyPr/>
        <a:lstStyle/>
        <a:p>
          <a:endParaRPr lang="en-US"/>
        </a:p>
      </dgm:t>
    </dgm:pt>
    <dgm:pt modelId="{0D78C243-DBBE-4FE2-AD5E-9E500B194306}" type="pres">
      <dgm:prSet presAssocID="{EA044980-E8E4-4086-861D-14F92C08D139}" presName="hierChild3" presStyleCnt="0"/>
      <dgm:spPr/>
    </dgm:pt>
    <dgm:pt modelId="{AF05451D-6F81-420C-BF3C-FEA3F718A986}" type="pres">
      <dgm:prSet presAssocID="{256D71D1-9870-48EB-AF9D-A59A3533E733}" presName="Name19" presStyleLbl="parChTrans1D4" presStyleIdx="4" presStyleCnt="6"/>
      <dgm:spPr/>
      <dgm:t>
        <a:bodyPr/>
        <a:lstStyle/>
        <a:p>
          <a:endParaRPr lang="en-US"/>
        </a:p>
      </dgm:t>
    </dgm:pt>
    <dgm:pt modelId="{03D21B04-A3FB-4A24-AD80-CEB7603EFA1E}" type="pres">
      <dgm:prSet presAssocID="{06001B32-D5F4-45F0-B247-3913CDE2EDD0}" presName="Name21" presStyleCnt="0"/>
      <dgm:spPr/>
    </dgm:pt>
    <dgm:pt modelId="{F169AC78-1719-4C59-B6AA-0DC8B4320FEA}" type="pres">
      <dgm:prSet presAssocID="{06001B32-D5F4-45F0-B247-3913CDE2EDD0}" presName="level2Shape" presStyleLbl="node4" presStyleIdx="4" presStyleCnt="6"/>
      <dgm:spPr/>
      <dgm:t>
        <a:bodyPr/>
        <a:lstStyle/>
        <a:p>
          <a:endParaRPr lang="en-US"/>
        </a:p>
      </dgm:t>
    </dgm:pt>
    <dgm:pt modelId="{8DB27C7F-E359-4576-B801-0C1D1932C2C2}" type="pres">
      <dgm:prSet presAssocID="{06001B32-D5F4-45F0-B247-3913CDE2EDD0}" presName="hierChild3" presStyleCnt="0"/>
      <dgm:spPr/>
    </dgm:pt>
    <dgm:pt modelId="{5017E7AB-C854-472E-9C8A-F5F6DE1EFAE6}" type="pres">
      <dgm:prSet presAssocID="{9B88EE5E-0AF9-4853-A07E-4F0D24A2699A}" presName="Name19" presStyleLbl="parChTrans1D4" presStyleIdx="5" presStyleCnt="6"/>
      <dgm:spPr/>
      <dgm:t>
        <a:bodyPr/>
        <a:lstStyle/>
        <a:p>
          <a:endParaRPr lang="en-US"/>
        </a:p>
      </dgm:t>
    </dgm:pt>
    <dgm:pt modelId="{73C92524-DFF2-4992-8B7F-7C41AF43185B}" type="pres">
      <dgm:prSet presAssocID="{A94507C8-9847-4D7F-A2C5-5B017224DDE5}" presName="Name21" presStyleCnt="0"/>
      <dgm:spPr/>
    </dgm:pt>
    <dgm:pt modelId="{159ED7E6-76E4-4964-8D2E-46F62E1B53BD}" type="pres">
      <dgm:prSet presAssocID="{A94507C8-9847-4D7F-A2C5-5B017224DDE5}" presName="level2Shape" presStyleLbl="node4" presStyleIdx="5" presStyleCnt="6"/>
      <dgm:spPr/>
      <dgm:t>
        <a:bodyPr/>
        <a:lstStyle/>
        <a:p>
          <a:endParaRPr lang="en-US"/>
        </a:p>
      </dgm:t>
    </dgm:pt>
    <dgm:pt modelId="{C7F00646-D7E6-475F-B194-E8B927168BD3}" type="pres">
      <dgm:prSet presAssocID="{A94507C8-9847-4D7F-A2C5-5B017224DDE5}" presName="hierChild3" presStyleCnt="0"/>
      <dgm:spPr/>
    </dgm:pt>
    <dgm:pt modelId="{5C36AFB1-AAAC-4226-84BF-939052204281}" type="pres">
      <dgm:prSet presAssocID="{F2DED593-8D6C-43E1-9057-370BA4C8ADB2}" presName="bgShapesFlow" presStyleCnt="0"/>
      <dgm:spPr/>
    </dgm:pt>
    <dgm:pt modelId="{857798F1-A27F-4CC1-B67F-774ACA7AC7EE}" type="pres">
      <dgm:prSet presAssocID="{B1CA5636-A223-4611-B5A9-FBC5DF571820}" presName="rectComp" presStyleCnt="0"/>
      <dgm:spPr/>
    </dgm:pt>
    <dgm:pt modelId="{678BEFF1-6780-4B88-AF30-BBA6208B54A4}" type="pres">
      <dgm:prSet presAssocID="{B1CA5636-A223-4611-B5A9-FBC5DF571820}" presName="bgRect" presStyleLbl="bgShp" presStyleIdx="0" presStyleCnt="5"/>
      <dgm:spPr/>
      <dgm:t>
        <a:bodyPr/>
        <a:lstStyle/>
        <a:p>
          <a:endParaRPr lang="en-US"/>
        </a:p>
      </dgm:t>
    </dgm:pt>
    <dgm:pt modelId="{FB5B9989-B705-433B-839E-618DCE1AD799}" type="pres">
      <dgm:prSet presAssocID="{B1CA5636-A223-4611-B5A9-FBC5DF571820}" presName="bgRectTx" presStyleLbl="bgShp" presStyleIdx="0" presStyleCnt="5">
        <dgm:presLayoutVars>
          <dgm:bulletEnabled val="1"/>
        </dgm:presLayoutVars>
      </dgm:prSet>
      <dgm:spPr/>
      <dgm:t>
        <a:bodyPr/>
        <a:lstStyle/>
        <a:p>
          <a:endParaRPr lang="en-US"/>
        </a:p>
      </dgm:t>
    </dgm:pt>
    <dgm:pt modelId="{11DDB28E-36EA-459A-8C07-C45D05772D3B}" type="pres">
      <dgm:prSet presAssocID="{B1CA5636-A223-4611-B5A9-FBC5DF571820}" presName="spComp" presStyleCnt="0"/>
      <dgm:spPr/>
    </dgm:pt>
    <dgm:pt modelId="{4EE6C1F9-E62E-42D4-A5E3-9F3516CAF1D4}" type="pres">
      <dgm:prSet presAssocID="{B1CA5636-A223-4611-B5A9-FBC5DF571820}" presName="vSp" presStyleCnt="0"/>
      <dgm:spPr/>
    </dgm:pt>
    <dgm:pt modelId="{B6949BBB-7EDB-4A48-9893-67527E4F890F}" type="pres">
      <dgm:prSet presAssocID="{9C9C7E21-1C45-4840-AA40-A9C5B0C3C830}" presName="rectComp" presStyleCnt="0"/>
      <dgm:spPr/>
    </dgm:pt>
    <dgm:pt modelId="{893A08E1-06DF-4211-8240-07577CBD216B}" type="pres">
      <dgm:prSet presAssocID="{9C9C7E21-1C45-4840-AA40-A9C5B0C3C830}" presName="bgRect" presStyleLbl="bgShp" presStyleIdx="1" presStyleCnt="5"/>
      <dgm:spPr/>
      <dgm:t>
        <a:bodyPr/>
        <a:lstStyle/>
        <a:p>
          <a:endParaRPr lang="en-US"/>
        </a:p>
      </dgm:t>
    </dgm:pt>
    <dgm:pt modelId="{F130FE8D-1755-4D4B-B552-5CC5A409B6B5}" type="pres">
      <dgm:prSet presAssocID="{9C9C7E21-1C45-4840-AA40-A9C5B0C3C830}" presName="bgRectTx" presStyleLbl="bgShp" presStyleIdx="1" presStyleCnt="5">
        <dgm:presLayoutVars>
          <dgm:bulletEnabled val="1"/>
        </dgm:presLayoutVars>
      </dgm:prSet>
      <dgm:spPr/>
      <dgm:t>
        <a:bodyPr/>
        <a:lstStyle/>
        <a:p>
          <a:endParaRPr lang="en-US"/>
        </a:p>
      </dgm:t>
    </dgm:pt>
    <dgm:pt modelId="{96749CE3-5258-4F1B-83A2-855F0923DEA1}" type="pres">
      <dgm:prSet presAssocID="{9C9C7E21-1C45-4840-AA40-A9C5B0C3C830}" presName="spComp" presStyleCnt="0"/>
      <dgm:spPr/>
    </dgm:pt>
    <dgm:pt modelId="{41CCF01E-5F10-4D24-9D90-C7807DF2B9B0}" type="pres">
      <dgm:prSet presAssocID="{9C9C7E21-1C45-4840-AA40-A9C5B0C3C830}" presName="vSp" presStyleCnt="0"/>
      <dgm:spPr/>
    </dgm:pt>
    <dgm:pt modelId="{EFC2A18B-8C38-480D-9349-4F581BEA5199}" type="pres">
      <dgm:prSet presAssocID="{A278CB3B-4F63-4840-B98E-022FEA329588}" presName="rectComp" presStyleCnt="0"/>
      <dgm:spPr/>
    </dgm:pt>
    <dgm:pt modelId="{988B1DC9-C370-456C-AF0A-8C135AE0CE74}" type="pres">
      <dgm:prSet presAssocID="{A278CB3B-4F63-4840-B98E-022FEA329588}" presName="bgRect" presStyleLbl="bgShp" presStyleIdx="2" presStyleCnt="5"/>
      <dgm:spPr/>
      <dgm:t>
        <a:bodyPr/>
        <a:lstStyle/>
        <a:p>
          <a:endParaRPr lang="en-US"/>
        </a:p>
      </dgm:t>
    </dgm:pt>
    <dgm:pt modelId="{A41107CE-C967-4A7F-861E-227496E3EFCB}" type="pres">
      <dgm:prSet presAssocID="{A278CB3B-4F63-4840-B98E-022FEA329588}" presName="bgRectTx" presStyleLbl="bgShp" presStyleIdx="2" presStyleCnt="5">
        <dgm:presLayoutVars>
          <dgm:bulletEnabled val="1"/>
        </dgm:presLayoutVars>
      </dgm:prSet>
      <dgm:spPr/>
      <dgm:t>
        <a:bodyPr/>
        <a:lstStyle/>
        <a:p>
          <a:endParaRPr lang="en-US"/>
        </a:p>
      </dgm:t>
    </dgm:pt>
    <dgm:pt modelId="{E9B2ED81-85B8-43E7-87E8-AEDD31E66620}" type="pres">
      <dgm:prSet presAssocID="{A278CB3B-4F63-4840-B98E-022FEA329588}" presName="spComp" presStyleCnt="0"/>
      <dgm:spPr/>
    </dgm:pt>
    <dgm:pt modelId="{245121D5-1981-4F75-AA98-F9F811492E05}" type="pres">
      <dgm:prSet presAssocID="{A278CB3B-4F63-4840-B98E-022FEA329588}" presName="vSp" presStyleCnt="0"/>
      <dgm:spPr/>
    </dgm:pt>
    <dgm:pt modelId="{5F0AF0AF-BE5E-41B6-A8DC-A8527DE17DE0}" type="pres">
      <dgm:prSet presAssocID="{3F62CBBE-3352-4976-B519-454D05B92E41}" presName="rectComp" presStyleCnt="0"/>
      <dgm:spPr/>
    </dgm:pt>
    <dgm:pt modelId="{49650D92-C037-4335-8A2B-1428A284D95A}" type="pres">
      <dgm:prSet presAssocID="{3F62CBBE-3352-4976-B519-454D05B92E41}" presName="bgRect" presStyleLbl="bgShp" presStyleIdx="3" presStyleCnt="5"/>
      <dgm:spPr/>
      <dgm:t>
        <a:bodyPr/>
        <a:lstStyle/>
        <a:p>
          <a:endParaRPr lang="en-US"/>
        </a:p>
      </dgm:t>
    </dgm:pt>
    <dgm:pt modelId="{FA7887C7-1B3C-4D2C-840D-CC8B9D4D4875}" type="pres">
      <dgm:prSet presAssocID="{3F62CBBE-3352-4976-B519-454D05B92E41}" presName="bgRectTx" presStyleLbl="bgShp" presStyleIdx="3" presStyleCnt="5">
        <dgm:presLayoutVars>
          <dgm:bulletEnabled val="1"/>
        </dgm:presLayoutVars>
      </dgm:prSet>
      <dgm:spPr/>
      <dgm:t>
        <a:bodyPr/>
        <a:lstStyle/>
        <a:p>
          <a:endParaRPr lang="en-US"/>
        </a:p>
      </dgm:t>
    </dgm:pt>
    <dgm:pt modelId="{BC35076C-D387-45BB-9C99-3290B7993DF5}" type="pres">
      <dgm:prSet presAssocID="{3F62CBBE-3352-4976-B519-454D05B92E41}" presName="spComp" presStyleCnt="0"/>
      <dgm:spPr/>
    </dgm:pt>
    <dgm:pt modelId="{52BC92CB-8DD1-4B1A-9D23-784C00F32B3C}" type="pres">
      <dgm:prSet presAssocID="{3F62CBBE-3352-4976-B519-454D05B92E41}" presName="vSp" presStyleCnt="0"/>
      <dgm:spPr/>
    </dgm:pt>
    <dgm:pt modelId="{80FC9CCC-ED33-485E-860C-EE1355D7D841}" type="pres">
      <dgm:prSet presAssocID="{F0190E80-5271-47F9-98FC-A8394DACE2AD}" presName="rectComp" presStyleCnt="0"/>
      <dgm:spPr/>
    </dgm:pt>
    <dgm:pt modelId="{DEA232A5-D9AF-4153-857D-8A94ED2CBBEC}" type="pres">
      <dgm:prSet presAssocID="{F0190E80-5271-47F9-98FC-A8394DACE2AD}" presName="bgRect" presStyleLbl="bgShp" presStyleIdx="4" presStyleCnt="5"/>
      <dgm:spPr/>
      <dgm:t>
        <a:bodyPr/>
        <a:lstStyle/>
        <a:p>
          <a:endParaRPr lang="en-US"/>
        </a:p>
      </dgm:t>
    </dgm:pt>
    <dgm:pt modelId="{160F0817-1732-4D36-9185-DB261F786367}" type="pres">
      <dgm:prSet presAssocID="{F0190E80-5271-47F9-98FC-A8394DACE2AD}" presName="bgRectTx" presStyleLbl="bgShp" presStyleIdx="4" presStyleCnt="5">
        <dgm:presLayoutVars>
          <dgm:bulletEnabled val="1"/>
        </dgm:presLayoutVars>
      </dgm:prSet>
      <dgm:spPr/>
      <dgm:t>
        <a:bodyPr/>
        <a:lstStyle/>
        <a:p>
          <a:endParaRPr lang="en-US"/>
        </a:p>
      </dgm:t>
    </dgm:pt>
  </dgm:ptLst>
  <dgm:cxnLst>
    <dgm:cxn modelId="{AC3EE496-7E9F-415E-8D55-CB6BB6AB4DC8}" type="presOf" srcId="{DBEF688E-0AA5-4495-90B2-6853DDA237E4}" destId="{BBB30575-6436-4486-A014-CAAD4D29525D}" srcOrd="0" destOrd="0" presId="urn:microsoft.com/office/officeart/2005/8/layout/hierarchy6"/>
    <dgm:cxn modelId="{B76BEA02-01FB-4D05-A11E-62507E7CF94B}" type="presOf" srcId="{3F62CBBE-3352-4976-B519-454D05B92E41}" destId="{49650D92-C037-4335-8A2B-1428A284D95A}" srcOrd="0" destOrd="0" presId="urn:microsoft.com/office/officeart/2005/8/layout/hierarchy6"/>
    <dgm:cxn modelId="{D4979650-E938-47A3-AD15-52AEC53D8F0E}" type="presOf" srcId="{A278CB3B-4F63-4840-B98E-022FEA329588}" destId="{988B1DC9-C370-456C-AF0A-8C135AE0CE74}" srcOrd="0" destOrd="0" presId="urn:microsoft.com/office/officeart/2005/8/layout/hierarchy6"/>
    <dgm:cxn modelId="{675F1C2C-58E8-4309-A869-B4D886100CA8}" type="presOf" srcId="{B1CA5636-A223-4611-B5A9-FBC5DF571820}" destId="{678BEFF1-6780-4B88-AF30-BBA6208B54A4}" srcOrd="0" destOrd="0" presId="urn:microsoft.com/office/officeart/2005/8/layout/hierarchy6"/>
    <dgm:cxn modelId="{2DE9530A-5093-4ED6-8483-CDAFC11FAA0C}" srcId="{EA044980-E8E4-4086-861D-14F92C08D139}" destId="{06001B32-D5F4-45F0-B247-3913CDE2EDD0}" srcOrd="0" destOrd="0" parTransId="{256D71D1-9870-48EB-AF9D-A59A3533E733}" sibTransId="{DCE85641-D869-402C-8E7E-79F3FE3056B6}"/>
    <dgm:cxn modelId="{F2F7B1CF-37AC-46AF-8B09-6E05F6315B20}" type="presOf" srcId="{A278CB3B-4F63-4840-B98E-022FEA329588}" destId="{A41107CE-C967-4A7F-861E-227496E3EFCB}" srcOrd="1" destOrd="0" presId="urn:microsoft.com/office/officeart/2005/8/layout/hierarchy6"/>
    <dgm:cxn modelId="{56381F14-AA92-45E4-8250-643F0E0A5CED}" srcId="{F2DED593-8D6C-43E1-9057-370BA4C8ADB2}" destId="{9C9C7E21-1C45-4840-AA40-A9C5B0C3C830}" srcOrd="2" destOrd="0" parTransId="{9BB72794-4369-4D13-9C50-95D73C584734}" sibTransId="{001A42D5-EB73-4B0C-821D-75B2915DCCBD}"/>
    <dgm:cxn modelId="{F9ACCAE6-9EE0-42BE-82AA-32D9BC0A5035}" srcId="{71449847-368F-4EB3-B77E-CC38EDC35CD0}" destId="{344900B0-B09E-47AC-82B0-36E8A3F68D35}" srcOrd="0" destOrd="0" parTransId="{ADD8662B-A7E4-4E58-BB41-0C6E09966E64}" sibTransId="{BD2920C2-60BB-494A-A06D-D4B4A98ECCCC}"/>
    <dgm:cxn modelId="{52C660C7-647C-4AEB-9869-A99EBB674E03}" type="presOf" srcId="{9C9C7E21-1C45-4840-AA40-A9C5B0C3C830}" destId="{893A08E1-06DF-4211-8240-07577CBD216B}" srcOrd="0" destOrd="0" presId="urn:microsoft.com/office/officeart/2005/8/layout/hierarchy6"/>
    <dgm:cxn modelId="{B84B39EC-347C-4A38-9F4A-851D259D9529}" type="presOf" srcId="{A94507C8-9847-4D7F-A2C5-5B017224DDE5}" destId="{159ED7E6-76E4-4964-8D2E-46F62E1B53BD}" srcOrd="0" destOrd="0" presId="urn:microsoft.com/office/officeart/2005/8/layout/hierarchy6"/>
    <dgm:cxn modelId="{CA50ED44-BB3A-4F49-91F9-F9F878366344}" type="presOf" srcId="{4CB47274-8B50-4CF6-9E4A-D6EEDC29B6F2}" destId="{93EB5005-4E40-4B87-B5C4-42B816C87950}" srcOrd="0" destOrd="0" presId="urn:microsoft.com/office/officeart/2005/8/layout/hierarchy6"/>
    <dgm:cxn modelId="{BF0CAA25-DCA3-46B1-918C-BA01D2E26A79}" type="presOf" srcId="{71449847-368F-4EB3-B77E-CC38EDC35CD0}" destId="{072C53ED-DA55-47F3-9068-7FAA42BFB496}" srcOrd="0" destOrd="0" presId="urn:microsoft.com/office/officeart/2005/8/layout/hierarchy6"/>
    <dgm:cxn modelId="{96BB5EF7-4ACC-43F3-B9CE-28E80B466C74}" srcId="{06001B32-D5F4-45F0-B247-3913CDE2EDD0}" destId="{A94507C8-9847-4D7F-A2C5-5B017224DDE5}" srcOrd="0" destOrd="0" parTransId="{9B88EE5E-0AF9-4853-A07E-4F0D24A2699A}" sibTransId="{31D76C24-DF86-4682-B85F-0115DC5C51D4}"/>
    <dgm:cxn modelId="{72773E7A-99A6-4761-A27F-920F9A7916FB}" type="presOf" srcId="{7FE50F01-F803-4C1A-B6FA-E8B63023D5E9}" destId="{6E29C88E-BFAC-4981-89D9-FC7EB55A38D2}" srcOrd="0" destOrd="0" presId="urn:microsoft.com/office/officeart/2005/8/layout/hierarchy6"/>
    <dgm:cxn modelId="{DD81B617-FDCB-4D4E-B430-AA5BF629E742}" srcId="{578AB36F-EA9A-4BDD-A864-5D534A2756DB}" destId="{184F9C03-42D3-4FCD-A636-92A188A68485}" srcOrd="0" destOrd="0" parTransId="{07365C78-363C-4C0B-A9EC-43249BCF6A04}" sibTransId="{D2049CC9-E30C-4FC8-B0DB-EFB28B6AC6D7}"/>
    <dgm:cxn modelId="{CE6914A2-9431-4769-89BE-7E2D7D933C2B}" type="presOf" srcId="{EA044980-E8E4-4086-861D-14F92C08D139}" destId="{DC4AFB30-C6D4-40CB-9FE1-5934188FDF86}" srcOrd="0" destOrd="0" presId="urn:microsoft.com/office/officeart/2005/8/layout/hierarchy6"/>
    <dgm:cxn modelId="{65A6D24D-80DF-4A3C-93BA-C9BC1BBCC9E0}" type="presOf" srcId="{3F62CBBE-3352-4976-B519-454D05B92E41}" destId="{FA7887C7-1B3C-4D2C-840D-CC8B9D4D4875}" srcOrd="1" destOrd="0" presId="urn:microsoft.com/office/officeart/2005/8/layout/hierarchy6"/>
    <dgm:cxn modelId="{519B4296-BCBE-49E2-B62A-76E41D48C1A2}" type="presOf" srcId="{ADD8662B-A7E4-4E58-BB41-0C6E09966E64}" destId="{D613E293-A1A0-4A2A-A6CD-0510FC1D1B69}" srcOrd="0" destOrd="0" presId="urn:microsoft.com/office/officeart/2005/8/layout/hierarchy6"/>
    <dgm:cxn modelId="{C1F8486F-D495-47AF-BCA3-4C19F3D87712}" type="presOf" srcId="{184F9C03-42D3-4FCD-A636-92A188A68485}" destId="{1DDA01CC-1FC1-4369-AF1A-52652EC1102A}" srcOrd="0" destOrd="0" presId="urn:microsoft.com/office/officeart/2005/8/layout/hierarchy6"/>
    <dgm:cxn modelId="{C3B7F9D1-0201-4B6B-B06A-70D9AC79DA0F}" type="presOf" srcId="{1B064627-1A96-49E9-A67F-7E20AFB806DB}" destId="{59ED00E3-0282-4357-B940-4F7E8CE24BF7}" srcOrd="0" destOrd="0" presId="urn:microsoft.com/office/officeart/2005/8/layout/hierarchy6"/>
    <dgm:cxn modelId="{E139073B-30CF-4F40-B528-11A5719B6F25}" type="presOf" srcId="{20C438A8-6A46-401D-82F9-53F2B362B43B}" destId="{B5A9A6EB-E34B-49CC-9E29-EC61D8526156}" srcOrd="0" destOrd="0" presId="urn:microsoft.com/office/officeart/2005/8/layout/hierarchy6"/>
    <dgm:cxn modelId="{5CE52055-B1F1-4559-A7A6-29A7F70E9DD8}" type="presOf" srcId="{578AB36F-EA9A-4BDD-A864-5D534A2756DB}" destId="{04985967-3944-44FC-9BB7-588B2CB96A59}" srcOrd="0" destOrd="0" presId="urn:microsoft.com/office/officeart/2005/8/layout/hierarchy6"/>
    <dgm:cxn modelId="{E46C2C52-3CA5-49AB-A408-D32D1B536391}" type="presOf" srcId="{291EB32C-1781-4D56-B9C2-47F625530E7C}" destId="{7D93FE74-EA63-40DA-8AC3-EA860519A452}" srcOrd="0" destOrd="0" presId="urn:microsoft.com/office/officeart/2005/8/layout/hierarchy6"/>
    <dgm:cxn modelId="{D788A246-43E7-479F-8F9E-E120D4203CA3}" type="presOf" srcId="{F0190E80-5271-47F9-98FC-A8394DACE2AD}" destId="{DEA232A5-D9AF-4153-857D-8A94ED2CBBEC}" srcOrd="0" destOrd="0" presId="urn:microsoft.com/office/officeart/2005/8/layout/hierarchy6"/>
    <dgm:cxn modelId="{A0851D31-1C84-49A6-BB3F-04DDE31D7303}" type="presOf" srcId="{C113E237-D2C3-4467-A075-8F6FBC8D4904}" destId="{14019A3A-158E-4154-854D-3FADBED8593A}" srcOrd="0" destOrd="0" presId="urn:microsoft.com/office/officeart/2005/8/layout/hierarchy6"/>
    <dgm:cxn modelId="{D189EE0F-93E6-406C-9903-B61B819084CB}" srcId="{F2DED593-8D6C-43E1-9057-370BA4C8ADB2}" destId="{C113E237-D2C3-4467-A075-8F6FBC8D4904}" srcOrd="0" destOrd="0" parTransId="{064766CB-7D5F-4455-BD76-75B00DFB8E16}" sibTransId="{8D8FEB85-7674-48C5-91EE-121068387BF3}"/>
    <dgm:cxn modelId="{1F9BF091-84EF-4213-B04E-CF1A489782A8}" type="presOf" srcId="{B1CA5636-A223-4611-B5A9-FBC5DF571820}" destId="{FB5B9989-B705-433B-839E-618DCE1AD799}" srcOrd="1" destOrd="0" presId="urn:microsoft.com/office/officeart/2005/8/layout/hierarchy6"/>
    <dgm:cxn modelId="{A015F122-797F-47E0-9210-A36DAA845A13}" type="presOf" srcId="{256D71D1-9870-48EB-AF9D-A59A3533E733}" destId="{AF05451D-6F81-420C-BF3C-FEA3F718A986}" srcOrd="0" destOrd="0" presId="urn:microsoft.com/office/officeart/2005/8/layout/hierarchy6"/>
    <dgm:cxn modelId="{49DF0868-9C16-4928-9912-023FB2947C8C}" type="presOf" srcId="{07365C78-363C-4C0B-A9EC-43249BCF6A04}" destId="{430F842D-E426-4FFA-AF87-60B01422227A}" srcOrd="0" destOrd="0" presId="urn:microsoft.com/office/officeart/2005/8/layout/hierarchy6"/>
    <dgm:cxn modelId="{111FB395-70B1-4497-A199-B027F8D8CF02}" type="presOf" srcId="{344900B0-B09E-47AC-82B0-36E8A3F68D35}" destId="{DC67A286-360F-4C1C-BBF3-A58EDB0F11B3}" srcOrd="0" destOrd="0" presId="urn:microsoft.com/office/officeart/2005/8/layout/hierarchy6"/>
    <dgm:cxn modelId="{E326FBA6-FD50-4561-B8A5-DC84FD04351B}" srcId="{F2DED593-8D6C-43E1-9057-370BA4C8ADB2}" destId="{B1CA5636-A223-4611-B5A9-FBC5DF571820}" srcOrd="1" destOrd="0" parTransId="{9A0FA3D5-6C9E-4986-9F71-652CC3E28FD1}" sibTransId="{3EFC522A-3C2F-4D92-B7B3-F9F1473FB1B6}"/>
    <dgm:cxn modelId="{29170320-FAD0-4AB8-B5D4-E360D45F69B3}" srcId="{71449847-368F-4EB3-B77E-CC38EDC35CD0}" destId="{EA044980-E8E4-4086-861D-14F92C08D139}" srcOrd="1" destOrd="0" parTransId="{DBEF688E-0AA5-4495-90B2-6853DDA237E4}" sibTransId="{8A830398-EAD2-4F5C-BEDB-52CBBDD3C86D}"/>
    <dgm:cxn modelId="{E589D58A-1F17-4378-9BFB-891BFD4FE59B}" srcId="{7FE50F01-F803-4C1A-B6FA-E8B63023D5E9}" destId="{54AE27F1-DB81-4056-969B-3C8CEF3DADB2}" srcOrd="0" destOrd="0" parTransId="{4CB47274-8B50-4CF6-9E4A-D6EEDC29B6F2}" sibTransId="{6C2F05C7-F24E-4DCC-B41B-9A53147D7C48}"/>
    <dgm:cxn modelId="{6AF6B5E0-846C-4F35-8166-6152B20680CE}" type="presOf" srcId="{F0190E80-5271-47F9-98FC-A8394DACE2AD}" destId="{160F0817-1732-4D36-9185-DB261F786367}" srcOrd="1" destOrd="0" presId="urn:microsoft.com/office/officeart/2005/8/layout/hierarchy6"/>
    <dgm:cxn modelId="{E8C1C4DB-9710-4ED6-97A6-45B66C0B23D1}" type="presOf" srcId="{54AE27F1-DB81-4056-969B-3C8CEF3DADB2}" destId="{269BE638-ED9D-492A-B36F-6758576C9286}" srcOrd="0" destOrd="0" presId="urn:microsoft.com/office/officeart/2005/8/layout/hierarchy6"/>
    <dgm:cxn modelId="{BEB0B00B-E064-418E-A600-006AAEBC034E}" srcId="{F2DED593-8D6C-43E1-9057-370BA4C8ADB2}" destId="{F0190E80-5271-47F9-98FC-A8394DACE2AD}" srcOrd="5" destOrd="0" parTransId="{3CACB132-D49D-4A9A-9BED-BE0C06F7F37B}" sibTransId="{7F0143E0-CF98-4B4C-8340-52A7E3BA57B5}"/>
    <dgm:cxn modelId="{6E47EEDE-739D-4086-931C-97448A78B8FE}" type="presOf" srcId="{9B88EE5E-0AF9-4853-A07E-4F0D24A2699A}" destId="{5017E7AB-C854-472E-9C8A-F5F6DE1EFAE6}" srcOrd="0" destOrd="0" presId="urn:microsoft.com/office/officeart/2005/8/layout/hierarchy6"/>
    <dgm:cxn modelId="{28C0F507-B2DC-4D63-8D5F-120963A1A7F5}" type="presOf" srcId="{F2DED593-8D6C-43E1-9057-370BA4C8ADB2}" destId="{CE0A6E73-C11E-4469-BEF5-70D370ADA02C}" srcOrd="0" destOrd="0" presId="urn:microsoft.com/office/officeart/2005/8/layout/hierarchy6"/>
    <dgm:cxn modelId="{E0811949-1ADE-4E6E-ADFB-83409C7DAB9E}" srcId="{F2DED593-8D6C-43E1-9057-370BA4C8ADB2}" destId="{A278CB3B-4F63-4840-B98E-022FEA329588}" srcOrd="3" destOrd="0" parTransId="{CE7EADF3-CD29-4BA4-98B3-370F3E21E610}" sibTransId="{8CFA7C9A-24C1-409C-8213-1EBAA119E00C}"/>
    <dgm:cxn modelId="{FC26C1B1-0E80-424F-A84D-D67748590497}" srcId="{C113E237-D2C3-4467-A075-8F6FBC8D4904}" destId="{71449847-368F-4EB3-B77E-CC38EDC35CD0}" srcOrd="0" destOrd="0" parTransId="{291EB32C-1781-4D56-B9C2-47F625530E7C}" sibTransId="{B9C17556-03E4-40AD-8BDF-835BE8814FCE}"/>
    <dgm:cxn modelId="{0818EE01-D4CC-452A-A7EA-9E901CE3E30D}" type="presOf" srcId="{06001B32-D5F4-45F0-B247-3913CDE2EDD0}" destId="{F169AC78-1719-4C59-B6AA-0DC8B4320FEA}" srcOrd="0" destOrd="0" presId="urn:microsoft.com/office/officeart/2005/8/layout/hierarchy6"/>
    <dgm:cxn modelId="{31B04564-4A94-42EF-95CE-36B4AC923698}" type="presOf" srcId="{9C9C7E21-1C45-4840-AA40-A9C5B0C3C830}" destId="{F130FE8D-1755-4D4B-B552-5CC5A409B6B5}" srcOrd="1" destOrd="0" presId="urn:microsoft.com/office/officeart/2005/8/layout/hierarchy6"/>
    <dgm:cxn modelId="{E149F8B9-DBF4-4EAA-8D67-B954F5A6D310}" srcId="{344900B0-B09E-47AC-82B0-36E8A3F68D35}" destId="{578AB36F-EA9A-4BDD-A864-5D534A2756DB}" srcOrd="0" destOrd="0" parTransId="{1B064627-1A96-49E9-A67F-7E20AFB806DB}" sibTransId="{F77CE2F5-4D7D-48FC-BF4F-A1115F23C69C}"/>
    <dgm:cxn modelId="{D7136D01-1645-44AF-B739-AE98AC8C94EF}" srcId="{344900B0-B09E-47AC-82B0-36E8A3F68D35}" destId="{7FE50F01-F803-4C1A-B6FA-E8B63023D5E9}" srcOrd="1" destOrd="0" parTransId="{20C438A8-6A46-401D-82F9-53F2B362B43B}" sibTransId="{04E11E91-0AED-42F7-849E-05224E029BE9}"/>
    <dgm:cxn modelId="{3D28506B-4890-4855-9EA2-C6FEC112793A}" srcId="{F2DED593-8D6C-43E1-9057-370BA4C8ADB2}" destId="{3F62CBBE-3352-4976-B519-454D05B92E41}" srcOrd="4" destOrd="0" parTransId="{536D1837-C1B3-4E3B-8DE2-E917C1BF8C6A}" sibTransId="{51C047FA-5A2B-4374-9B11-4C0EDB2F3FCE}"/>
    <dgm:cxn modelId="{547D3810-8CA1-4B19-AF49-EA1DD4C384E2}" type="presParOf" srcId="{CE0A6E73-C11E-4469-BEF5-70D370ADA02C}" destId="{21E2DA97-E1B0-4D38-AEA6-638E7B4A589A}" srcOrd="0" destOrd="0" presId="urn:microsoft.com/office/officeart/2005/8/layout/hierarchy6"/>
    <dgm:cxn modelId="{D10502D1-3515-4E2D-8F6F-416812C1C39E}" type="presParOf" srcId="{21E2DA97-E1B0-4D38-AEA6-638E7B4A589A}" destId="{66055DFE-4901-4769-B8C8-A64D00385406}" srcOrd="0" destOrd="0" presId="urn:microsoft.com/office/officeart/2005/8/layout/hierarchy6"/>
    <dgm:cxn modelId="{68BFB4DC-8481-4057-86A9-911E08718FB5}" type="presParOf" srcId="{21E2DA97-E1B0-4D38-AEA6-638E7B4A589A}" destId="{1363C4F7-B7CE-4C84-A941-C4533C79BAD1}" srcOrd="1" destOrd="0" presId="urn:microsoft.com/office/officeart/2005/8/layout/hierarchy6"/>
    <dgm:cxn modelId="{5489EC8D-44F2-41BA-8503-D534A909CED7}" type="presParOf" srcId="{1363C4F7-B7CE-4C84-A941-C4533C79BAD1}" destId="{7F1F2FE1-1B7E-4767-B706-35CE60D38C75}" srcOrd="0" destOrd="0" presId="urn:microsoft.com/office/officeart/2005/8/layout/hierarchy6"/>
    <dgm:cxn modelId="{55C77F40-E9DF-41D6-94BB-A7C4DCAF1EA5}" type="presParOf" srcId="{7F1F2FE1-1B7E-4767-B706-35CE60D38C75}" destId="{14019A3A-158E-4154-854D-3FADBED8593A}" srcOrd="0" destOrd="0" presId="urn:microsoft.com/office/officeart/2005/8/layout/hierarchy6"/>
    <dgm:cxn modelId="{54E232C2-BDCA-4173-B153-5A19663D44DC}" type="presParOf" srcId="{7F1F2FE1-1B7E-4767-B706-35CE60D38C75}" destId="{9689B209-2437-4503-B680-DB78E0982F2F}" srcOrd="1" destOrd="0" presId="urn:microsoft.com/office/officeart/2005/8/layout/hierarchy6"/>
    <dgm:cxn modelId="{36281EE3-29C2-4A7E-A9BC-59721E23657C}" type="presParOf" srcId="{9689B209-2437-4503-B680-DB78E0982F2F}" destId="{7D93FE74-EA63-40DA-8AC3-EA860519A452}" srcOrd="0" destOrd="0" presId="urn:microsoft.com/office/officeart/2005/8/layout/hierarchy6"/>
    <dgm:cxn modelId="{C877AC09-8CC7-401F-9CCD-7ADF1C2A0CAD}" type="presParOf" srcId="{9689B209-2437-4503-B680-DB78E0982F2F}" destId="{EBD55F95-64CC-45FA-99E4-84700E184677}" srcOrd="1" destOrd="0" presId="urn:microsoft.com/office/officeart/2005/8/layout/hierarchy6"/>
    <dgm:cxn modelId="{1048E638-EFFF-41D1-A970-DD47DC28901E}" type="presParOf" srcId="{EBD55F95-64CC-45FA-99E4-84700E184677}" destId="{072C53ED-DA55-47F3-9068-7FAA42BFB496}" srcOrd="0" destOrd="0" presId="urn:microsoft.com/office/officeart/2005/8/layout/hierarchy6"/>
    <dgm:cxn modelId="{17EDE53B-4619-4851-BAED-69B04CF2CD32}" type="presParOf" srcId="{EBD55F95-64CC-45FA-99E4-84700E184677}" destId="{076E2E70-D485-4051-9BA5-9849B8EBB3C1}" srcOrd="1" destOrd="0" presId="urn:microsoft.com/office/officeart/2005/8/layout/hierarchy6"/>
    <dgm:cxn modelId="{979E7691-3578-4A15-9158-538099D43C10}" type="presParOf" srcId="{076E2E70-D485-4051-9BA5-9849B8EBB3C1}" destId="{D613E293-A1A0-4A2A-A6CD-0510FC1D1B69}" srcOrd="0" destOrd="0" presId="urn:microsoft.com/office/officeart/2005/8/layout/hierarchy6"/>
    <dgm:cxn modelId="{7FDBE0F5-03D9-4336-A860-A306941DFB4C}" type="presParOf" srcId="{076E2E70-D485-4051-9BA5-9849B8EBB3C1}" destId="{16385511-D335-4A8C-8FEF-DAA381AD770C}" srcOrd="1" destOrd="0" presId="urn:microsoft.com/office/officeart/2005/8/layout/hierarchy6"/>
    <dgm:cxn modelId="{4E5164C8-93A8-42AA-BC4B-D19A6845F961}" type="presParOf" srcId="{16385511-D335-4A8C-8FEF-DAA381AD770C}" destId="{DC67A286-360F-4C1C-BBF3-A58EDB0F11B3}" srcOrd="0" destOrd="0" presId="urn:microsoft.com/office/officeart/2005/8/layout/hierarchy6"/>
    <dgm:cxn modelId="{DC21E3E6-14B6-4B0F-8F88-D1B70E8D94BD}" type="presParOf" srcId="{16385511-D335-4A8C-8FEF-DAA381AD770C}" destId="{C63CC9BA-10A7-4C68-AE57-6F24A35E00C7}" srcOrd="1" destOrd="0" presId="urn:microsoft.com/office/officeart/2005/8/layout/hierarchy6"/>
    <dgm:cxn modelId="{838DB382-A182-4705-843D-87888490D7B6}" type="presParOf" srcId="{C63CC9BA-10A7-4C68-AE57-6F24A35E00C7}" destId="{59ED00E3-0282-4357-B940-4F7E8CE24BF7}" srcOrd="0" destOrd="0" presId="urn:microsoft.com/office/officeart/2005/8/layout/hierarchy6"/>
    <dgm:cxn modelId="{BC294EC7-CA06-4BCC-A958-AE1A511DFEDA}" type="presParOf" srcId="{C63CC9BA-10A7-4C68-AE57-6F24A35E00C7}" destId="{13E8AEC9-C47A-441F-8857-EC02E4DE44F6}" srcOrd="1" destOrd="0" presId="urn:microsoft.com/office/officeart/2005/8/layout/hierarchy6"/>
    <dgm:cxn modelId="{4EF54EFB-4598-48E0-AA44-FF6D285D5EEF}" type="presParOf" srcId="{13E8AEC9-C47A-441F-8857-EC02E4DE44F6}" destId="{04985967-3944-44FC-9BB7-588B2CB96A59}" srcOrd="0" destOrd="0" presId="urn:microsoft.com/office/officeart/2005/8/layout/hierarchy6"/>
    <dgm:cxn modelId="{9C0B5B9E-8E21-4DAC-935C-D33FB8AC6151}" type="presParOf" srcId="{13E8AEC9-C47A-441F-8857-EC02E4DE44F6}" destId="{38A360CA-88CC-49A4-8155-4FE668D44EF7}" srcOrd="1" destOrd="0" presId="urn:microsoft.com/office/officeart/2005/8/layout/hierarchy6"/>
    <dgm:cxn modelId="{5E35EC0A-DB6E-461B-B183-F34CA1512DC5}" type="presParOf" srcId="{38A360CA-88CC-49A4-8155-4FE668D44EF7}" destId="{430F842D-E426-4FFA-AF87-60B01422227A}" srcOrd="0" destOrd="0" presId="urn:microsoft.com/office/officeart/2005/8/layout/hierarchy6"/>
    <dgm:cxn modelId="{1661BB54-B111-4D06-90A1-AE2A63D61501}" type="presParOf" srcId="{38A360CA-88CC-49A4-8155-4FE668D44EF7}" destId="{86C95E83-35FE-4CA9-986A-BE9BC30A2D82}" srcOrd="1" destOrd="0" presId="urn:microsoft.com/office/officeart/2005/8/layout/hierarchy6"/>
    <dgm:cxn modelId="{7F15CC37-6594-4FB3-93BA-3D2768A79F31}" type="presParOf" srcId="{86C95E83-35FE-4CA9-986A-BE9BC30A2D82}" destId="{1DDA01CC-1FC1-4369-AF1A-52652EC1102A}" srcOrd="0" destOrd="0" presId="urn:microsoft.com/office/officeart/2005/8/layout/hierarchy6"/>
    <dgm:cxn modelId="{A4348A13-830F-4463-932B-10AD65CE684A}" type="presParOf" srcId="{86C95E83-35FE-4CA9-986A-BE9BC30A2D82}" destId="{EF470468-83B6-4038-AD3A-0DF696DDBD74}" srcOrd="1" destOrd="0" presId="urn:microsoft.com/office/officeart/2005/8/layout/hierarchy6"/>
    <dgm:cxn modelId="{0B13BE25-D25A-4081-9F4A-C739F3517BB6}" type="presParOf" srcId="{C63CC9BA-10A7-4C68-AE57-6F24A35E00C7}" destId="{B5A9A6EB-E34B-49CC-9E29-EC61D8526156}" srcOrd="2" destOrd="0" presId="urn:microsoft.com/office/officeart/2005/8/layout/hierarchy6"/>
    <dgm:cxn modelId="{F95A88C0-6770-423B-92AC-89055CCD45A7}" type="presParOf" srcId="{C63CC9BA-10A7-4C68-AE57-6F24A35E00C7}" destId="{44DF14B2-A2FE-4B03-A237-733B18EA395C}" srcOrd="3" destOrd="0" presId="urn:microsoft.com/office/officeart/2005/8/layout/hierarchy6"/>
    <dgm:cxn modelId="{D01FBDA7-727D-46B7-A1FF-B426C373D1E8}" type="presParOf" srcId="{44DF14B2-A2FE-4B03-A237-733B18EA395C}" destId="{6E29C88E-BFAC-4981-89D9-FC7EB55A38D2}" srcOrd="0" destOrd="0" presId="urn:microsoft.com/office/officeart/2005/8/layout/hierarchy6"/>
    <dgm:cxn modelId="{5C4E0093-8024-4B42-8B35-1778A0C1D788}" type="presParOf" srcId="{44DF14B2-A2FE-4B03-A237-733B18EA395C}" destId="{AB29D902-6E0D-486F-ADEF-0417841B063A}" srcOrd="1" destOrd="0" presId="urn:microsoft.com/office/officeart/2005/8/layout/hierarchy6"/>
    <dgm:cxn modelId="{BAF41871-AC3A-4220-973C-CC262EEDF112}" type="presParOf" srcId="{AB29D902-6E0D-486F-ADEF-0417841B063A}" destId="{93EB5005-4E40-4B87-B5C4-42B816C87950}" srcOrd="0" destOrd="0" presId="urn:microsoft.com/office/officeart/2005/8/layout/hierarchy6"/>
    <dgm:cxn modelId="{2340086C-E6C3-44A0-8503-95705C5F2347}" type="presParOf" srcId="{AB29D902-6E0D-486F-ADEF-0417841B063A}" destId="{78DE5984-D981-4BC1-8F90-6B78B3CD7A5A}" srcOrd="1" destOrd="0" presId="urn:microsoft.com/office/officeart/2005/8/layout/hierarchy6"/>
    <dgm:cxn modelId="{A7CA408A-2B10-4C19-8816-23110B6C4D4C}" type="presParOf" srcId="{78DE5984-D981-4BC1-8F90-6B78B3CD7A5A}" destId="{269BE638-ED9D-492A-B36F-6758576C9286}" srcOrd="0" destOrd="0" presId="urn:microsoft.com/office/officeart/2005/8/layout/hierarchy6"/>
    <dgm:cxn modelId="{A5DC8DFF-1A5F-426B-96D5-CDEC764ACA33}" type="presParOf" srcId="{78DE5984-D981-4BC1-8F90-6B78B3CD7A5A}" destId="{610D419B-25FB-4225-801E-D4F879BE8CF0}" srcOrd="1" destOrd="0" presId="urn:microsoft.com/office/officeart/2005/8/layout/hierarchy6"/>
    <dgm:cxn modelId="{2172DB37-7AB8-4A98-8B91-6B4DB70F8F70}" type="presParOf" srcId="{076E2E70-D485-4051-9BA5-9849B8EBB3C1}" destId="{BBB30575-6436-4486-A014-CAAD4D29525D}" srcOrd="2" destOrd="0" presId="urn:microsoft.com/office/officeart/2005/8/layout/hierarchy6"/>
    <dgm:cxn modelId="{9CBECECE-6F29-4089-A593-91E9C7FE56F6}" type="presParOf" srcId="{076E2E70-D485-4051-9BA5-9849B8EBB3C1}" destId="{06B2FC96-8147-4148-A9FA-950BD94B737D}" srcOrd="3" destOrd="0" presId="urn:microsoft.com/office/officeart/2005/8/layout/hierarchy6"/>
    <dgm:cxn modelId="{16D2636C-7BF7-498F-8D9B-D903AE878DE1}" type="presParOf" srcId="{06B2FC96-8147-4148-A9FA-950BD94B737D}" destId="{DC4AFB30-C6D4-40CB-9FE1-5934188FDF86}" srcOrd="0" destOrd="0" presId="urn:microsoft.com/office/officeart/2005/8/layout/hierarchy6"/>
    <dgm:cxn modelId="{0FDB0958-8EB4-4FB5-8B0B-C46B121664DE}" type="presParOf" srcId="{06B2FC96-8147-4148-A9FA-950BD94B737D}" destId="{0D78C243-DBBE-4FE2-AD5E-9E500B194306}" srcOrd="1" destOrd="0" presId="urn:microsoft.com/office/officeart/2005/8/layout/hierarchy6"/>
    <dgm:cxn modelId="{D3775B5B-1BDD-4CA6-86CD-3230B7307D33}" type="presParOf" srcId="{0D78C243-DBBE-4FE2-AD5E-9E500B194306}" destId="{AF05451D-6F81-420C-BF3C-FEA3F718A986}" srcOrd="0" destOrd="0" presId="urn:microsoft.com/office/officeart/2005/8/layout/hierarchy6"/>
    <dgm:cxn modelId="{B15734CF-B874-4BCD-9E74-83211A95447A}" type="presParOf" srcId="{0D78C243-DBBE-4FE2-AD5E-9E500B194306}" destId="{03D21B04-A3FB-4A24-AD80-CEB7603EFA1E}" srcOrd="1" destOrd="0" presId="urn:microsoft.com/office/officeart/2005/8/layout/hierarchy6"/>
    <dgm:cxn modelId="{6D1C6A78-AA03-4A74-AD6E-7BC61A8BCFA7}" type="presParOf" srcId="{03D21B04-A3FB-4A24-AD80-CEB7603EFA1E}" destId="{F169AC78-1719-4C59-B6AA-0DC8B4320FEA}" srcOrd="0" destOrd="0" presId="urn:microsoft.com/office/officeart/2005/8/layout/hierarchy6"/>
    <dgm:cxn modelId="{49DCA354-32C0-4B29-9F0D-3368C60759BB}" type="presParOf" srcId="{03D21B04-A3FB-4A24-AD80-CEB7603EFA1E}" destId="{8DB27C7F-E359-4576-B801-0C1D1932C2C2}" srcOrd="1" destOrd="0" presId="urn:microsoft.com/office/officeart/2005/8/layout/hierarchy6"/>
    <dgm:cxn modelId="{DE461D83-C9AB-471B-BE95-DEC524A0B232}" type="presParOf" srcId="{8DB27C7F-E359-4576-B801-0C1D1932C2C2}" destId="{5017E7AB-C854-472E-9C8A-F5F6DE1EFAE6}" srcOrd="0" destOrd="0" presId="urn:microsoft.com/office/officeart/2005/8/layout/hierarchy6"/>
    <dgm:cxn modelId="{BA0CA7C4-4804-45B7-9A3C-372AA011300C}" type="presParOf" srcId="{8DB27C7F-E359-4576-B801-0C1D1932C2C2}" destId="{73C92524-DFF2-4992-8B7F-7C41AF43185B}" srcOrd="1" destOrd="0" presId="urn:microsoft.com/office/officeart/2005/8/layout/hierarchy6"/>
    <dgm:cxn modelId="{01CF7752-A906-48E4-B3DD-0D5FF1118D82}" type="presParOf" srcId="{73C92524-DFF2-4992-8B7F-7C41AF43185B}" destId="{159ED7E6-76E4-4964-8D2E-46F62E1B53BD}" srcOrd="0" destOrd="0" presId="urn:microsoft.com/office/officeart/2005/8/layout/hierarchy6"/>
    <dgm:cxn modelId="{8BD5905B-086E-4D2D-A6A6-DF9B9BACC762}" type="presParOf" srcId="{73C92524-DFF2-4992-8B7F-7C41AF43185B}" destId="{C7F00646-D7E6-475F-B194-E8B927168BD3}" srcOrd="1" destOrd="0" presId="urn:microsoft.com/office/officeart/2005/8/layout/hierarchy6"/>
    <dgm:cxn modelId="{0C4A2FA2-BDFE-465E-8F49-90BD279714FD}" type="presParOf" srcId="{CE0A6E73-C11E-4469-BEF5-70D370ADA02C}" destId="{5C36AFB1-AAAC-4226-84BF-939052204281}" srcOrd="1" destOrd="0" presId="urn:microsoft.com/office/officeart/2005/8/layout/hierarchy6"/>
    <dgm:cxn modelId="{424BC148-8FFC-4383-AD5B-9013ED8DA5A7}" type="presParOf" srcId="{5C36AFB1-AAAC-4226-84BF-939052204281}" destId="{857798F1-A27F-4CC1-B67F-774ACA7AC7EE}" srcOrd="0" destOrd="0" presId="urn:microsoft.com/office/officeart/2005/8/layout/hierarchy6"/>
    <dgm:cxn modelId="{71D0057B-FE9F-49EC-A887-D10BC19C9BD8}" type="presParOf" srcId="{857798F1-A27F-4CC1-B67F-774ACA7AC7EE}" destId="{678BEFF1-6780-4B88-AF30-BBA6208B54A4}" srcOrd="0" destOrd="0" presId="urn:microsoft.com/office/officeart/2005/8/layout/hierarchy6"/>
    <dgm:cxn modelId="{2B180639-DC8E-417E-92BC-C30664F4059D}" type="presParOf" srcId="{857798F1-A27F-4CC1-B67F-774ACA7AC7EE}" destId="{FB5B9989-B705-433B-839E-618DCE1AD799}" srcOrd="1" destOrd="0" presId="urn:microsoft.com/office/officeart/2005/8/layout/hierarchy6"/>
    <dgm:cxn modelId="{56C9CEA6-0B73-49BE-B350-EB021D98480B}" type="presParOf" srcId="{5C36AFB1-AAAC-4226-84BF-939052204281}" destId="{11DDB28E-36EA-459A-8C07-C45D05772D3B}" srcOrd="1" destOrd="0" presId="urn:microsoft.com/office/officeart/2005/8/layout/hierarchy6"/>
    <dgm:cxn modelId="{DA4998A9-F5DB-457F-B92D-E81526C1B6C6}" type="presParOf" srcId="{11DDB28E-36EA-459A-8C07-C45D05772D3B}" destId="{4EE6C1F9-E62E-42D4-A5E3-9F3516CAF1D4}" srcOrd="0" destOrd="0" presId="urn:microsoft.com/office/officeart/2005/8/layout/hierarchy6"/>
    <dgm:cxn modelId="{6759D6C8-58A3-42EA-8B42-C3238C32A313}" type="presParOf" srcId="{5C36AFB1-AAAC-4226-84BF-939052204281}" destId="{B6949BBB-7EDB-4A48-9893-67527E4F890F}" srcOrd="2" destOrd="0" presId="urn:microsoft.com/office/officeart/2005/8/layout/hierarchy6"/>
    <dgm:cxn modelId="{B6F54D67-2841-4539-B0A6-0E46E3244400}" type="presParOf" srcId="{B6949BBB-7EDB-4A48-9893-67527E4F890F}" destId="{893A08E1-06DF-4211-8240-07577CBD216B}" srcOrd="0" destOrd="0" presId="urn:microsoft.com/office/officeart/2005/8/layout/hierarchy6"/>
    <dgm:cxn modelId="{426F2102-572F-4470-BFD2-034DEB4436E8}" type="presParOf" srcId="{B6949BBB-7EDB-4A48-9893-67527E4F890F}" destId="{F130FE8D-1755-4D4B-B552-5CC5A409B6B5}" srcOrd="1" destOrd="0" presId="urn:microsoft.com/office/officeart/2005/8/layout/hierarchy6"/>
    <dgm:cxn modelId="{3CF6ADD1-994B-4C6F-9705-9C4A83CAFFFF}" type="presParOf" srcId="{5C36AFB1-AAAC-4226-84BF-939052204281}" destId="{96749CE3-5258-4F1B-83A2-855F0923DEA1}" srcOrd="3" destOrd="0" presId="urn:microsoft.com/office/officeart/2005/8/layout/hierarchy6"/>
    <dgm:cxn modelId="{92AA55BD-799F-42A1-9A61-5FBAE956F557}" type="presParOf" srcId="{96749CE3-5258-4F1B-83A2-855F0923DEA1}" destId="{41CCF01E-5F10-4D24-9D90-C7807DF2B9B0}" srcOrd="0" destOrd="0" presId="urn:microsoft.com/office/officeart/2005/8/layout/hierarchy6"/>
    <dgm:cxn modelId="{92CA9020-9692-4BD2-B4EC-FAE027E4AFA3}" type="presParOf" srcId="{5C36AFB1-AAAC-4226-84BF-939052204281}" destId="{EFC2A18B-8C38-480D-9349-4F581BEA5199}" srcOrd="4" destOrd="0" presId="urn:microsoft.com/office/officeart/2005/8/layout/hierarchy6"/>
    <dgm:cxn modelId="{898AFF76-5C3F-4341-ABD4-DF6947FD33A4}" type="presParOf" srcId="{EFC2A18B-8C38-480D-9349-4F581BEA5199}" destId="{988B1DC9-C370-456C-AF0A-8C135AE0CE74}" srcOrd="0" destOrd="0" presId="urn:microsoft.com/office/officeart/2005/8/layout/hierarchy6"/>
    <dgm:cxn modelId="{8604922F-CBDF-45E0-9A58-3A9FF3F7D9A6}" type="presParOf" srcId="{EFC2A18B-8C38-480D-9349-4F581BEA5199}" destId="{A41107CE-C967-4A7F-861E-227496E3EFCB}" srcOrd="1" destOrd="0" presId="urn:microsoft.com/office/officeart/2005/8/layout/hierarchy6"/>
    <dgm:cxn modelId="{863B5014-E6CC-477D-913C-12DBB7E79CB8}" type="presParOf" srcId="{5C36AFB1-AAAC-4226-84BF-939052204281}" destId="{E9B2ED81-85B8-43E7-87E8-AEDD31E66620}" srcOrd="5" destOrd="0" presId="urn:microsoft.com/office/officeart/2005/8/layout/hierarchy6"/>
    <dgm:cxn modelId="{DA1F035D-843F-442B-B6A8-084821D40C19}" type="presParOf" srcId="{E9B2ED81-85B8-43E7-87E8-AEDD31E66620}" destId="{245121D5-1981-4F75-AA98-F9F811492E05}" srcOrd="0" destOrd="0" presId="urn:microsoft.com/office/officeart/2005/8/layout/hierarchy6"/>
    <dgm:cxn modelId="{50BBF955-4CEF-41E3-B33D-3BAAC2186575}" type="presParOf" srcId="{5C36AFB1-AAAC-4226-84BF-939052204281}" destId="{5F0AF0AF-BE5E-41B6-A8DC-A8527DE17DE0}" srcOrd="6" destOrd="0" presId="urn:microsoft.com/office/officeart/2005/8/layout/hierarchy6"/>
    <dgm:cxn modelId="{B4ABB514-6469-41E0-99FA-C0B382ECD9F4}" type="presParOf" srcId="{5F0AF0AF-BE5E-41B6-A8DC-A8527DE17DE0}" destId="{49650D92-C037-4335-8A2B-1428A284D95A}" srcOrd="0" destOrd="0" presId="urn:microsoft.com/office/officeart/2005/8/layout/hierarchy6"/>
    <dgm:cxn modelId="{1F327B7D-7E79-4528-94A9-F88DEFC1A2A4}" type="presParOf" srcId="{5F0AF0AF-BE5E-41B6-A8DC-A8527DE17DE0}" destId="{FA7887C7-1B3C-4D2C-840D-CC8B9D4D4875}" srcOrd="1" destOrd="0" presId="urn:microsoft.com/office/officeart/2005/8/layout/hierarchy6"/>
    <dgm:cxn modelId="{B7F2C923-D2B8-400F-A8D0-5C225D0B7331}" type="presParOf" srcId="{5C36AFB1-AAAC-4226-84BF-939052204281}" destId="{BC35076C-D387-45BB-9C99-3290B7993DF5}" srcOrd="7" destOrd="0" presId="urn:microsoft.com/office/officeart/2005/8/layout/hierarchy6"/>
    <dgm:cxn modelId="{BEB5C9F0-88B1-445F-A4DF-434ACA00E1C1}" type="presParOf" srcId="{BC35076C-D387-45BB-9C99-3290B7993DF5}" destId="{52BC92CB-8DD1-4B1A-9D23-784C00F32B3C}" srcOrd="0" destOrd="0" presId="urn:microsoft.com/office/officeart/2005/8/layout/hierarchy6"/>
    <dgm:cxn modelId="{9448B0A4-2D70-4E44-953A-52158EBE49BB}" type="presParOf" srcId="{5C36AFB1-AAAC-4226-84BF-939052204281}" destId="{80FC9CCC-ED33-485E-860C-EE1355D7D841}" srcOrd="8" destOrd="0" presId="urn:microsoft.com/office/officeart/2005/8/layout/hierarchy6"/>
    <dgm:cxn modelId="{727C687F-320C-4D2B-97BF-42843D190B3A}" type="presParOf" srcId="{80FC9CCC-ED33-485E-860C-EE1355D7D841}" destId="{DEA232A5-D9AF-4153-857D-8A94ED2CBBEC}" srcOrd="0" destOrd="0" presId="urn:microsoft.com/office/officeart/2005/8/layout/hierarchy6"/>
    <dgm:cxn modelId="{983761B3-E3AC-4BAA-B081-1E99BFFC368B}" type="presParOf" srcId="{80FC9CCC-ED33-485E-860C-EE1355D7D841}" destId="{160F0817-1732-4D36-9185-DB261F786367}"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F4FE47-1398-4DA1-8817-E9551F66786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DB9EA54C-963C-496E-962A-4FFDD70C7DD6}">
      <dgm:prSet phldrT="[Text]"/>
      <dgm:spPr/>
      <dgm:t>
        <a:bodyPr/>
        <a:lstStyle/>
        <a:p>
          <a:pPr algn="ctr"/>
          <a:r>
            <a:rPr lang="en-US"/>
            <a:t>HTTP/TCP/IPv4/AX.25</a:t>
          </a:r>
        </a:p>
      </dgm:t>
    </dgm:pt>
    <dgm:pt modelId="{25C3C784-C17F-454A-A781-FDFBCB8C20C3}" type="parTrans" cxnId="{D1A8A56F-9118-4E0C-8AF4-87A3812BA4F7}">
      <dgm:prSet/>
      <dgm:spPr/>
      <dgm:t>
        <a:bodyPr/>
        <a:lstStyle/>
        <a:p>
          <a:pPr algn="ctr"/>
          <a:endParaRPr lang="en-US"/>
        </a:p>
      </dgm:t>
    </dgm:pt>
    <dgm:pt modelId="{79C7A565-A9B3-41A8-BB19-91765AEED9A7}" type="sibTrans" cxnId="{D1A8A56F-9118-4E0C-8AF4-87A3812BA4F7}">
      <dgm:prSet/>
      <dgm:spPr/>
      <dgm:t>
        <a:bodyPr/>
        <a:lstStyle/>
        <a:p>
          <a:pPr algn="ctr"/>
          <a:endParaRPr lang="en-US"/>
        </a:p>
      </dgm:t>
    </dgm:pt>
    <dgm:pt modelId="{C66B4528-57F3-4E9F-868B-C8166A5A2410}">
      <dgm:prSet phldrT="[Text]"/>
      <dgm:spPr/>
      <dgm:t>
        <a:bodyPr/>
        <a:lstStyle/>
        <a:p>
          <a:pPr algn="ctr"/>
          <a:r>
            <a:rPr lang="en-US"/>
            <a:t>Soundmodem</a:t>
          </a:r>
        </a:p>
      </dgm:t>
    </dgm:pt>
    <dgm:pt modelId="{159FE851-80A0-445D-851A-6238C4E050C8}" type="parTrans" cxnId="{18D01617-E3D5-4A0D-820E-E6C8113CCE75}">
      <dgm:prSet/>
      <dgm:spPr/>
      <dgm:t>
        <a:bodyPr/>
        <a:lstStyle/>
        <a:p>
          <a:pPr algn="ctr"/>
          <a:endParaRPr lang="en-US"/>
        </a:p>
      </dgm:t>
    </dgm:pt>
    <dgm:pt modelId="{DCD90204-A20F-4120-A466-5E8CF5DE37D7}" type="sibTrans" cxnId="{18D01617-E3D5-4A0D-820E-E6C8113CCE75}">
      <dgm:prSet/>
      <dgm:spPr/>
      <dgm:t>
        <a:bodyPr/>
        <a:lstStyle/>
        <a:p>
          <a:pPr algn="ctr"/>
          <a:r>
            <a:rPr lang="en-US"/>
            <a:t>Analogue Modulation</a:t>
          </a:r>
        </a:p>
        <a:p>
          <a:pPr algn="ctr"/>
          <a:r>
            <a:rPr lang="en-US"/>
            <a:t>Linux Platform</a:t>
          </a:r>
        </a:p>
      </dgm:t>
    </dgm:pt>
    <dgm:pt modelId="{45231664-C0EA-4E75-BD4A-65FD8156A84C}">
      <dgm:prSet phldrT="[Text]"/>
      <dgm:spPr/>
      <dgm:t>
        <a:bodyPr/>
        <a:lstStyle/>
        <a:p>
          <a:pPr algn="ctr"/>
          <a:r>
            <a:rPr lang="en-US"/>
            <a:t>TFTP/UDP/IPv4/AX.25</a:t>
          </a:r>
        </a:p>
      </dgm:t>
    </dgm:pt>
    <dgm:pt modelId="{A2A055C8-F036-448F-A8BE-99E61D7D18D2}" type="parTrans" cxnId="{1BFA0FA2-D141-4CE7-BB5F-5E1F1281FB92}">
      <dgm:prSet/>
      <dgm:spPr/>
      <dgm:t>
        <a:bodyPr/>
        <a:lstStyle/>
        <a:p>
          <a:pPr algn="ctr"/>
          <a:endParaRPr lang="en-US"/>
        </a:p>
      </dgm:t>
    </dgm:pt>
    <dgm:pt modelId="{868E2AE4-4D1B-4AC5-991A-1372F57B94E1}" type="sibTrans" cxnId="{1BFA0FA2-D141-4CE7-BB5F-5E1F1281FB92}">
      <dgm:prSet/>
      <dgm:spPr/>
      <dgm:t>
        <a:bodyPr/>
        <a:lstStyle/>
        <a:p>
          <a:pPr algn="ctr"/>
          <a:endParaRPr lang="en-US"/>
        </a:p>
      </dgm:t>
    </dgm:pt>
    <dgm:pt modelId="{F18D0BAD-3DDE-475C-8BAB-2BD00EC0DE08}">
      <dgm:prSet phldrT="[Text]"/>
      <dgm:spPr/>
      <dgm:t>
        <a:bodyPr/>
        <a:lstStyle/>
        <a:p>
          <a:pPr algn="ctr"/>
          <a:r>
            <a:rPr lang="en-US"/>
            <a:t>Radiotftp</a:t>
          </a:r>
        </a:p>
      </dgm:t>
    </dgm:pt>
    <dgm:pt modelId="{2403D9EA-89E9-4D63-B047-E48A5ED9D518}" type="parTrans" cxnId="{352F2A81-75FF-4788-AB63-0124CC5F18A0}">
      <dgm:prSet/>
      <dgm:spPr/>
      <dgm:t>
        <a:bodyPr/>
        <a:lstStyle/>
        <a:p>
          <a:pPr algn="ctr"/>
          <a:endParaRPr lang="en-US"/>
        </a:p>
      </dgm:t>
    </dgm:pt>
    <dgm:pt modelId="{9C7D5165-10F9-495A-BD89-1D100731D7D5}" type="sibTrans" cxnId="{352F2A81-75FF-4788-AB63-0124CC5F18A0}">
      <dgm:prSet/>
      <dgm:spPr/>
      <dgm:t>
        <a:bodyPr/>
        <a:lstStyle/>
        <a:p>
          <a:pPr algn="ctr"/>
          <a:r>
            <a:rPr lang="en-US"/>
            <a:t>Digital Modulation</a:t>
          </a:r>
        </a:p>
        <a:p>
          <a:pPr algn="ctr"/>
          <a:r>
            <a:rPr lang="en-US"/>
            <a:t>Linux Platform</a:t>
          </a:r>
        </a:p>
      </dgm:t>
    </dgm:pt>
    <dgm:pt modelId="{71A8345D-5730-409C-9F70-A4FA17D05A5D}">
      <dgm:prSet phldrT="[Text]"/>
      <dgm:spPr/>
      <dgm:t>
        <a:bodyPr/>
        <a:lstStyle/>
        <a:p>
          <a:pPr algn="ctr"/>
          <a:r>
            <a:rPr lang="en-US"/>
            <a:t>Radiotunnel</a:t>
          </a:r>
        </a:p>
      </dgm:t>
    </dgm:pt>
    <dgm:pt modelId="{3CB755E1-E04C-4E51-B153-0CCBB121E280}" type="parTrans" cxnId="{C3F0B06C-E806-4996-B3B6-45A1926AB04F}">
      <dgm:prSet/>
      <dgm:spPr/>
      <dgm:t>
        <a:bodyPr/>
        <a:lstStyle/>
        <a:p>
          <a:pPr algn="ctr"/>
          <a:endParaRPr lang="en-US"/>
        </a:p>
      </dgm:t>
    </dgm:pt>
    <dgm:pt modelId="{31029C9B-CE21-4C30-A914-EDDA73E1E5F4}" type="sibTrans" cxnId="{C3F0B06C-E806-4996-B3B6-45A1926AB04F}">
      <dgm:prSet/>
      <dgm:spPr/>
      <dgm:t>
        <a:bodyPr/>
        <a:lstStyle/>
        <a:p>
          <a:pPr algn="ctr"/>
          <a:r>
            <a:rPr lang="en-US"/>
            <a:t>Digital Modulation</a:t>
          </a:r>
        </a:p>
        <a:p>
          <a:pPr algn="ctr"/>
          <a:r>
            <a:rPr lang="en-US"/>
            <a:t>Linux Platform</a:t>
          </a:r>
        </a:p>
      </dgm:t>
    </dgm:pt>
    <dgm:pt modelId="{87403343-2AAB-4BBB-AE0F-DD24D883B6D1}">
      <dgm:prSet phldrT="[Text]"/>
      <dgm:spPr/>
      <dgm:t>
        <a:bodyPr/>
        <a:lstStyle/>
        <a:p>
          <a:pPr algn="ctr"/>
          <a:r>
            <a:rPr lang="en-US"/>
            <a:t>Radiotftp_process</a:t>
          </a:r>
        </a:p>
      </dgm:t>
    </dgm:pt>
    <dgm:pt modelId="{8D37B4CF-ED41-407C-98D6-3F2141B9DA53}" type="parTrans" cxnId="{EE3CFC7E-441B-4E4D-A826-3DC0C99FBD30}">
      <dgm:prSet/>
      <dgm:spPr/>
      <dgm:t>
        <a:bodyPr/>
        <a:lstStyle/>
        <a:p>
          <a:pPr algn="ctr"/>
          <a:endParaRPr lang="en-US"/>
        </a:p>
      </dgm:t>
    </dgm:pt>
    <dgm:pt modelId="{395E78BA-F2A7-42C9-AB14-C3F6233348AF}" type="sibTrans" cxnId="{EE3CFC7E-441B-4E4D-A826-3DC0C99FBD30}">
      <dgm:prSet/>
      <dgm:spPr/>
      <dgm:t>
        <a:bodyPr/>
        <a:lstStyle/>
        <a:p>
          <a:pPr algn="ctr"/>
          <a:r>
            <a:rPr lang="en-US"/>
            <a:t>Digital Modulation</a:t>
          </a:r>
        </a:p>
        <a:p>
          <a:pPr algn="ctr"/>
          <a:r>
            <a:rPr lang="en-US"/>
            <a:t>Contiki Platform</a:t>
          </a:r>
        </a:p>
      </dgm:t>
    </dgm:pt>
    <dgm:pt modelId="{5247D540-EBC6-4944-A109-52A5121F974B}">
      <dgm:prSet phldrT="[Text]"/>
      <dgm:spPr/>
      <dgm:t>
        <a:bodyPr/>
        <a:lstStyle/>
        <a:p>
          <a:pPr algn="ctr"/>
          <a:r>
            <a:rPr lang="en-US"/>
            <a:t>APRS/AX.25</a:t>
          </a:r>
        </a:p>
      </dgm:t>
    </dgm:pt>
    <dgm:pt modelId="{969159E5-AAA6-44E4-ACAA-67354EC7B773}" type="parTrans" cxnId="{858F19C0-A600-45B9-8028-EA3165752CC6}">
      <dgm:prSet/>
      <dgm:spPr/>
      <dgm:t>
        <a:bodyPr/>
        <a:lstStyle/>
        <a:p>
          <a:pPr algn="ctr"/>
          <a:endParaRPr lang="en-US"/>
        </a:p>
      </dgm:t>
    </dgm:pt>
    <dgm:pt modelId="{756333E7-3480-4AF8-BA70-E4D54DCE7F46}" type="sibTrans" cxnId="{858F19C0-A600-45B9-8028-EA3165752CC6}">
      <dgm:prSet/>
      <dgm:spPr/>
      <dgm:t>
        <a:bodyPr/>
        <a:lstStyle/>
        <a:p>
          <a:pPr algn="ctr"/>
          <a:endParaRPr lang="en-US"/>
        </a:p>
      </dgm:t>
    </dgm:pt>
    <dgm:pt modelId="{B61C3671-8FA8-4467-8A1E-0AE745B25846}">
      <dgm:prSet phldrT="[Text]"/>
      <dgm:spPr/>
      <dgm:t>
        <a:bodyPr/>
        <a:lstStyle/>
        <a:p>
          <a:pPr algn="ctr"/>
          <a:r>
            <a:rPr lang="en-US"/>
            <a:t>APRS</a:t>
          </a:r>
        </a:p>
      </dgm:t>
    </dgm:pt>
    <dgm:pt modelId="{28B4CCDB-1789-41BC-AB31-E3D51C8B1404}" type="parTrans" cxnId="{E38BEE07-C80E-4061-8AF7-2C978779080F}">
      <dgm:prSet/>
      <dgm:spPr/>
      <dgm:t>
        <a:bodyPr/>
        <a:lstStyle/>
        <a:p>
          <a:pPr algn="ctr"/>
          <a:endParaRPr lang="en-US"/>
        </a:p>
      </dgm:t>
    </dgm:pt>
    <dgm:pt modelId="{381E746E-E161-4349-A843-BECB3FD9BC73}" type="sibTrans" cxnId="{E38BEE07-C80E-4061-8AF7-2C978779080F}">
      <dgm:prSet/>
      <dgm:spPr/>
      <dgm:t>
        <a:bodyPr/>
        <a:lstStyle/>
        <a:p>
          <a:pPr algn="ctr"/>
          <a:r>
            <a:rPr lang="en-US"/>
            <a:t>Analogue Modulation</a:t>
          </a:r>
        </a:p>
        <a:p>
          <a:pPr algn="ctr"/>
          <a:r>
            <a:rPr lang="en-US"/>
            <a:t>Linux Platform</a:t>
          </a:r>
        </a:p>
      </dgm:t>
    </dgm:pt>
    <dgm:pt modelId="{FE55DC01-D626-4E4D-8BEF-6ED62868F967}" type="pres">
      <dgm:prSet presAssocID="{24F4FE47-1398-4DA1-8817-E9551F667866}" presName="hierChild1" presStyleCnt="0">
        <dgm:presLayoutVars>
          <dgm:orgChart val="1"/>
          <dgm:chPref val="1"/>
          <dgm:dir/>
          <dgm:animOne val="branch"/>
          <dgm:animLvl val="lvl"/>
          <dgm:resizeHandles/>
        </dgm:presLayoutVars>
      </dgm:prSet>
      <dgm:spPr/>
      <dgm:t>
        <a:bodyPr/>
        <a:lstStyle/>
        <a:p>
          <a:endParaRPr lang="en-US"/>
        </a:p>
      </dgm:t>
    </dgm:pt>
    <dgm:pt modelId="{031595F9-A0E5-44F9-98AD-E63FE9C82446}" type="pres">
      <dgm:prSet presAssocID="{DB9EA54C-963C-496E-962A-4FFDD70C7DD6}" presName="hierRoot1" presStyleCnt="0">
        <dgm:presLayoutVars>
          <dgm:hierBranch val="init"/>
        </dgm:presLayoutVars>
      </dgm:prSet>
      <dgm:spPr/>
    </dgm:pt>
    <dgm:pt modelId="{02C8FFE4-630E-48DE-B42C-A6A1B1921CC2}" type="pres">
      <dgm:prSet presAssocID="{DB9EA54C-963C-496E-962A-4FFDD70C7DD6}" presName="rootComposite1" presStyleCnt="0"/>
      <dgm:spPr/>
    </dgm:pt>
    <dgm:pt modelId="{11278D6B-23F9-4D13-A9E0-3A3B76D08E07}" type="pres">
      <dgm:prSet presAssocID="{DB9EA54C-963C-496E-962A-4FFDD70C7DD6}" presName="rootText1" presStyleLbl="node0" presStyleIdx="0" presStyleCnt="3">
        <dgm:presLayoutVars>
          <dgm:chMax/>
          <dgm:chPref val="3"/>
        </dgm:presLayoutVars>
      </dgm:prSet>
      <dgm:spPr/>
      <dgm:t>
        <a:bodyPr/>
        <a:lstStyle/>
        <a:p>
          <a:endParaRPr lang="en-US"/>
        </a:p>
      </dgm:t>
    </dgm:pt>
    <dgm:pt modelId="{40E58961-1146-406C-911D-29FEE23D3BAD}" type="pres">
      <dgm:prSet presAssocID="{DB9EA54C-963C-496E-962A-4FFDD70C7DD6}" presName="titleText1" presStyleLbl="fgAcc0" presStyleIdx="0" presStyleCnt="3">
        <dgm:presLayoutVars>
          <dgm:chMax val="0"/>
          <dgm:chPref val="0"/>
        </dgm:presLayoutVars>
      </dgm:prSet>
      <dgm:spPr/>
      <dgm:t>
        <a:bodyPr/>
        <a:lstStyle/>
        <a:p>
          <a:endParaRPr lang="en-US"/>
        </a:p>
      </dgm:t>
    </dgm:pt>
    <dgm:pt modelId="{5D8CDE96-0606-4884-9FE4-FDA941AAE4AA}" type="pres">
      <dgm:prSet presAssocID="{DB9EA54C-963C-496E-962A-4FFDD70C7DD6}" presName="rootConnector1" presStyleLbl="node1" presStyleIdx="0" presStyleCnt="5"/>
      <dgm:spPr/>
      <dgm:t>
        <a:bodyPr/>
        <a:lstStyle/>
        <a:p>
          <a:endParaRPr lang="en-US"/>
        </a:p>
      </dgm:t>
    </dgm:pt>
    <dgm:pt modelId="{D81A27D0-B82E-4194-82DF-3466ACCCCB09}" type="pres">
      <dgm:prSet presAssocID="{DB9EA54C-963C-496E-962A-4FFDD70C7DD6}" presName="hierChild2" presStyleCnt="0"/>
      <dgm:spPr/>
    </dgm:pt>
    <dgm:pt modelId="{121F2F53-C97A-4F2F-AE2C-E0572366DAD0}" type="pres">
      <dgm:prSet presAssocID="{159FE851-80A0-445D-851A-6238C4E050C8}" presName="Name37" presStyleLbl="parChTrans1D2" presStyleIdx="0" presStyleCnt="5"/>
      <dgm:spPr/>
      <dgm:t>
        <a:bodyPr/>
        <a:lstStyle/>
        <a:p>
          <a:endParaRPr lang="en-US"/>
        </a:p>
      </dgm:t>
    </dgm:pt>
    <dgm:pt modelId="{9872658B-68FA-40C3-9D12-E57E9E4E0DB2}" type="pres">
      <dgm:prSet presAssocID="{C66B4528-57F3-4E9F-868B-C8166A5A2410}" presName="hierRoot2" presStyleCnt="0">
        <dgm:presLayoutVars>
          <dgm:hierBranch val="init"/>
        </dgm:presLayoutVars>
      </dgm:prSet>
      <dgm:spPr/>
    </dgm:pt>
    <dgm:pt modelId="{FB312FC8-04D0-4EDA-B0CB-A0E9183174DF}" type="pres">
      <dgm:prSet presAssocID="{C66B4528-57F3-4E9F-868B-C8166A5A2410}" presName="rootComposite" presStyleCnt="0"/>
      <dgm:spPr/>
    </dgm:pt>
    <dgm:pt modelId="{E2F6EA80-0764-43EB-AE0D-D2B8841EBCE3}" type="pres">
      <dgm:prSet presAssocID="{C66B4528-57F3-4E9F-868B-C8166A5A2410}" presName="rootText" presStyleLbl="node1" presStyleIdx="0" presStyleCnt="5">
        <dgm:presLayoutVars>
          <dgm:chMax/>
          <dgm:chPref val="3"/>
        </dgm:presLayoutVars>
      </dgm:prSet>
      <dgm:spPr/>
      <dgm:t>
        <a:bodyPr/>
        <a:lstStyle/>
        <a:p>
          <a:endParaRPr lang="en-US"/>
        </a:p>
      </dgm:t>
    </dgm:pt>
    <dgm:pt modelId="{1DD18CF5-81E1-41CC-9A44-F0BCD0DD1648}" type="pres">
      <dgm:prSet presAssocID="{C66B4528-57F3-4E9F-868B-C8166A5A2410}" presName="titleText2" presStyleLbl="fgAcc1" presStyleIdx="0" presStyleCnt="5" custScaleY="174072">
        <dgm:presLayoutVars>
          <dgm:chMax val="0"/>
          <dgm:chPref val="0"/>
        </dgm:presLayoutVars>
      </dgm:prSet>
      <dgm:spPr/>
      <dgm:t>
        <a:bodyPr/>
        <a:lstStyle/>
        <a:p>
          <a:endParaRPr lang="en-US"/>
        </a:p>
      </dgm:t>
    </dgm:pt>
    <dgm:pt modelId="{215A6702-57EB-47AF-873F-353CC37B0F82}" type="pres">
      <dgm:prSet presAssocID="{C66B4528-57F3-4E9F-868B-C8166A5A2410}" presName="rootConnector" presStyleLbl="node2" presStyleIdx="0" presStyleCnt="0"/>
      <dgm:spPr/>
      <dgm:t>
        <a:bodyPr/>
        <a:lstStyle/>
        <a:p>
          <a:endParaRPr lang="en-US"/>
        </a:p>
      </dgm:t>
    </dgm:pt>
    <dgm:pt modelId="{EAB2038E-C2D5-407E-9AF9-A83A211F8CFD}" type="pres">
      <dgm:prSet presAssocID="{C66B4528-57F3-4E9F-868B-C8166A5A2410}" presName="hierChild4" presStyleCnt="0"/>
      <dgm:spPr/>
    </dgm:pt>
    <dgm:pt modelId="{85D739E9-A47D-4167-BFF0-A97643BC867A}" type="pres">
      <dgm:prSet presAssocID="{C66B4528-57F3-4E9F-868B-C8166A5A2410}" presName="hierChild5" presStyleCnt="0"/>
      <dgm:spPr/>
    </dgm:pt>
    <dgm:pt modelId="{6860E2CE-DE7E-4700-8F7F-CF7BC1D00074}" type="pres">
      <dgm:prSet presAssocID="{3CB755E1-E04C-4E51-B153-0CCBB121E280}" presName="Name37" presStyleLbl="parChTrans1D2" presStyleIdx="1" presStyleCnt="5"/>
      <dgm:spPr/>
      <dgm:t>
        <a:bodyPr/>
        <a:lstStyle/>
        <a:p>
          <a:endParaRPr lang="en-US"/>
        </a:p>
      </dgm:t>
    </dgm:pt>
    <dgm:pt modelId="{EA874131-5F79-4B14-97C5-6141D707E6E3}" type="pres">
      <dgm:prSet presAssocID="{71A8345D-5730-409C-9F70-A4FA17D05A5D}" presName="hierRoot2" presStyleCnt="0">
        <dgm:presLayoutVars>
          <dgm:hierBranch val="init"/>
        </dgm:presLayoutVars>
      </dgm:prSet>
      <dgm:spPr/>
    </dgm:pt>
    <dgm:pt modelId="{CD6C6222-9571-4C47-8F11-85460B0FF311}" type="pres">
      <dgm:prSet presAssocID="{71A8345D-5730-409C-9F70-A4FA17D05A5D}" presName="rootComposite" presStyleCnt="0"/>
      <dgm:spPr/>
    </dgm:pt>
    <dgm:pt modelId="{BC26B4BA-7516-4979-B82D-D21210D9C4F5}" type="pres">
      <dgm:prSet presAssocID="{71A8345D-5730-409C-9F70-A4FA17D05A5D}" presName="rootText" presStyleLbl="node1" presStyleIdx="1" presStyleCnt="5">
        <dgm:presLayoutVars>
          <dgm:chMax/>
          <dgm:chPref val="3"/>
        </dgm:presLayoutVars>
      </dgm:prSet>
      <dgm:spPr/>
      <dgm:t>
        <a:bodyPr/>
        <a:lstStyle/>
        <a:p>
          <a:endParaRPr lang="en-US"/>
        </a:p>
      </dgm:t>
    </dgm:pt>
    <dgm:pt modelId="{9898F8B2-A937-4F18-870F-50305640226D}" type="pres">
      <dgm:prSet presAssocID="{71A8345D-5730-409C-9F70-A4FA17D05A5D}" presName="titleText2" presStyleLbl="fgAcc1" presStyleIdx="1" presStyleCnt="5" custScaleY="165555">
        <dgm:presLayoutVars>
          <dgm:chMax val="0"/>
          <dgm:chPref val="0"/>
        </dgm:presLayoutVars>
      </dgm:prSet>
      <dgm:spPr/>
      <dgm:t>
        <a:bodyPr/>
        <a:lstStyle/>
        <a:p>
          <a:endParaRPr lang="en-US"/>
        </a:p>
      </dgm:t>
    </dgm:pt>
    <dgm:pt modelId="{96206BD8-C4AC-4D98-BA07-AF8ECC0A33AC}" type="pres">
      <dgm:prSet presAssocID="{71A8345D-5730-409C-9F70-A4FA17D05A5D}" presName="rootConnector" presStyleLbl="node2" presStyleIdx="0" presStyleCnt="0"/>
      <dgm:spPr/>
      <dgm:t>
        <a:bodyPr/>
        <a:lstStyle/>
        <a:p>
          <a:endParaRPr lang="en-US"/>
        </a:p>
      </dgm:t>
    </dgm:pt>
    <dgm:pt modelId="{C88C7276-A34B-47BE-BE9D-EE9C216CB073}" type="pres">
      <dgm:prSet presAssocID="{71A8345D-5730-409C-9F70-A4FA17D05A5D}" presName="hierChild4" presStyleCnt="0"/>
      <dgm:spPr/>
    </dgm:pt>
    <dgm:pt modelId="{7B14EF70-D02F-43AE-9337-8C09E71A3093}" type="pres">
      <dgm:prSet presAssocID="{71A8345D-5730-409C-9F70-A4FA17D05A5D}" presName="hierChild5" presStyleCnt="0"/>
      <dgm:spPr/>
    </dgm:pt>
    <dgm:pt modelId="{6817371A-0639-4232-BD8D-DE39B2B57DBD}" type="pres">
      <dgm:prSet presAssocID="{DB9EA54C-963C-496E-962A-4FFDD70C7DD6}" presName="hierChild3" presStyleCnt="0"/>
      <dgm:spPr/>
    </dgm:pt>
    <dgm:pt modelId="{C3B906BD-AF22-40A2-B9F9-73CF39141A08}" type="pres">
      <dgm:prSet presAssocID="{45231664-C0EA-4E75-BD4A-65FD8156A84C}" presName="hierRoot1" presStyleCnt="0">
        <dgm:presLayoutVars>
          <dgm:hierBranch val="init"/>
        </dgm:presLayoutVars>
      </dgm:prSet>
      <dgm:spPr/>
    </dgm:pt>
    <dgm:pt modelId="{38898A28-BFF6-4F1A-A10D-710B683D6092}" type="pres">
      <dgm:prSet presAssocID="{45231664-C0EA-4E75-BD4A-65FD8156A84C}" presName="rootComposite1" presStyleCnt="0"/>
      <dgm:spPr/>
    </dgm:pt>
    <dgm:pt modelId="{B5CD1996-F8C7-4177-A20C-858B51879C2C}" type="pres">
      <dgm:prSet presAssocID="{45231664-C0EA-4E75-BD4A-65FD8156A84C}" presName="rootText1" presStyleLbl="node0" presStyleIdx="1" presStyleCnt="3">
        <dgm:presLayoutVars>
          <dgm:chMax/>
          <dgm:chPref val="3"/>
        </dgm:presLayoutVars>
      </dgm:prSet>
      <dgm:spPr/>
      <dgm:t>
        <a:bodyPr/>
        <a:lstStyle/>
        <a:p>
          <a:endParaRPr lang="en-US"/>
        </a:p>
      </dgm:t>
    </dgm:pt>
    <dgm:pt modelId="{62E0AF1F-0B47-4A1F-A471-1D6EE7203E1F}" type="pres">
      <dgm:prSet presAssocID="{45231664-C0EA-4E75-BD4A-65FD8156A84C}" presName="titleText1" presStyleLbl="fgAcc0" presStyleIdx="1" presStyleCnt="3">
        <dgm:presLayoutVars>
          <dgm:chMax val="0"/>
          <dgm:chPref val="0"/>
        </dgm:presLayoutVars>
      </dgm:prSet>
      <dgm:spPr/>
      <dgm:t>
        <a:bodyPr/>
        <a:lstStyle/>
        <a:p>
          <a:endParaRPr lang="en-US"/>
        </a:p>
      </dgm:t>
    </dgm:pt>
    <dgm:pt modelId="{3E4E2BEB-EECF-42A7-9396-49BD96A3E0AB}" type="pres">
      <dgm:prSet presAssocID="{45231664-C0EA-4E75-BD4A-65FD8156A84C}" presName="rootConnector1" presStyleLbl="node1" presStyleIdx="1" presStyleCnt="5"/>
      <dgm:spPr/>
      <dgm:t>
        <a:bodyPr/>
        <a:lstStyle/>
        <a:p>
          <a:endParaRPr lang="en-US"/>
        </a:p>
      </dgm:t>
    </dgm:pt>
    <dgm:pt modelId="{2EF7A340-2693-4F6C-B04E-F2F6F06D159D}" type="pres">
      <dgm:prSet presAssocID="{45231664-C0EA-4E75-BD4A-65FD8156A84C}" presName="hierChild2" presStyleCnt="0"/>
      <dgm:spPr/>
    </dgm:pt>
    <dgm:pt modelId="{4D3737CE-8ED2-4F46-A8E5-892908CDDE63}" type="pres">
      <dgm:prSet presAssocID="{2403D9EA-89E9-4D63-B047-E48A5ED9D518}" presName="Name37" presStyleLbl="parChTrans1D2" presStyleIdx="2" presStyleCnt="5"/>
      <dgm:spPr/>
      <dgm:t>
        <a:bodyPr/>
        <a:lstStyle/>
        <a:p>
          <a:endParaRPr lang="en-US"/>
        </a:p>
      </dgm:t>
    </dgm:pt>
    <dgm:pt modelId="{487E9FBC-C37F-43F7-ABE1-76B86B741988}" type="pres">
      <dgm:prSet presAssocID="{F18D0BAD-3DDE-475C-8BAB-2BD00EC0DE08}" presName="hierRoot2" presStyleCnt="0">
        <dgm:presLayoutVars>
          <dgm:hierBranch val="init"/>
        </dgm:presLayoutVars>
      </dgm:prSet>
      <dgm:spPr/>
    </dgm:pt>
    <dgm:pt modelId="{9FD6032A-E8FD-4794-97AE-EEFEF44D59CC}" type="pres">
      <dgm:prSet presAssocID="{F18D0BAD-3DDE-475C-8BAB-2BD00EC0DE08}" presName="rootComposite" presStyleCnt="0"/>
      <dgm:spPr/>
    </dgm:pt>
    <dgm:pt modelId="{A984AC6A-EB56-4812-A2D4-8EDFC938B024}" type="pres">
      <dgm:prSet presAssocID="{F18D0BAD-3DDE-475C-8BAB-2BD00EC0DE08}" presName="rootText" presStyleLbl="node1" presStyleIdx="2" presStyleCnt="5">
        <dgm:presLayoutVars>
          <dgm:chMax/>
          <dgm:chPref val="3"/>
        </dgm:presLayoutVars>
      </dgm:prSet>
      <dgm:spPr/>
      <dgm:t>
        <a:bodyPr/>
        <a:lstStyle/>
        <a:p>
          <a:endParaRPr lang="en-US"/>
        </a:p>
      </dgm:t>
    </dgm:pt>
    <dgm:pt modelId="{4460EB17-A6AB-4CC7-AF91-669C9D394381}" type="pres">
      <dgm:prSet presAssocID="{F18D0BAD-3DDE-475C-8BAB-2BD00EC0DE08}" presName="titleText2" presStyleLbl="fgAcc1" presStyleIdx="2" presStyleCnt="5" custScaleY="165555">
        <dgm:presLayoutVars>
          <dgm:chMax val="0"/>
          <dgm:chPref val="0"/>
        </dgm:presLayoutVars>
      </dgm:prSet>
      <dgm:spPr/>
      <dgm:t>
        <a:bodyPr/>
        <a:lstStyle/>
        <a:p>
          <a:endParaRPr lang="en-US"/>
        </a:p>
      </dgm:t>
    </dgm:pt>
    <dgm:pt modelId="{BAF77D3B-861A-407E-84C1-E0DBAD110CBF}" type="pres">
      <dgm:prSet presAssocID="{F18D0BAD-3DDE-475C-8BAB-2BD00EC0DE08}" presName="rootConnector" presStyleLbl="node2" presStyleIdx="0" presStyleCnt="0"/>
      <dgm:spPr/>
      <dgm:t>
        <a:bodyPr/>
        <a:lstStyle/>
        <a:p>
          <a:endParaRPr lang="en-US"/>
        </a:p>
      </dgm:t>
    </dgm:pt>
    <dgm:pt modelId="{5763D9E1-CB18-4F2A-A079-DBF0A9E780B3}" type="pres">
      <dgm:prSet presAssocID="{F18D0BAD-3DDE-475C-8BAB-2BD00EC0DE08}" presName="hierChild4" presStyleCnt="0"/>
      <dgm:spPr/>
    </dgm:pt>
    <dgm:pt modelId="{82442ACD-6512-4125-BC1A-0167AC57E4AA}" type="pres">
      <dgm:prSet presAssocID="{F18D0BAD-3DDE-475C-8BAB-2BD00EC0DE08}" presName="hierChild5" presStyleCnt="0"/>
      <dgm:spPr/>
    </dgm:pt>
    <dgm:pt modelId="{771D6670-F550-4290-B311-F0B26ECE64C0}" type="pres">
      <dgm:prSet presAssocID="{8D37B4CF-ED41-407C-98D6-3F2141B9DA53}" presName="Name37" presStyleLbl="parChTrans1D2" presStyleIdx="3" presStyleCnt="5"/>
      <dgm:spPr/>
      <dgm:t>
        <a:bodyPr/>
        <a:lstStyle/>
        <a:p>
          <a:endParaRPr lang="en-US"/>
        </a:p>
      </dgm:t>
    </dgm:pt>
    <dgm:pt modelId="{386CE11A-B4FE-4644-AAF9-2023E0A7CE9D}" type="pres">
      <dgm:prSet presAssocID="{87403343-2AAB-4BBB-AE0F-DD24D883B6D1}" presName="hierRoot2" presStyleCnt="0">
        <dgm:presLayoutVars>
          <dgm:hierBranch val="init"/>
        </dgm:presLayoutVars>
      </dgm:prSet>
      <dgm:spPr/>
    </dgm:pt>
    <dgm:pt modelId="{4D604820-93DE-4040-92CE-EEDA85CC28A0}" type="pres">
      <dgm:prSet presAssocID="{87403343-2AAB-4BBB-AE0F-DD24D883B6D1}" presName="rootComposite" presStyleCnt="0"/>
      <dgm:spPr/>
    </dgm:pt>
    <dgm:pt modelId="{50D4FE77-18F1-47BB-9548-9F5270152C59}" type="pres">
      <dgm:prSet presAssocID="{87403343-2AAB-4BBB-AE0F-DD24D883B6D1}" presName="rootText" presStyleLbl="node1" presStyleIdx="3" presStyleCnt="5">
        <dgm:presLayoutVars>
          <dgm:chMax/>
          <dgm:chPref val="3"/>
        </dgm:presLayoutVars>
      </dgm:prSet>
      <dgm:spPr/>
      <dgm:t>
        <a:bodyPr/>
        <a:lstStyle/>
        <a:p>
          <a:endParaRPr lang="en-US"/>
        </a:p>
      </dgm:t>
    </dgm:pt>
    <dgm:pt modelId="{2F64CE1B-4DB4-4950-9F75-5983513FBF0E}" type="pres">
      <dgm:prSet presAssocID="{87403343-2AAB-4BBB-AE0F-DD24D883B6D1}" presName="titleText2" presStyleLbl="fgAcc1" presStyleIdx="3" presStyleCnt="5" custScaleY="147396">
        <dgm:presLayoutVars>
          <dgm:chMax val="0"/>
          <dgm:chPref val="0"/>
        </dgm:presLayoutVars>
      </dgm:prSet>
      <dgm:spPr/>
      <dgm:t>
        <a:bodyPr/>
        <a:lstStyle/>
        <a:p>
          <a:endParaRPr lang="en-US"/>
        </a:p>
      </dgm:t>
    </dgm:pt>
    <dgm:pt modelId="{EAFDEF15-4DBE-40AC-AD2C-541A755E84B0}" type="pres">
      <dgm:prSet presAssocID="{87403343-2AAB-4BBB-AE0F-DD24D883B6D1}" presName="rootConnector" presStyleLbl="node2" presStyleIdx="0" presStyleCnt="0"/>
      <dgm:spPr/>
      <dgm:t>
        <a:bodyPr/>
        <a:lstStyle/>
        <a:p>
          <a:endParaRPr lang="en-US"/>
        </a:p>
      </dgm:t>
    </dgm:pt>
    <dgm:pt modelId="{B47F1191-2FCE-4136-B0DB-5E6A80940CB0}" type="pres">
      <dgm:prSet presAssocID="{87403343-2AAB-4BBB-AE0F-DD24D883B6D1}" presName="hierChild4" presStyleCnt="0"/>
      <dgm:spPr/>
    </dgm:pt>
    <dgm:pt modelId="{2A99E0BA-142E-4C4A-A923-EA601A91D586}" type="pres">
      <dgm:prSet presAssocID="{87403343-2AAB-4BBB-AE0F-DD24D883B6D1}" presName="hierChild5" presStyleCnt="0"/>
      <dgm:spPr/>
    </dgm:pt>
    <dgm:pt modelId="{6DA3BA0A-4229-40D4-A08D-3E423DC5CDB9}" type="pres">
      <dgm:prSet presAssocID="{45231664-C0EA-4E75-BD4A-65FD8156A84C}" presName="hierChild3" presStyleCnt="0"/>
      <dgm:spPr/>
    </dgm:pt>
    <dgm:pt modelId="{B3A899CE-DFD7-4921-83AE-01AE5C228584}" type="pres">
      <dgm:prSet presAssocID="{5247D540-EBC6-4944-A109-52A5121F974B}" presName="hierRoot1" presStyleCnt="0">
        <dgm:presLayoutVars>
          <dgm:hierBranch val="init"/>
        </dgm:presLayoutVars>
      </dgm:prSet>
      <dgm:spPr/>
    </dgm:pt>
    <dgm:pt modelId="{3388685C-FF2A-49BE-AB25-E993267952D9}" type="pres">
      <dgm:prSet presAssocID="{5247D540-EBC6-4944-A109-52A5121F974B}" presName="rootComposite1" presStyleCnt="0"/>
      <dgm:spPr/>
    </dgm:pt>
    <dgm:pt modelId="{0E9ADBD7-A014-49EC-A7B1-3CED569CE9AC}" type="pres">
      <dgm:prSet presAssocID="{5247D540-EBC6-4944-A109-52A5121F974B}" presName="rootText1" presStyleLbl="node0" presStyleIdx="2" presStyleCnt="3">
        <dgm:presLayoutVars>
          <dgm:chMax/>
          <dgm:chPref val="3"/>
        </dgm:presLayoutVars>
      </dgm:prSet>
      <dgm:spPr/>
      <dgm:t>
        <a:bodyPr/>
        <a:lstStyle/>
        <a:p>
          <a:endParaRPr lang="en-US"/>
        </a:p>
      </dgm:t>
    </dgm:pt>
    <dgm:pt modelId="{09B445BE-F068-4CB5-8157-BD135C810F81}" type="pres">
      <dgm:prSet presAssocID="{5247D540-EBC6-4944-A109-52A5121F974B}" presName="titleText1" presStyleLbl="fgAcc0" presStyleIdx="2" presStyleCnt="3">
        <dgm:presLayoutVars>
          <dgm:chMax val="0"/>
          <dgm:chPref val="0"/>
        </dgm:presLayoutVars>
      </dgm:prSet>
      <dgm:spPr/>
      <dgm:t>
        <a:bodyPr/>
        <a:lstStyle/>
        <a:p>
          <a:endParaRPr lang="en-US"/>
        </a:p>
      </dgm:t>
    </dgm:pt>
    <dgm:pt modelId="{0C3E8B80-53D0-458E-B824-25F0C9E29318}" type="pres">
      <dgm:prSet presAssocID="{5247D540-EBC6-4944-A109-52A5121F974B}" presName="rootConnector1" presStyleLbl="node1" presStyleIdx="3" presStyleCnt="5"/>
      <dgm:spPr/>
      <dgm:t>
        <a:bodyPr/>
        <a:lstStyle/>
        <a:p>
          <a:endParaRPr lang="en-US"/>
        </a:p>
      </dgm:t>
    </dgm:pt>
    <dgm:pt modelId="{CAC6179E-30E9-4D97-B29E-D2F6E6778324}" type="pres">
      <dgm:prSet presAssocID="{5247D540-EBC6-4944-A109-52A5121F974B}" presName="hierChild2" presStyleCnt="0"/>
      <dgm:spPr/>
    </dgm:pt>
    <dgm:pt modelId="{257BF15D-1003-4EF4-ADA9-717017824537}" type="pres">
      <dgm:prSet presAssocID="{28B4CCDB-1789-41BC-AB31-E3D51C8B1404}" presName="Name37" presStyleLbl="parChTrans1D2" presStyleIdx="4" presStyleCnt="5"/>
      <dgm:spPr/>
      <dgm:t>
        <a:bodyPr/>
        <a:lstStyle/>
        <a:p>
          <a:endParaRPr lang="en-US"/>
        </a:p>
      </dgm:t>
    </dgm:pt>
    <dgm:pt modelId="{EA9D43CA-30AF-4DD8-A1EB-4934096A1AA3}" type="pres">
      <dgm:prSet presAssocID="{B61C3671-8FA8-4467-8A1E-0AE745B25846}" presName="hierRoot2" presStyleCnt="0">
        <dgm:presLayoutVars>
          <dgm:hierBranch val="init"/>
        </dgm:presLayoutVars>
      </dgm:prSet>
      <dgm:spPr/>
    </dgm:pt>
    <dgm:pt modelId="{8F6FA7D5-716B-4988-9D74-61788552B628}" type="pres">
      <dgm:prSet presAssocID="{B61C3671-8FA8-4467-8A1E-0AE745B25846}" presName="rootComposite" presStyleCnt="0"/>
      <dgm:spPr/>
    </dgm:pt>
    <dgm:pt modelId="{FD3C583F-1F2B-4461-8807-9249A4164C56}" type="pres">
      <dgm:prSet presAssocID="{B61C3671-8FA8-4467-8A1E-0AE745B25846}" presName="rootText" presStyleLbl="node1" presStyleIdx="4" presStyleCnt="5">
        <dgm:presLayoutVars>
          <dgm:chMax/>
          <dgm:chPref val="3"/>
        </dgm:presLayoutVars>
      </dgm:prSet>
      <dgm:spPr/>
      <dgm:t>
        <a:bodyPr/>
        <a:lstStyle/>
        <a:p>
          <a:endParaRPr lang="en-US"/>
        </a:p>
      </dgm:t>
    </dgm:pt>
    <dgm:pt modelId="{458859F3-1DE1-4E40-A7C5-B6518E6B1BF9}" type="pres">
      <dgm:prSet presAssocID="{B61C3671-8FA8-4467-8A1E-0AE745B25846}" presName="titleText2" presStyleLbl="fgAcc1" presStyleIdx="4" presStyleCnt="5" custScaleY="165553">
        <dgm:presLayoutVars>
          <dgm:chMax val="0"/>
          <dgm:chPref val="0"/>
        </dgm:presLayoutVars>
      </dgm:prSet>
      <dgm:spPr/>
      <dgm:t>
        <a:bodyPr/>
        <a:lstStyle/>
        <a:p>
          <a:endParaRPr lang="en-US"/>
        </a:p>
      </dgm:t>
    </dgm:pt>
    <dgm:pt modelId="{50876169-5AB1-4278-BF0B-4412355CED46}" type="pres">
      <dgm:prSet presAssocID="{B61C3671-8FA8-4467-8A1E-0AE745B25846}" presName="rootConnector" presStyleLbl="node2" presStyleIdx="0" presStyleCnt="0"/>
      <dgm:spPr/>
      <dgm:t>
        <a:bodyPr/>
        <a:lstStyle/>
        <a:p>
          <a:endParaRPr lang="en-US"/>
        </a:p>
      </dgm:t>
    </dgm:pt>
    <dgm:pt modelId="{C52BE739-C54F-4EB7-A54B-586A0FE6B7D3}" type="pres">
      <dgm:prSet presAssocID="{B61C3671-8FA8-4467-8A1E-0AE745B25846}" presName="hierChild4" presStyleCnt="0"/>
      <dgm:spPr/>
    </dgm:pt>
    <dgm:pt modelId="{DBB28293-68F0-4271-8C08-F3479FA7AADF}" type="pres">
      <dgm:prSet presAssocID="{B61C3671-8FA8-4467-8A1E-0AE745B25846}" presName="hierChild5" presStyleCnt="0"/>
      <dgm:spPr/>
    </dgm:pt>
    <dgm:pt modelId="{2C21EE30-576D-480B-BCFD-48941FF9C7F6}" type="pres">
      <dgm:prSet presAssocID="{5247D540-EBC6-4944-A109-52A5121F974B}" presName="hierChild3" presStyleCnt="0"/>
      <dgm:spPr/>
    </dgm:pt>
  </dgm:ptLst>
  <dgm:cxnLst>
    <dgm:cxn modelId="{1BFA0FA2-D141-4CE7-BB5F-5E1F1281FB92}" srcId="{24F4FE47-1398-4DA1-8817-E9551F667866}" destId="{45231664-C0EA-4E75-BD4A-65FD8156A84C}" srcOrd="1" destOrd="0" parTransId="{A2A055C8-F036-448F-A8BE-99E61D7D18D2}" sibTransId="{868E2AE4-4D1B-4AC5-991A-1372F57B94E1}"/>
    <dgm:cxn modelId="{90ECD821-92E0-4C96-8D2D-405735CCFBE1}" type="presOf" srcId="{28B4CCDB-1789-41BC-AB31-E3D51C8B1404}" destId="{257BF15D-1003-4EF4-ADA9-717017824537}" srcOrd="0" destOrd="0" presId="urn:microsoft.com/office/officeart/2008/layout/NameandTitleOrganizationalChart"/>
    <dgm:cxn modelId="{3AEA03F6-ECC4-494A-8B18-02FC1FB598BB}" type="presOf" srcId="{45231664-C0EA-4E75-BD4A-65FD8156A84C}" destId="{B5CD1996-F8C7-4177-A20C-858B51879C2C}" srcOrd="0" destOrd="0" presId="urn:microsoft.com/office/officeart/2008/layout/NameandTitleOrganizationalChart"/>
    <dgm:cxn modelId="{725871DF-95B9-48D8-83C7-143E4AE0AA8E}" type="presOf" srcId="{8D37B4CF-ED41-407C-98D6-3F2141B9DA53}" destId="{771D6670-F550-4290-B311-F0B26ECE64C0}" srcOrd="0" destOrd="0" presId="urn:microsoft.com/office/officeart/2008/layout/NameandTitleOrganizationalChart"/>
    <dgm:cxn modelId="{5D68DE7D-3D78-4BCA-8289-95AB5E1FD6BB}" type="presOf" srcId="{2403D9EA-89E9-4D63-B047-E48A5ED9D518}" destId="{4D3737CE-8ED2-4F46-A8E5-892908CDDE63}" srcOrd="0" destOrd="0" presId="urn:microsoft.com/office/officeart/2008/layout/NameandTitleOrganizationalChart"/>
    <dgm:cxn modelId="{EE3CFC7E-441B-4E4D-A826-3DC0C99FBD30}" srcId="{45231664-C0EA-4E75-BD4A-65FD8156A84C}" destId="{87403343-2AAB-4BBB-AE0F-DD24D883B6D1}" srcOrd="1" destOrd="0" parTransId="{8D37B4CF-ED41-407C-98D6-3F2141B9DA53}" sibTransId="{395E78BA-F2A7-42C9-AB14-C3F6233348AF}"/>
    <dgm:cxn modelId="{F66A1B60-3064-46CA-A0D5-6A0E6761F621}" type="presOf" srcId="{B61C3671-8FA8-4467-8A1E-0AE745B25846}" destId="{50876169-5AB1-4278-BF0B-4412355CED46}" srcOrd="1" destOrd="0" presId="urn:microsoft.com/office/officeart/2008/layout/NameandTitleOrganizationalChart"/>
    <dgm:cxn modelId="{B6AEA931-4653-43C0-AC6C-EB9C5CCCEA63}" type="presOf" srcId="{B61C3671-8FA8-4467-8A1E-0AE745B25846}" destId="{FD3C583F-1F2B-4461-8807-9249A4164C56}" srcOrd="0" destOrd="0" presId="urn:microsoft.com/office/officeart/2008/layout/NameandTitleOrganizationalChart"/>
    <dgm:cxn modelId="{A074A65E-ACDB-4794-91F6-BA4453433CD6}" type="presOf" srcId="{868E2AE4-4D1B-4AC5-991A-1372F57B94E1}" destId="{62E0AF1F-0B47-4A1F-A471-1D6EE7203E1F}" srcOrd="0" destOrd="0" presId="urn:microsoft.com/office/officeart/2008/layout/NameandTitleOrganizationalChart"/>
    <dgm:cxn modelId="{694A1CDE-6246-4A23-ACD3-983790BBE1B0}" type="presOf" srcId="{756333E7-3480-4AF8-BA70-E4D54DCE7F46}" destId="{09B445BE-F068-4CB5-8157-BD135C810F81}" srcOrd="0" destOrd="0" presId="urn:microsoft.com/office/officeart/2008/layout/NameandTitleOrganizationalChart"/>
    <dgm:cxn modelId="{308245EC-12BC-4152-9039-C681173BC2C2}" type="presOf" srcId="{C66B4528-57F3-4E9F-868B-C8166A5A2410}" destId="{E2F6EA80-0764-43EB-AE0D-D2B8841EBCE3}" srcOrd="0" destOrd="0" presId="urn:microsoft.com/office/officeart/2008/layout/NameandTitleOrganizationalChart"/>
    <dgm:cxn modelId="{633DAE3C-EFED-4095-8827-AF129156D532}" type="presOf" srcId="{DB9EA54C-963C-496E-962A-4FFDD70C7DD6}" destId="{5D8CDE96-0606-4884-9FE4-FDA941AAE4AA}" srcOrd="1" destOrd="0" presId="urn:microsoft.com/office/officeart/2008/layout/NameandTitleOrganizationalChart"/>
    <dgm:cxn modelId="{8FD648ED-32D2-4295-B7DC-B461F46F9648}" type="presOf" srcId="{DB9EA54C-963C-496E-962A-4FFDD70C7DD6}" destId="{11278D6B-23F9-4D13-A9E0-3A3B76D08E07}" srcOrd="0" destOrd="0" presId="urn:microsoft.com/office/officeart/2008/layout/NameandTitleOrganizationalChart"/>
    <dgm:cxn modelId="{9652F2BD-1954-4E30-B9B1-8B70742B5D7B}" type="presOf" srcId="{F18D0BAD-3DDE-475C-8BAB-2BD00EC0DE08}" destId="{A984AC6A-EB56-4812-A2D4-8EDFC938B024}" srcOrd="0" destOrd="0" presId="urn:microsoft.com/office/officeart/2008/layout/NameandTitleOrganizationalChart"/>
    <dgm:cxn modelId="{B0729D60-A11A-49C5-BA08-A3EF20F56745}" type="presOf" srcId="{87403343-2AAB-4BBB-AE0F-DD24D883B6D1}" destId="{50D4FE77-18F1-47BB-9548-9F5270152C59}" srcOrd="0" destOrd="0" presId="urn:microsoft.com/office/officeart/2008/layout/NameandTitleOrganizationalChart"/>
    <dgm:cxn modelId="{352F2A81-75FF-4788-AB63-0124CC5F18A0}" srcId="{45231664-C0EA-4E75-BD4A-65FD8156A84C}" destId="{F18D0BAD-3DDE-475C-8BAB-2BD00EC0DE08}" srcOrd="0" destOrd="0" parTransId="{2403D9EA-89E9-4D63-B047-E48A5ED9D518}" sibTransId="{9C7D5165-10F9-495A-BD89-1D100731D7D5}"/>
    <dgm:cxn modelId="{5FB78C95-A0E7-4876-86C3-AD4D249A0C15}" type="presOf" srcId="{87403343-2AAB-4BBB-AE0F-DD24D883B6D1}" destId="{EAFDEF15-4DBE-40AC-AD2C-541A755E84B0}" srcOrd="1" destOrd="0" presId="urn:microsoft.com/office/officeart/2008/layout/NameandTitleOrganizationalChart"/>
    <dgm:cxn modelId="{E3F988AE-EC44-4702-852C-374AC0E5C143}" type="presOf" srcId="{DCD90204-A20F-4120-A466-5E8CF5DE37D7}" destId="{1DD18CF5-81E1-41CC-9A44-F0BCD0DD1648}" srcOrd="0" destOrd="0" presId="urn:microsoft.com/office/officeart/2008/layout/NameandTitleOrganizationalChart"/>
    <dgm:cxn modelId="{E38BEE07-C80E-4061-8AF7-2C978779080F}" srcId="{5247D540-EBC6-4944-A109-52A5121F974B}" destId="{B61C3671-8FA8-4467-8A1E-0AE745B25846}" srcOrd="0" destOrd="0" parTransId="{28B4CCDB-1789-41BC-AB31-E3D51C8B1404}" sibTransId="{381E746E-E161-4349-A843-BECB3FD9BC73}"/>
    <dgm:cxn modelId="{D1A8A56F-9118-4E0C-8AF4-87A3812BA4F7}" srcId="{24F4FE47-1398-4DA1-8817-E9551F667866}" destId="{DB9EA54C-963C-496E-962A-4FFDD70C7DD6}" srcOrd="0" destOrd="0" parTransId="{25C3C784-C17F-454A-A781-FDFBCB8C20C3}" sibTransId="{79C7A565-A9B3-41A8-BB19-91765AEED9A7}"/>
    <dgm:cxn modelId="{E38EC3A8-6C01-414C-B6A9-06D9CA36758E}" type="presOf" srcId="{5247D540-EBC6-4944-A109-52A5121F974B}" destId="{0E9ADBD7-A014-49EC-A7B1-3CED569CE9AC}" srcOrd="0" destOrd="0" presId="urn:microsoft.com/office/officeart/2008/layout/NameandTitleOrganizationalChart"/>
    <dgm:cxn modelId="{F000ACF3-C077-44E5-881F-08CA44B4E3CE}" type="presOf" srcId="{5247D540-EBC6-4944-A109-52A5121F974B}" destId="{0C3E8B80-53D0-458E-B824-25F0C9E29318}" srcOrd="1" destOrd="0" presId="urn:microsoft.com/office/officeart/2008/layout/NameandTitleOrganizationalChart"/>
    <dgm:cxn modelId="{614D88C4-FD2B-4389-B4E1-B7225D8CCB9E}" type="presOf" srcId="{9C7D5165-10F9-495A-BD89-1D100731D7D5}" destId="{4460EB17-A6AB-4CC7-AF91-669C9D394381}" srcOrd="0" destOrd="0" presId="urn:microsoft.com/office/officeart/2008/layout/NameandTitleOrganizationalChart"/>
    <dgm:cxn modelId="{B031FEB3-2941-45F7-ACCF-D75BCD93DB46}" type="presOf" srcId="{159FE851-80A0-445D-851A-6238C4E050C8}" destId="{121F2F53-C97A-4F2F-AE2C-E0572366DAD0}" srcOrd="0" destOrd="0" presId="urn:microsoft.com/office/officeart/2008/layout/NameandTitleOrganizationalChart"/>
    <dgm:cxn modelId="{2290C95B-3859-4B13-B3C6-A4768FF01491}" type="presOf" srcId="{C66B4528-57F3-4E9F-868B-C8166A5A2410}" destId="{215A6702-57EB-47AF-873F-353CC37B0F82}" srcOrd="1" destOrd="0" presId="urn:microsoft.com/office/officeart/2008/layout/NameandTitleOrganizationalChart"/>
    <dgm:cxn modelId="{9A8F4705-0966-4FDF-918A-490BE933A4FF}" type="presOf" srcId="{3CB755E1-E04C-4E51-B153-0CCBB121E280}" destId="{6860E2CE-DE7E-4700-8F7F-CF7BC1D00074}" srcOrd="0" destOrd="0" presId="urn:microsoft.com/office/officeart/2008/layout/NameandTitleOrganizationalChart"/>
    <dgm:cxn modelId="{7BB283F1-D51E-49D5-B8A3-8AAD157C1BF6}" type="presOf" srcId="{395E78BA-F2A7-42C9-AB14-C3F6233348AF}" destId="{2F64CE1B-4DB4-4950-9F75-5983513FBF0E}" srcOrd="0" destOrd="0" presId="urn:microsoft.com/office/officeart/2008/layout/NameandTitleOrganizationalChart"/>
    <dgm:cxn modelId="{D62EB1CF-47EA-48E7-916A-211DBA1B4E96}" type="presOf" srcId="{71A8345D-5730-409C-9F70-A4FA17D05A5D}" destId="{BC26B4BA-7516-4979-B82D-D21210D9C4F5}" srcOrd="0" destOrd="0" presId="urn:microsoft.com/office/officeart/2008/layout/NameandTitleOrganizationalChart"/>
    <dgm:cxn modelId="{858F19C0-A600-45B9-8028-EA3165752CC6}" srcId="{24F4FE47-1398-4DA1-8817-E9551F667866}" destId="{5247D540-EBC6-4944-A109-52A5121F974B}" srcOrd="2" destOrd="0" parTransId="{969159E5-AAA6-44E4-ACAA-67354EC7B773}" sibTransId="{756333E7-3480-4AF8-BA70-E4D54DCE7F46}"/>
    <dgm:cxn modelId="{18D01617-E3D5-4A0D-820E-E6C8113CCE75}" srcId="{DB9EA54C-963C-496E-962A-4FFDD70C7DD6}" destId="{C66B4528-57F3-4E9F-868B-C8166A5A2410}" srcOrd="0" destOrd="0" parTransId="{159FE851-80A0-445D-851A-6238C4E050C8}" sibTransId="{DCD90204-A20F-4120-A466-5E8CF5DE37D7}"/>
    <dgm:cxn modelId="{0B4420B4-E186-4626-894C-5F29FB87615E}" type="presOf" srcId="{F18D0BAD-3DDE-475C-8BAB-2BD00EC0DE08}" destId="{BAF77D3B-861A-407E-84C1-E0DBAD110CBF}" srcOrd="1" destOrd="0" presId="urn:microsoft.com/office/officeart/2008/layout/NameandTitleOrganizationalChart"/>
    <dgm:cxn modelId="{5075B785-47FF-46B5-9AC1-1A4BDEAB8479}" type="presOf" srcId="{71A8345D-5730-409C-9F70-A4FA17D05A5D}" destId="{96206BD8-C4AC-4D98-BA07-AF8ECC0A33AC}" srcOrd="1" destOrd="0" presId="urn:microsoft.com/office/officeart/2008/layout/NameandTitleOrganizationalChart"/>
    <dgm:cxn modelId="{CD14CFAC-143E-40A5-A336-53B644F6EE65}" type="presOf" srcId="{31029C9B-CE21-4C30-A914-EDDA73E1E5F4}" destId="{9898F8B2-A937-4F18-870F-50305640226D}" srcOrd="0" destOrd="0" presId="urn:microsoft.com/office/officeart/2008/layout/NameandTitleOrganizationalChart"/>
    <dgm:cxn modelId="{F0A7E4A7-BE22-4A24-A3E0-546650ACB45C}" type="presOf" srcId="{45231664-C0EA-4E75-BD4A-65FD8156A84C}" destId="{3E4E2BEB-EECF-42A7-9396-49BD96A3E0AB}" srcOrd="1" destOrd="0" presId="urn:microsoft.com/office/officeart/2008/layout/NameandTitleOrganizationalChart"/>
    <dgm:cxn modelId="{9BDED548-1208-4F48-AA86-42E2289DEAB9}" type="presOf" srcId="{381E746E-E161-4349-A843-BECB3FD9BC73}" destId="{458859F3-1DE1-4E40-A7C5-B6518E6B1BF9}" srcOrd="0" destOrd="0" presId="urn:microsoft.com/office/officeart/2008/layout/NameandTitleOrganizationalChart"/>
    <dgm:cxn modelId="{C3F0B06C-E806-4996-B3B6-45A1926AB04F}" srcId="{DB9EA54C-963C-496E-962A-4FFDD70C7DD6}" destId="{71A8345D-5730-409C-9F70-A4FA17D05A5D}" srcOrd="1" destOrd="0" parTransId="{3CB755E1-E04C-4E51-B153-0CCBB121E280}" sibTransId="{31029C9B-CE21-4C30-A914-EDDA73E1E5F4}"/>
    <dgm:cxn modelId="{FD9E9970-928C-4DC1-8D20-CCEDA4BBD4CC}" type="presOf" srcId="{24F4FE47-1398-4DA1-8817-E9551F667866}" destId="{FE55DC01-D626-4E4D-8BEF-6ED62868F967}" srcOrd="0" destOrd="0" presId="urn:microsoft.com/office/officeart/2008/layout/NameandTitleOrganizationalChart"/>
    <dgm:cxn modelId="{E3CDD742-9CE2-4C0E-BECA-BA415AA93D4F}" type="presOf" srcId="{79C7A565-A9B3-41A8-BB19-91765AEED9A7}" destId="{40E58961-1146-406C-911D-29FEE23D3BAD}" srcOrd="0" destOrd="0" presId="urn:microsoft.com/office/officeart/2008/layout/NameandTitleOrganizationalChart"/>
    <dgm:cxn modelId="{D1D50FFE-90FC-4322-B0B6-D1E50EA72A9D}" type="presParOf" srcId="{FE55DC01-D626-4E4D-8BEF-6ED62868F967}" destId="{031595F9-A0E5-44F9-98AD-E63FE9C82446}" srcOrd="0" destOrd="0" presId="urn:microsoft.com/office/officeart/2008/layout/NameandTitleOrganizationalChart"/>
    <dgm:cxn modelId="{F8594C9C-5448-43EF-B454-BB3EDE24114C}" type="presParOf" srcId="{031595F9-A0E5-44F9-98AD-E63FE9C82446}" destId="{02C8FFE4-630E-48DE-B42C-A6A1B1921CC2}" srcOrd="0" destOrd="0" presId="urn:microsoft.com/office/officeart/2008/layout/NameandTitleOrganizationalChart"/>
    <dgm:cxn modelId="{25CC7152-5A64-4EFB-AEF8-2B0BDA20B677}" type="presParOf" srcId="{02C8FFE4-630E-48DE-B42C-A6A1B1921CC2}" destId="{11278D6B-23F9-4D13-A9E0-3A3B76D08E07}" srcOrd="0" destOrd="0" presId="urn:microsoft.com/office/officeart/2008/layout/NameandTitleOrganizationalChart"/>
    <dgm:cxn modelId="{DCACEEF3-0DE0-4DBB-A1F4-A93E3D840DA2}" type="presParOf" srcId="{02C8FFE4-630E-48DE-B42C-A6A1B1921CC2}" destId="{40E58961-1146-406C-911D-29FEE23D3BAD}" srcOrd="1" destOrd="0" presId="urn:microsoft.com/office/officeart/2008/layout/NameandTitleOrganizationalChart"/>
    <dgm:cxn modelId="{77C01AB2-202E-45A2-A6F3-54E38CB7BC79}" type="presParOf" srcId="{02C8FFE4-630E-48DE-B42C-A6A1B1921CC2}" destId="{5D8CDE96-0606-4884-9FE4-FDA941AAE4AA}" srcOrd="2" destOrd="0" presId="urn:microsoft.com/office/officeart/2008/layout/NameandTitleOrganizationalChart"/>
    <dgm:cxn modelId="{7E72ABCA-13C7-47BB-8DC1-C63BA6762CBE}" type="presParOf" srcId="{031595F9-A0E5-44F9-98AD-E63FE9C82446}" destId="{D81A27D0-B82E-4194-82DF-3466ACCCCB09}" srcOrd="1" destOrd="0" presId="urn:microsoft.com/office/officeart/2008/layout/NameandTitleOrganizationalChart"/>
    <dgm:cxn modelId="{0463FD62-6D96-4A9F-B11C-0A63FBBF285D}" type="presParOf" srcId="{D81A27D0-B82E-4194-82DF-3466ACCCCB09}" destId="{121F2F53-C97A-4F2F-AE2C-E0572366DAD0}" srcOrd="0" destOrd="0" presId="urn:microsoft.com/office/officeart/2008/layout/NameandTitleOrganizationalChart"/>
    <dgm:cxn modelId="{A76188D7-AA82-4E71-B635-876006B9C9D5}" type="presParOf" srcId="{D81A27D0-B82E-4194-82DF-3466ACCCCB09}" destId="{9872658B-68FA-40C3-9D12-E57E9E4E0DB2}" srcOrd="1" destOrd="0" presId="urn:microsoft.com/office/officeart/2008/layout/NameandTitleOrganizationalChart"/>
    <dgm:cxn modelId="{F341DE04-9E0B-4D11-908E-1E7A58F8147E}" type="presParOf" srcId="{9872658B-68FA-40C3-9D12-E57E9E4E0DB2}" destId="{FB312FC8-04D0-4EDA-B0CB-A0E9183174DF}" srcOrd="0" destOrd="0" presId="urn:microsoft.com/office/officeart/2008/layout/NameandTitleOrganizationalChart"/>
    <dgm:cxn modelId="{067ADD90-75E8-4ADA-8145-B287473FD8EA}" type="presParOf" srcId="{FB312FC8-04D0-4EDA-B0CB-A0E9183174DF}" destId="{E2F6EA80-0764-43EB-AE0D-D2B8841EBCE3}" srcOrd="0" destOrd="0" presId="urn:microsoft.com/office/officeart/2008/layout/NameandTitleOrganizationalChart"/>
    <dgm:cxn modelId="{E0EE0F27-2F42-4024-9EA1-6451E2F39B88}" type="presParOf" srcId="{FB312FC8-04D0-4EDA-B0CB-A0E9183174DF}" destId="{1DD18CF5-81E1-41CC-9A44-F0BCD0DD1648}" srcOrd="1" destOrd="0" presId="urn:microsoft.com/office/officeart/2008/layout/NameandTitleOrganizationalChart"/>
    <dgm:cxn modelId="{60A10855-B693-41D1-99A7-DF5D1CE91F52}" type="presParOf" srcId="{FB312FC8-04D0-4EDA-B0CB-A0E9183174DF}" destId="{215A6702-57EB-47AF-873F-353CC37B0F82}" srcOrd="2" destOrd="0" presId="urn:microsoft.com/office/officeart/2008/layout/NameandTitleOrganizationalChart"/>
    <dgm:cxn modelId="{1BE1175D-5318-4C5B-AD56-C5C20AF709CC}" type="presParOf" srcId="{9872658B-68FA-40C3-9D12-E57E9E4E0DB2}" destId="{EAB2038E-C2D5-407E-9AF9-A83A211F8CFD}" srcOrd="1" destOrd="0" presId="urn:microsoft.com/office/officeart/2008/layout/NameandTitleOrganizationalChart"/>
    <dgm:cxn modelId="{558D41D2-304C-45D5-9601-2CE50742DC23}" type="presParOf" srcId="{9872658B-68FA-40C3-9D12-E57E9E4E0DB2}" destId="{85D739E9-A47D-4167-BFF0-A97643BC867A}" srcOrd="2" destOrd="0" presId="urn:microsoft.com/office/officeart/2008/layout/NameandTitleOrganizationalChart"/>
    <dgm:cxn modelId="{0D406919-9926-46EE-91E3-17B948B0E9EB}" type="presParOf" srcId="{D81A27D0-B82E-4194-82DF-3466ACCCCB09}" destId="{6860E2CE-DE7E-4700-8F7F-CF7BC1D00074}" srcOrd="2" destOrd="0" presId="urn:microsoft.com/office/officeart/2008/layout/NameandTitleOrganizationalChart"/>
    <dgm:cxn modelId="{71D000BD-F4EA-4CBA-AF95-DA98B5A5DE75}" type="presParOf" srcId="{D81A27D0-B82E-4194-82DF-3466ACCCCB09}" destId="{EA874131-5F79-4B14-97C5-6141D707E6E3}" srcOrd="3" destOrd="0" presId="urn:microsoft.com/office/officeart/2008/layout/NameandTitleOrganizationalChart"/>
    <dgm:cxn modelId="{6209DE4A-72AE-4FD7-8DAE-F512FE6D74C5}" type="presParOf" srcId="{EA874131-5F79-4B14-97C5-6141D707E6E3}" destId="{CD6C6222-9571-4C47-8F11-85460B0FF311}" srcOrd="0" destOrd="0" presId="urn:microsoft.com/office/officeart/2008/layout/NameandTitleOrganizationalChart"/>
    <dgm:cxn modelId="{65B4FAC9-6D74-4EAA-8799-96E979880797}" type="presParOf" srcId="{CD6C6222-9571-4C47-8F11-85460B0FF311}" destId="{BC26B4BA-7516-4979-B82D-D21210D9C4F5}" srcOrd="0" destOrd="0" presId="urn:microsoft.com/office/officeart/2008/layout/NameandTitleOrganizationalChart"/>
    <dgm:cxn modelId="{3423D0CB-43C4-4DE7-AC4B-90F4B37AAA47}" type="presParOf" srcId="{CD6C6222-9571-4C47-8F11-85460B0FF311}" destId="{9898F8B2-A937-4F18-870F-50305640226D}" srcOrd="1" destOrd="0" presId="urn:microsoft.com/office/officeart/2008/layout/NameandTitleOrganizationalChart"/>
    <dgm:cxn modelId="{7B92AFBF-E62E-4FC9-BDEC-9D08DE271010}" type="presParOf" srcId="{CD6C6222-9571-4C47-8F11-85460B0FF311}" destId="{96206BD8-C4AC-4D98-BA07-AF8ECC0A33AC}" srcOrd="2" destOrd="0" presId="urn:microsoft.com/office/officeart/2008/layout/NameandTitleOrganizationalChart"/>
    <dgm:cxn modelId="{AE37715A-0DBE-4454-A67E-981F8D2BB544}" type="presParOf" srcId="{EA874131-5F79-4B14-97C5-6141D707E6E3}" destId="{C88C7276-A34B-47BE-BE9D-EE9C216CB073}" srcOrd="1" destOrd="0" presId="urn:microsoft.com/office/officeart/2008/layout/NameandTitleOrganizationalChart"/>
    <dgm:cxn modelId="{F98F00F4-A2DB-4EEA-9A20-FD1FA725DB14}" type="presParOf" srcId="{EA874131-5F79-4B14-97C5-6141D707E6E3}" destId="{7B14EF70-D02F-43AE-9337-8C09E71A3093}" srcOrd="2" destOrd="0" presId="urn:microsoft.com/office/officeart/2008/layout/NameandTitleOrganizationalChart"/>
    <dgm:cxn modelId="{81591B60-95AD-4CAB-A971-BC62574C5222}" type="presParOf" srcId="{031595F9-A0E5-44F9-98AD-E63FE9C82446}" destId="{6817371A-0639-4232-BD8D-DE39B2B57DBD}" srcOrd="2" destOrd="0" presId="urn:microsoft.com/office/officeart/2008/layout/NameandTitleOrganizationalChart"/>
    <dgm:cxn modelId="{FDEE688C-EF32-4629-A2D7-CCA577BDB7DA}" type="presParOf" srcId="{FE55DC01-D626-4E4D-8BEF-6ED62868F967}" destId="{C3B906BD-AF22-40A2-B9F9-73CF39141A08}" srcOrd="1" destOrd="0" presId="urn:microsoft.com/office/officeart/2008/layout/NameandTitleOrganizationalChart"/>
    <dgm:cxn modelId="{770C9E96-543F-46AD-901B-5BE684333BCB}" type="presParOf" srcId="{C3B906BD-AF22-40A2-B9F9-73CF39141A08}" destId="{38898A28-BFF6-4F1A-A10D-710B683D6092}" srcOrd="0" destOrd="0" presId="urn:microsoft.com/office/officeart/2008/layout/NameandTitleOrganizationalChart"/>
    <dgm:cxn modelId="{E35F3DBF-D7F9-495A-97E7-A298144B54C0}" type="presParOf" srcId="{38898A28-BFF6-4F1A-A10D-710B683D6092}" destId="{B5CD1996-F8C7-4177-A20C-858B51879C2C}" srcOrd="0" destOrd="0" presId="urn:microsoft.com/office/officeart/2008/layout/NameandTitleOrganizationalChart"/>
    <dgm:cxn modelId="{2239960E-F425-4ECD-B1DF-F6A5C9D07595}" type="presParOf" srcId="{38898A28-BFF6-4F1A-A10D-710B683D6092}" destId="{62E0AF1F-0B47-4A1F-A471-1D6EE7203E1F}" srcOrd="1" destOrd="0" presId="urn:microsoft.com/office/officeart/2008/layout/NameandTitleOrganizationalChart"/>
    <dgm:cxn modelId="{D612EB84-4944-46C9-9EC6-6EE948B504B3}" type="presParOf" srcId="{38898A28-BFF6-4F1A-A10D-710B683D6092}" destId="{3E4E2BEB-EECF-42A7-9396-49BD96A3E0AB}" srcOrd="2" destOrd="0" presId="urn:microsoft.com/office/officeart/2008/layout/NameandTitleOrganizationalChart"/>
    <dgm:cxn modelId="{D6FCD838-5324-479A-A57A-3B77783692EB}" type="presParOf" srcId="{C3B906BD-AF22-40A2-B9F9-73CF39141A08}" destId="{2EF7A340-2693-4F6C-B04E-F2F6F06D159D}" srcOrd="1" destOrd="0" presId="urn:microsoft.com/office/officeart/2008/layout/NameandTitleOrganizationalChart"/>
    <dgm:cxn modelId="{1C6624C0-92E7-421C-8FA9-689C49679FB4}" type="presParOf" srcId="{2EF7A340-2693-4F6C-B04E-F2F6F06D159D}" destId="{4D3737CE-8ED2-4F46-A8E5-892908CDDE63}" srcOrd="0" destOrd="0" presId="urn:microsoft.com/office/officeart/2008/layout/NameandTitleOrganizationalChart"/>
    <dgm:cxn modelId="{3AD8611E-67A8-4337-B8E6-10CDE8E65569}" type="presParOf" srcId="{2EF7A340-2693-4F6C-B04E-F2F6F06D159D}" destId="{487E9FBC-C37F-43F7-ABE1-76B86B741988}" srcOrd="1" destOrd="0" presId="urn:microsoft.com/office/officeart/2008/layout/NameandTitleOrganizationalChart"/>
    <dgm:cxn modelId="{5C8FE189-FBA7-448A-B1F8-46D117A09BFB}" type="presParOf" srcId="{487E9FBC-C37F-43F7-ABE1-76B86B741988}" destId="{9FD6032A-E8FD-4794-97AE-EEFEF44D59CC}" srcOrd="0" destOrd="0" presId="urn:microsoft.com/office/officeart/2008/layout/NameandTitleOrganizationalChart"/>
    <dgm:cxn modelId="{8EB53902-4F81-432E-9ADF-2AA885C40914}" type="presParOf" srcId="{9FD6032A-E8FD-4794-97AE-EEFEF44D59CC}" destId="{A984AC6A-EB56-4812-A2D4-8EDFC938B024}" srcOrd="0" destOrd="0" presId="urn:microsoft.com/office/officeart/2008/layout/NameandTitleOrganizationalChart"/>
    <dgm:cxn modelId="{5815DA99-716B-4B3C-9E28-DC8D9B9A1069}" type="presParOf" srcId="{9FD6032A-E8FD-4794-97AE-EEFEF44D59CC}" destId="{4460EB17-A6AB-4CC7-AF91-669C9D394381}" srcOrd="1" destOrd="0" presId="urn:microsoft.com/office/officeart/2008/layout/NameandTitleOrganizationalChart"/>
    <dgm:cxn modelId="{82AF9251-CE6A-4B71-85DD-B461EB1B264D}" type="presParOf" srcId="{9FD6032A-E8FD-4794-97AE-EEFEF44D59CC}" destId="{BAF77D3B-861A-407E-84C1-E0DBAD110CBF}" srcOrd="2" destOrd="0" presId="urn:microsoft.com/office/officeart/2008/layout/NameandTitleOrganizationalChart"/>
    <dgm:cxn modelId="{430D0B91-4360-4348-8C8F-A07E98744A55}" type="presParOf" srcId="{487E9FBC-C37F-43F7-ABE1-76B86B741988}" destId="{5763D9E1-CB18-4F2A-A079-DBF0A9E780B3}" srcOrd="1" destOrd="0" presId="urn:microsoft.com/office/officeart/2008/layout/NameandTitleOrganizationalChart"/>
    <dgm:cxn modelId="{EAFADACD-16CE-4677-A662-672B6FEA6B01}" type="presParOf" srcId="{487E9FBC-C37F-43F7-ABE1-76B86B741988}" destId="{82442ACD-6512-4125-BC1A-0167AC57E4AA}" srcOrd="2" destOrd="0" presId="urn:microsoft.com/office/officeart/2008/layout/NameandTitleOrganizationalChart"/>
    <dgm:cxn modelId="{95F83C95-811B-47CD-9812-3DB40FFB9CE9}" type="presParOf" srcId="{2EF7A340-2693-4F6C-B04E-F2F6F06D159D}" destId="{771D6670-F550-4290-B311-F0B26ECE64C0}" srcOrd="2" destOrd="0" presId="urn:microsoft.com/office/officeart/2008/layout/NameandTitleOrganizationalChart"/>
    <dgm:cxn modelId="{B5DE68D3-1153-42D5-A0B1-62877578426E}" type="presParOf" srcId="{2EF7A340-2693-4F6C-B04E-F2F6F06D159D}" destId="{386CE11A-B4FE-4644-AAF9-2023E0A7CE9D}" srcOrd="3" destOrd="0" presId="urn:microsoft.com/office/officeart/2008/layout/NameandTitleOrganizationalChart"/>
    <dgm:cxn modelId="{3664C53D-5821-46D6-B281-91691DE8A257}" type="presParOf" srcId="{386CE11A-B4FE-4644-AAF9-2023E0A7CE9D}" destId="{4D604820-93DE-4040-92CE-EEDA85CC28A0}" srcOrd="0" destOrd="0" presId="urn:microsoft.com/office/officeart/2008/layout/NameandTitleOrganizationalChart"/>
    <dgm:cxn modelId="{A4C0438A-9592-4CCA-B1EE-C6F1DA115BB8}" type="presParOf" srcId="{4D604820-93DE-4040-92CE-EEDA85CC28A0}" destId="{50D4FE77-18F1-47BB-9548-9F5270152C59}" srcOrd="0" destOrd="0" presId="urn:microsoft.com/office/officeart/2008/layout/NameandTitleOrganizationalChart"/>
    <dgm:cxn modelId="{83C18914-6F92-4C09-AE43-50E8807EECF0}" type="presParOf" srcId="{4D604820-93DE-4040-92CE-EEDA85CC28A0}" destId="{2F64CE1B-4DB4-4950-9F75-5983513FBF0E}" srcOrd="1" destOrd="0" presId="urn:microsoft.com/office/officeart/2008/layout/NameandTitleOrganizationalChart"/>
    <dgm:cxn modelId="{521461DC-AF46-4EDF-AC81-E6279244A9AE}" type="presParOf" srcId="{4D604820-93DE-4040-92CE-EEDA85CC28A0}" destId="{EAFDEF15-4DBE-40AC-AD2C-541A755E84B0}" srcOrd="2" destOrd="0" presId="urn:microsoft.com/office/officeart/2008/layout/NameandTitleOrganizationalChart"/>
    <dgm:cxn modelId="{71ADE4B0-3804-4964-9C0B-EF6F3DE0FC0A}" type="presParOf" srcId="{386CE11A-B4FE-4644-AAF9-2023E0A7CE9D}" destId="{B47F1191-2FCE-4136-B0DB-5E6A80940CB0}" srcOrd="1" destOrd="0" presId="urn:microsoft.com/office/officeart/2008/layout/NameandTitleOrganizationalChart"/>
    <dgm:cxn modelId="{3A46863C-4DE1-4083-959A-6ED1C9D01B0A}" type="presParOf" srcId="{386CE11A-B4FE-4644-AAF9-2023E0A7CE9D}" destId="{2A99E0BA-142E-4C4A-A923-EA601A91D586}" srcOrd="2" destOrd="0" presId="urn:microsoft.com/office/officeart/2008/layout/NameandTitleOrganizationalChart"/>
    <dgm:cxn modelId="{D979EC1B-0DB3-4075-AA97-38F55C7154F2}" type="presParOf" srcId="{C3B906BD-AF22-40A2-B9F9-73CF39141A08}" destId="{6DA3BA0A-4229-40D4-A08D-3E423DC5CDB9}" srcOrd="2" destOrd="0" presId="urn:microsoft.com/office/officeart/2008/layout/NameandTitleOrganizationalChart"/>
    <dgm:cxn modelId="{F2F54345-4E07-426A-848F-8153FFC5FC8E}" type="presParOf" srcId="{FE55DC01-D626-4E4D-8BEF-6ED62868F967}" destId="{B3A899CE-DFD7-4921-83AE-01AE5C228584}" srcOrd="2" destOrd="0" presId="urn:microsoft.com/office/officeart/2008/layout/NameandTitleOrganizationalChart"/>
    <dgm:cxn modelId="{21BBE1D2-D097-4443-8ABE-73C73BBC776E}" type="presParOf" srcId="{B3A899CE-DFD7-4921-83AE-01AE5C228584}" destId="{3388685C-FF2A-49BE-AB25-E993267952D9}" srcOrd="0" destOrd="0" presId="urn:microsoft.com/office/officeart/2008/layout/NameandTitleOrganizationalChart"/>
    <dgm:cxn modelId="{1D31F399-28FE-4F68-8C9D-C3E338C784D1}" type="presParOf" srcId="{3388685C-FF2A-49BE-AB25-E993267952D9}" destId="{0E9ADBD7-A014-49EC-A7B1-3CED569CE9AC}" srcOrd="0" destOrd="0" presId="urn:microsoft.com/office/officeart/2008/layout/NameandTitleOrganizationalChart"/>
    <dgm:cxn modelId="{6176B0EE-8B8A-41EC-A2DC-153DE672B40C}" type="presParOf" srcId="{3388685C-FF2A-49BE-AB25-E993267952D9}" destId="{09B445BE-F068-4CB5-8157-BD135C810F81}" srcOrd="1" destOrd="0" presId="urn:microsoft.com/office/officeart/2008/layout/NameandTitleOrganizationalChart"/>
    <dgm:cxn modelId="{F7FD1E3A-68EF-45E4-9BF9-818B70FC00E2}" type="presParOf" srcId="{3388685C-FF2A-49BE-AB25-E993267952D9}" destId="{0C3E8B80-53D0-458E-B824-25F0C9E29318}" srcOrd="2" destOrd="0" presId="urn:microsoft.com/office/officeart/2008/layout/NameandTitleOrganizationalChart"/>
    <dgm:cxn modelId="{DDBE67B4-3CFF-4CFF-A779-7223408909CA}" type="presParOf" srcId="{B3A899CE-DFD7-4921-83AE-01AE5C228584}" destId="{CAC6179E-30E9-4D97-B29E-D2F6E6778324}" srcOrd="1" destOrd="0" presId="urn:microsoft.com/office/officeart/2008/layout/NameandTitleOrganizationalChart"/>
    <dgm:cxn modelId="{8233D509-B038-448E-A9A3-8264AF93DEF7}" type="presParOf" srcId="{CAC6179E-30E9-4D97-B29E-D2F6E6778324}" destId="{257BF15D-1003-4EF4-ADA9-717017824537}" srcOrd="0" destOrd="0" presId="urn:microsoft.com/office/officeart/2008/layout/NameandTitleOrganizationalChart"/>
    <dgm:cxn modelId="{907112DC-D97A-4A34-A82F-198AAC01C0D6}" type="presParOf" srcId="{CAC6179E-30E9-4D97-B29E-D2F6E6778324}" destId="{EA9D43CA-30AF-4DD8-A1EB-4934096A1AA3}" srcOrd="1" destOrd="0" presId="urn:microsoft.com/office/officeart/2008/layout/NameandTitleOrganizationalChart"/>
    <dgm:cxn modelId="{0C5B8341-E69D-43F8-8DEF-E133621CB9C6}" type="presParOf" srcId="{EA9D43CA-30AF-4DD8-A1EB-4934096A1AA3}" destId="{8F6FA7D5-716B-4988-9D74-61788552B628}" srcOrd="0" destOrd="0" presId="urn:microsoft.com/office/officeart/2008/layout/NameandTitleOrganizationalChart"/>
    <dgm:cxn modelId="{CC2CA3E9-6931-4721-A1B4-F8DFE8179C97}" type="presParOf" srcId="{8F6FA7D5-716B-4988-9D74-61788552B628}" destId="{FD3C583F-1F2B-4461-8807-9249A4164C56}" srcOrd="0" destOrd="0" presId="urn:microsoft.com/office/officeart/2008/layout/NameandTitleOrganizationalChart"/>
    <dgm:cxn modelId="{84EF8D27-27D1-4DCA-B7BA-01740B68AD5E}" type="presParOf" srcId="{8F6FA7D5-716B-4988-9D74-61788552B628}" destId="{458859F3-1DE1-4E40-A7C5-B6518E6B1BF9}" srcOrd="1" destOrd="0" presId="urn:microsoft.com/office/officeart/2008/layout/NameandTitleOrganizationalChart"/>
    <dgm:cxn modelId="{0AD54D93-F6CD-4F93-BEDD-D41F74C9A9B0}" type="presParOf" srcId="{8F6FA7D5-716B-4988-9D74-61788552B628}" destId="{50876169-5AB1-4278-BF0B-4412355CED46}" srcOrd="2" destOrd="0" presId="urn:microsoft.com/office/officeart/2008/layout/NameandTitleOrganizationalChart"/>
    <dgm:cxn modelId="{711D5109-B817-43EE-87A0-BD96A28676B7}" type="presParOf" srcId="{EA9D43CA-30AF-4DD8-A1EB-4934096A1AA3}" destId="{C52BE739-C54F-4EB7-A54B-586A0FE6B7D3}" srcOrd="1" destOrd="0" presId="urn:microsoft.com/office/officeart/2008/layout/NameandTitleOrganizationalChart"/>
    <dgm:cxn modelId="{4CA6A8DA-7B40-450C-897E-81762D1B7715}" type="presParOf" srcId="{EA9D43CA-30AF-4DD8-A1EB-4934096A1AA3}" destId="{DBB28293-68F0-4271-8C08-F3479FA7AADF}" srcOrd="2" destOrd="0" presId="urn:microsoft.com/office/officeart/2008/layout/NameandTitleOrganizationalChart"/>
    <dgm:cxn modelId="{106E4F25-5A73-483B-A29E-FB8A3CA10213}" type="presParOf" srcId="{B3A899CE-DFD7-4921-83AE-01AE5C228584}" destId="{2C21EE30-576D-480B-BCFD-48941FF9C7F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232A5-D9AF-4153-857D-8A94ED2CBBEC}">
      <dsp:nvSpPr>
        <dsp:cNvPr id="0" name=""/>
        <dsp:cNvSpPr/>
      </dsp:nvSpPr>
      <dsp:spPr>
        <a:xfrm>
          <a:off x="0" y="2629614"/>
          <a:ext cx="5486400" cy="56149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t>Application</a:t>
          </a:r>
        </a:p>
      </dsp:txBody>
      <dsp:txXfrm>
        <a:off x="0" y="2629614"/>
        <a:ext cx="1645920" cy="561498"/>
      </dsp:txXfrm>
    </dsp:sp>
    <dsp:sp modelId="{49650D92-C037-4335-8A2B-1428A284D95A}">
      <dsp:nvSpPr>
        <dsp:cNvPr id="0" name=""/>
        <dsp:cNvSpPr/>
      </dsp:nvSpPr>
      <dsp:spPr>
        <a:xfrm>
          <a:off x="0" y="1974532"/>
          <a:ext cx="5486400" cy="56149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t>Transport</a:t>
          </a:r>
        </a:p>
      </dsp:txBody>
      <dsp:txXfrm>
        <a:off x="0" y="1974532"/>
        <a:ext cx="1645920" cy="561498"/>
      </dsp:txXfrm>
    </dsp:sp>
    <dsp:sp modelId="{988B1DC9-C370-456C-AF0A-8C135AE0CE74}">
      <dsp:nvSpPr>
        <dsp:cNvPr id="0" name=""/>
        <dsp:cNvSpPr/>
      </dsp:nvSpPr>
      <dsp:spPr>
        <a:xfrm>
          <a:off x="0" y="1319450"/>
          <a:ext cx="5486400" cy="56149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t>Network</a:t>
          </a:r>
        </a:p>
      </dsp:txBody>
      <dsp:txXfrm>
        <a:off x="0" y="1319450"/>
        <a:ext cx="1645920" cy="561498"/>
      </dsp:txXfrm>
    </dsp:sp>
    <dsp:sp modelId="{893A08E1-06DF-4211-8240-07577CBD216B}">
      <dsp:nvSpPr>
        <dsp:cNvPr id="0" name=""/>
        <dsp:cNvSpPr/>
      </dsp:nvSpPr>
      <dsp:spPr>
        <a:xfrm>
          <a:off x="0" y="664368"/>
          <a:ext cx="5486400" cy="56149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t>Data-Link</a:t>
          </a:r>
        </a:p>
      </dsp:txBody>
      <dsp:txXfrm>
        <a:off x="0" y="664368"/>
        <a:ext cx="1645920" cy="561498"/>
      </dsp:txXfrm>
    </dsp:sp>
    <dsp:sp modelId="{678BEFF1-6780-4B88-AF30-BBA6208B54A4}">
      <dsp:nvSpPr>
        <dsp:cNvPr id="0" name=""/>
        <dsp:cNvSpPr/>
      </dsp:nvSpPr>
      <dsp:spPr>
        <a:xfrm>
          <a:off x="0" y="9286"/>
          <a:ext cx="5486400" cy="56149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t>Physical</a:t>
          </a:r>
        </a:p>
      </dsp:txBody>
      <dsp:txXfrm>
        <a:off x="0" y="9286"/>
        <a:ext cx="1645920" cy="561498"/>
      </dsp:txXfrm>
    </dsp:sp>
    <dsp:sp modelId="{14019A3A-158E-4154-854D-3FADBED8593A}">
      <dsp:nvSpPr>
        <dsp:cNvPr id="0" name=""/>
        <dsp:cNvSpPr/>
      </dsp:nvSpPr>
      <dsp:spPr>
        <a:xfrm>
          <a:off x="2322339" y="56078"/>
          <a:ext cx="2579595"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VHF/UHF Analog or Digital Modulation</a:t>
          </a:r>
        </a:p>
      </dsp:txBody>
      <dsp:txXfrm>
        <a:off x="2336044" y="69783"/>
        <a:ext cx="2552185" cy="440505"/>
      </dsp:txXfrm>
    </dsp:sp>
    <dsp:sp modelId="{7D93FE74-EA63-40DA-8AC3-EA860519A452}">
      <dsp:nvSpPr>
        <dsp:cNvPr id="0" name=""/>
        <dsp:cNvSpPr/>
      </dsp:nvSpPr>
      <dsp:spPr>
        <a:xfrm>
          <a:off x="3566417" y="523994"/>
          <a:ext cx="91440" cy="187166"/>
        </a:xfrm>
        <a:custGeom>
          <a:avLst/>
          <a:gdLst/>
          <a:ahLst/>
          <a:cxnLst/>
          <a:rect l="0" t="0" r="0" b="0"/>
          <a:pathLst>
            <a:path>
              <a:moveTo>
                <a:pt x="45720" y="0"/>
              </a:moveTo>
              <a:lnTo>
                <a:pt x="45720" y="187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C53ED-DA55-47F3-9068-7FAA42BFB496}">
      <dsp:nvSpPr>
        <dsp:cNvPr id="0" name=""/>
        <dsp:cNvSpPr/>
      </dsp:nvSpPr>
      <dsp:spPr>
        <a:xfrm>
          <a:off x="3261200" y="711160"/>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AX.25</a:t>
          </a:r>
        </a:p>
      </dsp:txBody>
      <dsp:txXfrm>
        <a:off x="3274905" y="724865"/>
        <a:ext cx="674463" cy="440505"/>
      </dsp:txXfrm>
    </dsp:sp>
    <dsp:sp modelId="{D613E293-A1A0-4A2A-A6CD-0510FC1D1B69}">
      <dsp:nvSpPr>
        <dsp:cNvPr id="0" name=""/>
        <dsp:cNvSpPr/>
      </dsp:nvSpPr>
      <dsp:spPr>
        <a:xfrm>
          <a:off x="2927811" y="1179075"/>
          <a:ext cx="684326" cy="187166"/>
        </a:xfrm>
        <a:custGeom>
          <a:avLst/>
          <a:gdLst/>
          <a:ahLst/>
          <a:cxnLst/>
          <a:rect l="0" t="0" r="0" b="0"/>
          <a:pathLst>
            <a:path>
              <a:moveTo>
                <a:pt x="684326" y="0"/>
              </a:moveTo>
              <a:lnTo>
                <a:pt x="684326" y="93583"/>
              </a:lnTo>
              <a:lnTo>
                <a:pt x="0" y="93583"/>
              </a:lnTo>
              <a:lnTo>
                <a:pt x="0"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67A286-360F-4C1C-BBF3-A58EDB0F11B3}">
      <dsp:nvSpPr>
        <dsp:cNvPr id="0" name=""/>
        <dsp:cNvSpPr/>
      </dsp:nvSpPr>
      <dsp:spPr>
        <a:xfrm>
          <a:off x="2576874" y="1366242"/>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IPv4</a:t>
          </a:r>
        </a:p>
      </dsp:txBody>
      <dsp:txXfrm>
        <a:off x="2590579" y="1379947"/>
        <a:ext cx="674463" cy="440505"/>
      </dsp:txXfrm>
    </dsp:sp>
    <dsp:sp modelId="{59ED00E3-0282-4357-B940-4F7E8CE24BF7}">
      <dsp:nvSpPr>
        <dsp:cNvPr id="0" name=""/>
        <dsp:cNvSpPr/>
      </dsp:nvSpPr>
      <dsp:spPr>
        <a:xfrm>
          <a:off x="2471593" y="1834157"/>
          <a:ext cx="456217" cy="187166"/>
        </a:xfrm>
        <a:custGeom>
          <a:avLst/>
          <a:gdLst/>
          <a:ahLst/>
          <a:cxnLst/>
          <a:rect l="0" t="0" r="0" b="0"/>
          <a:pathLst>
            <a:path>
              <a:moveTo>
                <a:pt x="456217" y="0"/>
              </a:moveTo>
              <a:lnTo>
                <a:pt x="456217" y="93583"/>
              </a:lnTo>
              <a:lnTo>
                <a:pt x="0" y="93583"/>
              </a:lnTo>
              <a:lnTo>
                <a:pt x="0"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85967-3944-44FC-9BB7-588B2CB96A59}">
      <dsp:nvSpPr>
        <dsp:cNvPr id="0" name=""/>
        <dsp:cNvSpPr/>
      </dsp:nvSpPr>
      <dsp:spPr>
        <a:xfrm>
          <a:off x="2120656" y="2021324"/>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TCP</a:t>
          </a:r>
        </a:p>
      </dsp:txBody>
      <dsp:txXfrm>
        <a:off x="2134361" y="2035029"/>
        <a:ext cx="674463" cy="440505"/>
      </dsp:txXfrm>
    </dsp:sp>
    <dsp:sp modelId="{430F842D-E426-4FFA-AF87-60B01422227A}">
      <dsp:nvSpPr>
        <dsp:cNvPr id="0" name=""/>
        <dsp:cNvSpPr/>
      </dsp:nvSpPr>
      <dsp:spPr>
        <a:xfrm>
          <a:off x="2425873" y="2489239"/>
          <a:ext cx="91440" cy="187166"/>
        </a:xfrm>
        <a:custGeom>
          <a:avLst/>
          <a:gdLst/>
          <a:ahLst/>
          <a:cxnLst/>
          <a:rect l="0" t="0" r="0" b="0"/>
          <a:pathLst>
            <a:path>
              <a:moveTo>
                <a:pt x="45720" y="0"/>
              </a:moveTo>
              <a:lnTo>
                <a:pt x="45720"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DA01CC-1FC1-4369-AF1A-52652EC1102A}">
      <dsp:nvSpPr>
        <dsp:cNvPr id="0" name=""/>
        <dsp:cNvSpPr/>
      </dsp:nvSpPr>
      <dsp:spPr>
        <a:xfrm>
          <a:off x="2120656" y="2676405"/>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HTTP</a:t>
          </a:r>
        </a:p>
      </dsp:txBody>
      <dsp:txXfrm>
        <a:off x="2134361" y="2690110"/>
        <a:ext cx="674463" cy="440505"/>
      </dsp:txXfrm>
    </dsp:sp>
    <dsp:sp modelId="{B5A9A6EB-E34B-49CC-9E29-EC61D8526156}">
      <dsp:nvSpPr>
        <dsp:cNvPr id="0" name=""/>
        <dsp:cNvSpPr/>
      </dsp:nvSpPr>
      <dsp:spPr>
        <a:xfrm>
          <a:off x="2927811" y="1834157"/>
          <a:ext cx="456217" cy="187166"/>
        </a:xfrm>
        <a:custGeom>
          <a:avLst/>
          <a:gdLst/>
          <a:ahLst/>
          <a:cxnLst/>
          <a:rect l="0" t="0" r="0" b="0"/>
          <a:pathLst>
            <a:path>
              <a:moveTo>
                <a:pt x="0" y="0"/>
              </a:moveTo>
              <a:lnTo>
                <a:pt x="0" y="93583"/>
              </a:lnTo>
              <a:lnTo>
                <a:pt x="456217" y="93583"/>
              </a:lnTo>
              <a:lnTo>
                <a:pt x="456217"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29C88E-BFAC-4981-89D9-FC7EB55A38D2}">
      <dsp:nvSpPr>
        <dsp:cNvPr id="0" name=""/>
        <dsp:cNvSpPr/>
      </dsp:nvSpPr>
      <dsp:spPr>
        <a:xfrm>
          <a:off x="3033092" y="2021324"/>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UDP</a:t>
          </a:r>
        </a:p>
      </dsp:txBody>
      <dsp:txXfrm>
        <a:off x="3046797" y="2035029"/>
        <a:ext cx="674463" cy="440505"/>
      </dsp:txXfrm>
    </dsp:sp>
    <dsp:sp modelId="{93EB5005-4E40-4B87-B5C4-42B816C87950}">
      <dsp:nvSpPr>
        <dsp:cNvPr id="0" name=""/>
        <dsp:cNvSpPr/>
      </dsp:nvSpPr>
      <dsp:spPr>
        <a:xfrm>
          <a:off x="3338308" y="2489239"/>
          <a:ext cx="91440" cy="187166"/>
        </a:xfrm>
        <a:custGeom>
          <a:avLst/>
          <a:gdLst/>
          <a:ahLst/>
          <a:cxnLst/>
          <a:rect l="0" t="0" r="0" b="0"/>
          <a:pathLst>
            <a:path>
              <a:moveTo>
                <a:pt x="45720" y="0"/>
              </a:moveTo>
              <a:lnTo>
                <a:pt x="45720"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BE638-ED9D-492A-B36F-6758576C9286}">
      <dsp:nvSpPr>
        <dsp:cNvPr id="0" name=""/>
        <dsp:cNvSpPr/>
      </dsp:nvSpPr>
      <dsp:spPr>
        <a:xfrm>
          <a:off x="3033092" y="2676405"/>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TFTP</a:t>
          </a:r>
        </a:p>
      </dsp:txBody>
      <dsp:txXfrm>
        <a:off x="3046797" y="2690110"/>
        <a:ext cx="674463" cy="440505"/>
      </dsp:txXfrm>
    </dsp:sp>
    <dsp:sp modelId="{BBB30575-6436-4486-A014-CAAD4D29525D}">
      <dsp:nvSpPr>
        <dsp:cNvPr id="0" name=""/>
        <dsp:cNvSpPr/>
      </dsp:nvSpPr>
      <dsp:spPr>
        <a:xfrm>
          <a:off x="3612137" y="1179075"/>
          <a:ext cx="684326" cy="187166"/>
        </a:xfrm>
        <a:custGeom>
          <a:avLst/>
          <a:gdLst/>
          <a:ahLst/>
          <a:cxnLst/>
          <a:rect l="0" t="0" r="0" b="0"/>
          <a:pathLst>
            <a:path>
              <a:moveTo>
                <a:pt x="0" y="0"/>
              </a:moveTo>
              <a:lnTo>
                <a:pt x="0" y="93583"/>
              </a:lnTo>
              <a:lnTo>
                <a:pt x="684326" y="93583"/>
              </a:lnTo>
              <a:lnTo>
                <a:pt x="684326"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4AFB30-C6D4-40CB-9FE1-5934188FDF86}">
      <dsp:nvSpPr>
        <dsp:cNvPr id="0" name=""/>
        <dsp:cNvSpPr/>
      </dsp:nvSpPr>
      <dsp:spPr>
        <a:xfrm>
          <a:off x="3945527" y="1366242"/>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APRS</a:t>
          </a:r>
        </a:p>
      </dsp:txBody>
      <dsp:txXfrm>
        <a:off x="3959232" y="1379947"/>
        <a:ext cx="674463" cy="440505"/>
      </dsp:txXfrm>
    </dsp:sp>
    <dsp:sp modelId="{AF05451D-6F81-420C-BF3C-FEA3F718A986}">
      <dsp:nvSpPr>
        <dsp:cNvPr id="0" name=""/>
        <dsp:cNvSpPr/>
      </dsp:nvSpPr>
      <dsp:spPr>
        <a:xfrm>
          <a:off x="4250744" y="1834157"/>
          <a:ext cx="91440" cy="187166"/>
        </a:xfrm>
        <a:custGeom>
          <a:avLst/>
          <a:gdLst/>
          <a:ahLst/>
          <a:cxnLst/>
          <a:rect l="0" t="0" r="0" b="0"/>
          <a:pathLst>
            <a:path>
              <a:moveTo>
                <a:pt x="45720" y="0"/>
              </a:moveTo>
              <a:lnTo>
                <a:pt x="45720"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69AC78-1719-4C59-B6AA-0DC8B4320FEA}">
      <dsp:nvSpPr>
        <dsp:cNvPr id="0" name=""/>
        <dsp:cNvSpPr/>
      </dsp:nvSpPr>
      <dsp:spPr>
        <a:xfrm>
          <a:off x="3945527" y="2021324"/>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APRS</a:t>
          </a:r>
        </a:p>
      </dsp:txBody>
      <dsp:txXfrm>
        <a:off x="3959232" y="2035029"/>
        <a:ext cx="674463" cy="440505"/>
      </dsp:txXfrm>
    </dsp:sp>
    <dsp:sp modelId="{5017E7AB-C854-472E-9C8A-F5F6DE1EFAE6}">
      <dsp:nvSpPr>
        <dsp:cNvPr id="0" name=""/>
        <dsp:cNvSpPr/>
      </dsp:nvSpPr>
      <dsp:spPr>
        <a:xfrm>
          <a:off x="4250744" y="2489239"/>
          <a:ext cx="91440" cy="187166"/>
        </a:xfrm>
        <a:custGeom>
          <a:avLst/>
          <a:gdLst/>
          <a:ahLst/>
          <a:cxnLst/>
          <a:rect l="0" t="0" r="0" b="0"/>
          <a:pathLst>
            <a:path>
              <a:moveTo>
                <a:pt x="45720" y="0"/>
              </a:moveTo>
              <a:lnTo>
                <a:pt x="45720" y="187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9ED7E6-76E4-4964-8D2E-46F62E1B53BD}">
      <dsp:nvSpPr>
        <dsp:cNvPr id="0" name=""/>
        <dsp:cNvSpPr/>
      </dsp:nvSpPr>
      <dsp:spPr>
        <a:xfrm>
          <a:off x="3945527" y="2676405"/>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APRS</a:t>
          </a:r>
        </a:p>
      </dsp:txBody>
      <dsp:txXfrm>
        <a:off x="3959232" y="2690110"/>
        <a:ext cx="674463" cy="4405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BF15D-1003-4EF4-ADA9-717017824537}">
      <dsp:nvSpPr>
        <dsp:cNvPr id="0" name=""/>
        <dsp:cNvSpPr/>
      </dsp:nvSpPr>
      <dsp:spPr>
        <a:xfrm>
          <a:off x="5698810" y="1506176"/>
          <a:ext cx="91440" cy="289565"/>
        </a:xfrm>
        <a:custGeom>
          <a:avLst/>
          <a:gdLst/>
          <a:ahLst/>
          <a:cxnLst/>
          <a:rect l="0" t="0" r="0" b="0"/>
          <a:pathLst>
            <a:path>
              <a:moveTo>
                <a:pt x="45720" y="0"/>
              </a:moveTo>
              <a:lnTo>
                <a:pt x="45720" y="2895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1D6670-F550-4290-B311-F0B26ECE64C0}">
      <dsp:nvSpPr>
        <dsp:cNvPr id="0" name=""/>
        <dsp:cNvSpPr/>
      </dsp:nvSpPr>
      <dsp:spPr>
        <a:xfrm>
          <a:off x="3796561" y="1506176"/>
          <a:ext cx="649322" cy="289565"/>
        </a:xfrm>
        <a:custGeom>
          <a:avLst/>
          <a:gdLst/>
          <a:ahLst/>
          <a:cxnLst/>
          <a:rect l="0" t="0" r="0" b="0"/>
          <a:pathLst>
            <a:path>
              <a:moveTo>
                <a:pt x="0" y="0"/>
              </a:moveTo>
              <a:lnTo>
                <a:pt x="0" y="172625"/>
              </a:lnTo>
              <a:lnTo>
                <a:pt x="649322" y="172625"/>
              </a:lnTo>
              <a:lnTo>
                <a:pt x="649322" y="2895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3737CE-8ED2-4F46-A8E5-892908CDDE63}">
      <dsp:nvSpPr>
        <dsp:cNvPr id="0" name=""/>
        <dsp:cNvSpPr/>
      </dsp:nvSpPr>
      <dsp:spPr>
        <a:xfrm>
          <a:off x="3147239" y="1506176"/>
          <a:ext cx="649322" cy="289565"/>
        </a:xfrm>
        <a:custGeom>
          <a:avLst/>
          <a:gdLst/>
          <a:ahLst/>
          <a:cxnLst/>
          <a:rect l="0" t="0" r="0" b="0"/>
          <a:pathLst>
            <a:path>
              <a:moveTo>
                <a:pt x="649322" y="0"/>
              </a:moveTo>
              <a:lnTo>
                <a:pt x="649322" y="172625"/>
              </a:lnTo>
              <a:lnTo>
                <a:pt x="0" y="172625"/>
              </a:lnTo>
              <a:lnTo>
                <a:pt x="0" y="2895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0E2CE-DE7E-4700-8F7F-CF7BC1D00074}">
      <dsp:nvSpPr>
        <dsp:cNvPr id="0" name=""/>
        <dsp:cNvSpPr/>
      </dsp:nvSpPr>
      <dsp:spPr>
        <a:xfrm>
          <a:off x="1199270" y="1506176"/>
          <a:ext cx="649322" cy="289565"/>
        </a:xfrm>
        <a:custGeom>
          <a:avLst/>
          <a:gdLst/>
          <a:ahLst/>
          <a:cxnLst/>
          <a:rect l="0" t="0" r="0" b="0"/>
          <a:pathLst>
            <a:path>
              <a:moveTo>
                <a:pt x="0" y="0"/>
              </a:moveTo>
              <a:lnTo>
                <a:pt x="0" y="172625"/>
              </a:lnTo>
              <a:lnTo>
                <a:pt x="649322" y="172625"/>
              </a:lnTo>
              <a:lnTo>
                <a:pt x="649322" y="2895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1F2F53-C97A-4F2F-AE2C-E0572366DAD0}">
      <dsp:nvSpPr>
        <dsp:cNvPr id="0" name=""/>
        <dsp:cNvSpPr/>
      </dsp:nvSpPr>
      <dsp:spPr>
        <a:xfrm>
          <a:off x="549948" y="1506176"/>
          <a:ext cx="649322" cy="289565"/>
        </a:xfrm>
        <a:custGeom>
          <a:avLst/>
          <a:gdLst/>
          <a:ahLst/>
          <a:cxnLst/>
          <a:rect l="0" t="0" r="0" b="0"/>
          <a:pathLst>
            <a:path>
              <a:moveTo>
                <a:pt x="649322" y="0"/>
              </a:moveTo>
              <a:lnTo>
                <a:pt x="649322" y="172625"/>
              </a:lnTo>
              <a:lnTo>
                <a:pt x="0" y="172625"/>
              </a:lnTo>
              <a:lnTo>
                <a:pt x="0" y="2895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278D6B-23F9-4D13-A9E0-3A3B76D08E07}">
      <dsp:nvSpPr>
        <dsp:cNvPr id="0" name=""/>
        <dsp:cNvSpPr/>
      </dsp:nvSpPr>
      <dsp:spPr>
        <a:xfrm>
          <a:off x="715286" y="1005004"/>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HTTP/TCP/IPv4/AX.25</a:t>
          </a:r>
        </a:p>
      </dsp:txBody>
      <dsp:txXfrm>
        <a:off x="715286" y="1005004"/>
        <a:ext cx="967968" cy="501171"/>
      </dsp:txXfrm>
    </dsp:sp>
    <dsp:sp modelId="{40E58961-1146-406C-911D-29FEE23D3BAD}">
      <dsp:nvSpPr>
        <dsp:cNvPr id="0" name=""/>
        <dsp:cNvSpPr/>
      </dsp:nvSpPr>
      <dsp:spPr>
        <a:xfrm>
          <a:off x="908880" y="1394804"/>
          <a:ext cx="871171" cy="1670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endParaRPr lang="en-US" sz="800" kern="1200"/>
        </a:p>
      </dsp:txBody>
      <dsp:txXfrm>
        <a:off x="908880" y="1394804"/>
        <a:ext cx="871171" cy="167057"/>
      </dsp:txXfrm>
    </dsp:sp>
    <dsp:sp modelId="{E2F6EA80-0764-43EB-AE0D-D2B8841EBCE3}">
      <dsp:nvSpPr>
        <dsp:cNvPr id="0" name=""/>
        <dsp:cNvSpPr/>
      </dsp:nvSpPr>
      <dsp:spPr>
        <a:xfrm>
          <a:off x="65963" y="1795741"/>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Soundmodem</a:t>
          </a:r>
        </a:p>
      </dsp:txBody>
      <dsp:txXfrm>
        <a:off x="65963" y="1795741"/>
        <a:ext cx="967968" cy="501171"/>
      </dsp:txXfrm>
    </dsp:sp>
    <dsp:sp modelId="{1DD18CF5-81E1-41CC-9A44-F0BCD0DD1648}">
      <dsp:nvSpPr>
        <dsp:cNvPr id="0" name=""/>
        <dsp:cNvSpPr/>
      </dsp:nvSpPr>
      <dsp:spPr>
        <a:xfrm>
          <a:off x="259557" y="2123670"/>
          <a:ext cx="871171" cy="2907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Analogue Modulation</a:t>
          </a:r>
        </a:p>
        <a:p>
          <a:pPr lvl="0" algn="ctr" defTabSz="311150">
            <a:lnSpc>
              <a:spcPct val="90000"/>
            </a:lnSpc>
            <a:spcBef>
              <a:spcPct val="0"/>
            </a:spcBef>
            <a:spcAft>
              <a:spcPct val="35000"/>
            </a:spcAft>
          </a:pPr>
          <a:r>
            <a:rPr lang="en-US" sz="700" kern="1200"/>
            <a:t>Linux Platform</a:t>
          </a:r>
        </a:p>
      </dsp:txBody>
      <dsp:txXfrm>
        <a:off x="259557" y="2123670"/>
        <a:ext cx="871171" cy="290799"/>
      </dsp:txXfrm>
    </dsp:sp>
    <dsp:sp modelId="{BC26B4BA-7516-4979-B82D-D21210D9C4F5}">
      <dsp:nvSpPr>
        <dsp:cNvPr id="0" name=""/>
        <dsp:cNvSpPr/>
      </dsp:nvSpPr>
      <dsp:spPr>
        <a:xfrm>
          <a:off x="1364609" y="1795741"/>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Radiotunnel</a:t>
          </a:r>
        </a:p>
      </dsp:txBody>
      <dsp:txXfrm>
        <a:off x="1364609" y="1795741"/>
        <a:ext cx="967968" cy="501171"/>
      </dsp:txXfrm>
    </dsp:sp>
    <dsp:sp modelId="{9898F8B2-A937-4F18-870F-50305640226D}">
      <dsp:nvSpPr>
        <dsp:cNvPr id="0" name=""/>
        <dsp:cNvSpPr/>
      </dsp:nvSpPr>
      <dsp:spPr>
        <a:xfrm>
          <a:off x="1558202" y="2130784"/>
          <a:ext cx="871171" cy="2765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Digital Modulation</a:t>
          </a:r>
        </a:p>
        <a:p>
          <a:pPr lvl="0" algn="ctr" defTabSz="266700">
            <a:lnSpc>
              <a:spcPct val="90000"/>
            </a:lnSpc>
            <a:spcBef>
              <a:spcPct val="0"/>
            </a:spcBef>
            <a:spcAft>
              <a:spcPct val="35000"/>
            </a:spcAft>
          </a:pPr>
          <a:r>
            <a:rPr lang="en-US" sz="600" kern="1200"/>
            <a:t>Linux Platform</a:t>
          </a:r>
        </a:p>
      </dsp:txBody>
      <dsp:txXfrm>
        <a:off x="1558202" y="2130784"/>
        <a:ext cx="871171" cy="276571"/>
      </dsp:txXfrm>
    </dsp:sp>
    <dsp:sp modelId="{B5CD1996-F8C7-4177-A20C-858B51879C2C}">
      <dsp:nvSpPr>
        <dsp:cNvPr id="0" name=""/>
        <dsp:cNvSpPr/>
      </dsp:nvSpPr>
      <dsp:spPr>
        <a:xfrm>
          <a:off x="3312577" y="1005004"/>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TFTP/UDP/IPv4/AX.25</a:t>
          </a:r>
        </a:p>
      </dsp:txBody>
      <dsp:txXfrm>
        <a:off x="3312577" y="1005004"/>
        <a:ext cx="967968" cy="501171"/>
      </dsp:txXfrm>
    </dsp:sp>
    <dsp:sp modelId="{62E0AF1F-0B47-4A1F-A471-1D6EE7203E1F}">
      <dsp:nvSpPr>
        <dsp:cNvPr id="0" name=""/>
        <dsp:cNvSpPr/>
      </dsp:nvSpPr>
      <dsp:spPr>
        <a:xfrm>
          <a:off x="3506171" y="1394804"/>
          <a:ext cx="871171" cy="1670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endParaRPr lang="en-US" sz="1000" kern="1200"/>
        </a:p>
      </dsp:txBody>
      <dsp:txXfrm>
        <a:off x="3506171" y="1394804"/>
        <a:ext cx="871171" cy="167057"/>
      </dsp:txXfrm>
    </dsp:sp>
    <dsp:sp modelId="{A984AC6A-EB56-4812-A2D4-8EDFC938B024}">
      <dsp:nvSpPr>
        <dsp:cNvPr id="0" name=""/>
        <dsp:cNvSpPr/>
      </dsp:nvSpPr>
      <dsp:spPr>
        <a:xfrm>
          <a:off x="2663254" y="1795741"/>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Radiotftp</a:t>
          </a:r>
        </a:p>
      </dsp:txBody>
      <dsp:txXfrm>
        <a:off x="2663254" y="1795741"/>
        <a:ext cx="967968" cy="501171"/>
      </dsp:txXfrm>
    </dsp:sp>
    <dsp:sp modelId="{4460EB17-A6AB-4CC7-AF91-669C9D394381}">
      <dsp:nvSpPr>
        <dsp:cNvPr id="0" name=""/>
        <dsp:cNvSpPr/>
      </dsp:nvSpPr>
      <dsp:spPr>
        <a:xfrm>
          <a:off x="2856848" y="2130784"/>
          <a:ext cx="871171" cy="2765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Digital Modulation</a:t>
          </a:r>
        </a:p>
        <a:p>
          <a:pPr lvl="0" algn="ctr" defTabSz="266700">
            <a:lnSpc>
              <a:spcPct val="90000"/>
            </a:lnSpc>
            <a:spcBef>
              <a:spcPct val="0"/>
            </a:spcBef>
            <a:spcAft>
              <a:spcPct val="35000"/>
            </a:spcAft>
          </a:pPr>
          <a:r>
            <a:rPr lang="en-US" sz="600" kern="1200"/>
            <a:t>Linux Platform</a:t>
          </a:r>
        </a:p>
      </dsp:txBody>
      <dsp:txXfrm>
        <a:off x="2856848" y="2130784"/>
        <a:ext cx="871171" cy="276571"/>
      </dsp:txXfrm>
    </dsp:sp>
    <dsp:sp modelId="{50D4FE77-18F1-47BB-9548-9F5270152C59}">
      <dsp:nvSpPr>
        <dsp:cNvPr id="0" name=""/>
        <dsp:cNvSpPr/>
      </dsp:nvSpPr>
      <dsp:spPr>
        <a:xfrm>
          <a:off x="3961900" y="1795741"/>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Radiotftp_process</a:t>
          </a:r>
        </a:p>
      </dsp:txBody>
      <dsp:txXfrm>
        <a:off x="3961900" y="1795741"/>
        <a:ext cx="967968" cy="501171"/>
      </dsp:txXfrm>
    </dsp:sp>
    <dsp:sp modelId="{2F64CE1B-4DB4-4950-9F75-5983513FBF0E}">
      <dsp:nvSpPr>
        <dsp:cNvPr id="0" name=""/>
        <dsp:cNvSpPr/>
      </dsp:nvSpPr>
      <dsp:spPr>
        <a:xfrm>
          <a:off x="4155493" y="2145952"/>
          <a:ext cx="871171" cy="24623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Digital Modulation</a:t>
          </a:r>
        </a:p>
        <a:p>
          <a:pPr lvl="0" algn="ctr" defTabSz="266700">
            <a:lnSpc>
              <a:spcPct val="90000"/>
            </a:lnSpc>
            <a:spcBef>
              <a:spcPct val="0"/>
            </a:spcBef>
            <a:spcAft>
              <a:spcPct val="35000"/>
            </a:spcAft>
          </a:pPr>
          <a:r>
            <a:rPr lang="en-US" sz="600" kern="1200"/>
            <a:t>Contiki Platform</a:t>
          </a:r>
        </a:p>
      </dsp:txBody>
      <dsp:txXfrm>
        <a:off x="4155493" y="2145952"/>
        <a:ext cx="871171" cy="246235"/>
      </dsp:txXfrm>
    </dsp:sp>
    <dsp:sp modelId="{0E9ADBD7-A014-49EC-A7B1-3CED569CE9AC}">
      <dsp:nvSpPr>
        <dsp:cNvPr id="0" name=""/>
        <dsp:cNvSpPr/>
      </dsp:nvSpPr>
      <dsp:spPr>
        <a:xfrm>
          <a:off x="5260545" y="1005004"/>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APRS/AX.25</a:t>
          </a:r>
        </a:p>
      </dsp:txBody>
      <dsp:txXfrm>
        <a:off x="5260545" y="1005004"/>
        <a:ext cx="967968" cy="501171"/>
      </dsp:txXfrm>
    </dsp:sp>
    <dsp:sp modelId="{09B445BE-F068-4CB5-8157-BD135C810F81}">
      <dsp:nvSpPr>
        <dsp:cNvPr id="0" name=""/>
        <dsp:cNvSpPr/>
      </dsp:nvSpPr>
      <dsp:spPr>
        <a:xfrm>
          <a:off x="5454139" y="1394804"/>
          <a:ext cx="871171" cy="1670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endParaRPr lang="en-US" sz="1000" kern="1200"/>
        </a:p>
      </dsp:txBody>
      <dsp:txXfrm>
        <a:off x="5454139" y="1394804"/>
        <a:ext cx="871171" cy="167057"/>
      </dsp:txXfrm>
    </dsp:sp>
    <dsp:sp modelId="{FD3C583F-1F2B-4461-8807-9249A4164C56}">
      <dsp:nvSpPr>
        <dsp:cNvPr id="0" name=""/>
        <dsp:cNvSpPr/>
      </dsp:nvSpPr>
      <dsp:spPr>
        <a:xfrm>
          <a:off x="5260545" y="1795741"/>
          <a:ext cx="967968" cy="5011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0721" numCol="1" spcCol="1270" anchor="ctr" anchorCtr="0">
          <a:noAutofit/>
        </a:bodyPr>
        <a:lstStyle/>
        <a:p>
          <a:pPr lvl="0" algn="ctr" defTabSz="355600">
            <a:lnSpc>
              <a:spcPct val="90000"/>
            </a:lnSpc>
            <a:spcBef>
              <a:spcPct val="0"/>
            </a:spcBef>
            <a:spcAft>
              <a:spcPct val="35000"/>
            </a:spcAft>
          </a:pPr>
          <a:r>
            <a:rPr lang="en-US" sz="800" kern="1200"/>
            <a:t>APRS</a:t>
          </a:r>
        </a:p>
      </dsp:txBody>
      <dsp:txXfrm>
        <a:off x="5260545" y="1795741"/>
        <a:ext cx="967968" cy="501171"/>
      </dsp:txXfrm>
    </dsp:sp>
    <dsp:sp modelId="{458859F3-1DE1-4E40-A7C5-B6518E6B1BF9}">
      <dsp:nvSpPr>
        <dsp:cNvPr id="0" name=""/>
        <dsp:cNvSpPr/>
      </dsp:nvSpPr>
      <dsp:spPr>
        <a:xfrm>
          <a:off x="5454139" y="2130786"/>
          <a:ext cx="871171" cy="27656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Analogue Modulation</a:t>
          </a:r>
        </a:p>
        <a:p>
          <a:pPr lvl="0" algn="ctr" defTabSz="266700">
            <a:lnSpc>
              <a:spcPct val="90000"/>
            </a:lnSpc>
            <a:spcBef>
              <a:spcPct val="0"/>
            </a:spcBef>
            <a:spcAft>
              <a:spcPct val="35000"/>
            </a:spcAft>
          </a:pPr>
          <a:r>
            <a:rPr lang="en-US" sz="600" kern="1200"/>
            <a:t>Linux Platform</a:t>
          </a:r>
        </a:p>
      </dsp:txBody>
      <dsp:txXfrm>
        <a:off x="5454139" y="2130786"/>
        <a:ext cx="871171" cy="2765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2012-02-29T00:00:00</PublishDate>
  <Abstract> The objective of this thesis project is to implement IP over a 300 mW 433MHz software defined radio link. With the possible successful implementation of this link, the gateway will be able to connect to a remote storage, wirelessly, without line-of-sight and with an easy to use protocol as IP.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F26689-CAF2-41DC-BC31-5C7A30A8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8843</TotalTime>
  <Pages>69</Pages>
  <Words>30651</Words>
  <Characters>174715</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VHF/UHF Uplink Solutions for Remote Wireless Sensor Networks</vt:lpstr>
    </vt:vector>
  </TitlesOfParts>
  <Manager>Robert Olsson;Björn Pehrson</Manager>
  <Company>KTH Royal Institute of Technology</Company>
  <LinksUpToDate>false</LinksUpToDate>
  <CharactersWithSpaces>204957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VHF/UHF Uplink Solutions for Remote Wireless Sensor Networks</dc:title>
  <dc:subject>The purpose of this thesis was to compare alternative wireless links for transfer of data from sink motes of remote wireless sensor networks to a central repository.  We discussed a few different protocol stacks to be implemented in the WSN uplink gateway and a few implementation environments based on open source software and low-power hardware. To facilitate measurements and experimental validation, some of the alternatives have been implemented.  Experiments have been made using radio amateur frequencies, the 144 MHz band (VHF) and the 434 MHz band (UHF). The parameters studied include throughput, range, power-requirements, portability and compatibility with standards.</dc:subject>
  <dc:creator>Alp Sayin</dc:creator>
  <cp:lastModifiedBy>Alp Sayin</cp:lastModifiedBy>
  <cp:revision>1269</cp:revision>
  <cp:lastPrinted>2013-05-27T11:54:00Z</cp:lastPrinted>
  <dcterms:created xsi:type="dcterms:W3CDTF">2012-06-25T02:12:00Z</dcterms:created>
  <dcterms:modified xsi:type="dcterms:W3CDTF">2014-01-05T01:07:00Z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zotero-version="3.0.12.1"&gt;&lt;session id="WHEOTdRv"/&gt;&lt;style id="http://www.zotero.org/styles/IEEElike-with-access" hasBibliography="1" bibliographyStyleHasBeenSet="1"/&gt;&lt;prefs&gt;&lt;pref name="fieldType" value="Field"/&gt;&lt;pref name="storeRefer</vt:lpwstr>
  </property>
  <property fmtid="{D5CDD505-2E9C-101B-9397-08002B2CF9AE}" pid="3" name="ZOTERO_PREF_2">
    <vt:lpwstr>ences" value="true"/&gt;&lt;pref name="noteType" value="0"/&gt;&lt;/prefs&gt;&lt;/data&gt;</vt:lpwstr>
  </property>
</Properties>
</file>